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563380" w:rsidRDefault="00294694" w:rsidP="007A1405">
      <w:pPr>
        <w:pStyle w:val="Default"/>
        <w:spacing w:before="120" w:after="120" w:line="360" w:lineRule="auto"/>
      </w:pPr>
      <w:r w:rsidRPr="00563380">
        <w:t>Why are chamois shrinking in the Alps: Investigating the effects of climate on the phenotype of chamois</w:t>
      </w:r>
    </w:p>
    <w:p w14:paraId="1D74633E" w14:textId="2AB851B4" w:rsidR="005D1C07" w:rsidRPr="00563380" w:rsidRDefault="004E3AFB" w:rsidP="001A451F">
      <w:pPr>
        <w:pStyle w:val="Default"/>
        <w:spacing w:before="120" w:after="120" w:line="360" w:lineRule="auto"/>
      </w:pPr>
      <w:r w:rsidRPr="00563380">
        <w:t>Or</w:t>
      </w:r>
    </w:p>
    <w:p w14:paraId="56502D24" w14:textId="3DB1FE19" w:rsidR="006308E9" w:rsidRPr="00563380" w:rsidRDefault="004E3AFB" w:rsidP="001A451F">
      <w:pPr>
        <w:pStyle w:val="Default"/>
        <w:spacing w:before="120" w:after="120" w:line="360" w:lineRule="auto"/>
      </w:pPr>
      <w:commentRangeStart w:id="0"/>
      <w:commentRangeStart w:id="1"/>
      <w:commentRangeStart w:id="2"/>
      <w:r w:rsidRPr="00563380">
        <w:t xml:space="preserve">Climate warming </w:t>
      </w:r>
      <w:r w:rsidR="00697D26" w:rsidRPr="00563380">
        <w:t xml:space="preserve">has </w:t>
      </w:r>
      <w:r w:rsidRPr="00563380">
        <w:t xml:space="preserve">led to the shrinking </w:t>
      </w:r>
      <w:r w:rsidR="00697D26" w:rsidRPr="00563380">
        <w:t>by X</w:t>
      </w:r>
      <w:r w:rsidR="000920E3" w:rsidRPr="00563380">
        <w:t xml:space="preserve"> kilos</w:t>
      </w:r>
      <w:r w:rsidR="00697D26" w:rsidRPr="00563380">
        <w:t xml:space="preserve"> </w:t>
      </w:r>
      <w:r w:rsidR="006308E9" w:rsidRPr="00563380">
        <w:t>in juv</w:t>
      </w:r>
      <w:r w:rsidR="00983769" w:rsidRPr="00563380">
        <w:t xml:space="preserve">enile </w:t>
      </w:r>
      <w:r w:rsidRPr="00563380">
        <w:t xml:space="preserve">Alpine chamois </w:t>
      </w:r>
      <w:r w:rsidR="006308E9" w:rsidRPr="00563380">
        <w:t>over the past X decades</w:t>
      </w:r>
      <w:commentRangeEnd w:id="0"/>
      <w:r w:rsidR="00D22222" w:rsidRPr="00563380">
        <w:rPr>
          <w:rStyle w:val="CommentReference"/>
          <w:color w:val="auto"/>
          <w:lang w:val="en-US" w:eastAsia="en-US"/>
        </w:rPr>
        <w:commentReference w:id="0"/>
      </w:r>
      <w:commentRangeEnd w:id="1"/>
      <w:r w:rsidR="00265CA6" w:rsidRPr="00563380">
        <w:rPr>
          <w:rStyle w:val="CommentReference"/>
          <w:color w:val="auto"/>
          <w:lang w:val="en-US" w:eastAsia="en-US"/>
        </w:rPr>
        <w:commentReference w:id="1"/>
      </w:r>
      <w:commentRangeEnd w:id="2"/>
      <w:r w:rsidR="00996555" w:rsidRPr="00563380">
        <w:rPr>
          <w:rStyle w:val="CommentReference"/>
          <w:color w:val="auto"/>
          <w:lang w:val="en-US" w:eastAsia="en-US"/>
        </w:rPr>
        <w:commentReference w:id="2"/>
      </w:r>
      <w:r w:rsidR="00C77DA4" w:rsidRPr="00563380">
        <w:t xml:space="preserve"> in southern Switzerland</w:t>
      </w:r>
    </w:p>
    <w:p w14:paraId="39998363" w14:textId="7973B643"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6D6F50EC" w:rsidR="005D1C07" w:rsidRPr="00563380"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lang w:val="en-GB"/>
        </w:rPr>
        <w:t xml:space="preserve">Giulia </w:t>
      </w:r>
      <w:commentRangeStart w:id="3"/>
      <w:commentRangeStart w:id="4"/>
      <w:r w:rsidRPr="00563380">
        <w:rPr>
          <w:rFonts w:ascii="Times New Roman" w:hAnsi="Times New Roman" w:cs="Times New Roman"/>
          <w:color w:val="000000" w:themeColor="text1"/>
          <w:lang w:val="en-GB"/>
        </w:rPr>
        <w:t>Masoero</w:t>
      </w:r>
      <w:r w:rsidRPr="00563380">
        <w:rPr>
          <w:rFonts w:ascii="Times New Roman" w:hAnsi="Times New Roman" w:cs="Times New Roman"/>
          <w:color w:val="000000" w:themeColor="text1"/>
          <w:vertAlign w:val="superscript"/>
          <w:lang w:val="en-GB"/>
        </w:rPr>
        <w:t>1</w:t>
      </w:r>
      <w:commentRangeEnd w:id="3"/>
      <w:r w:rsidR="00FC202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commentRangeEnd w:id="4"/>
      <w:r w:rsidR="0099655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r w:rsidRPr="00563380">
        <w:rPr>
          <w:rFonts w:ascii="Times New Roman" w:hAnsi="Times New Roman" w:cs="Times New Roman"/>
          <w:color w:val="000000" w:themeColor="text1"/>
          <w:vertAlign w:val="superscript"/>
          <w:lang w:val="en-GB"/>
        </w:rPr>
        <w:t>*</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lang w:val="en-GB"/>
        </w:rPr>
        <w:t>Kristina Georgieva Gencheva</w:t>
      </w:r>
      <w:r w:rsidR="00E54F3C" w:rsidRPr="00563380">
        <w:rPr>
          <w:rFonts w:ascii="Times New Roman" w:hAnsi="Times New Roman" w:cs="Times New Roman"/>
          <w:color w:val="000000" w:themeColor="text1"/>
          <w:vertAlign w:val="superscript"/>
          <w:lang w:val="en-GB"/>
        </w:rPr>
        <w:t>2</w:t>
      </w:r>
      <w:r w:rsidR="00E54F3C" w:rsidRPr="00563380">
        <w:rPr>
          <w:rFonts w:ascii="Times New Roman" w:hAnsi="Times New Roman" w:cs="Times New Roman"/>
          <w:color w:val="000000" w:themeColor="text1"/>
          <w:lang w:val="en-GB"/>
        </w:rPr>
        <w:t xml:space="preserve">, </w:t>
      </w:r>
      <w:proofErr w:type="spellStart"/>
      <w:r w:rsidR="0098258D" w:rsidRPr="00563380">
        <w:rPr>
          <w:rFonts w:ascii="Times New Roman" w:hAnsi="Times New Roman" w:cs="Times New Roman"/>
          <w:color w:val="000000" w:themeColor="text1"/>
          <w:lang w:val="en-GB"/>
        </w:rPr>
        <w:t>Noémie</w:t>
      </w:r>
      <w:proofErr w:type="spellEnd"/>
      <w:r w:rsidR="0098258D" w:rsidRPr="00563380">
        <w:rPr>
          <w:rFonts w:ascii="Times New Roman" w:hAnsi="Times New Roman" w:cs="Times New Roman"/>
          <w:color w:val="000000" w:themeColor="text1"/>
          <w:lang w:val="en-GB"/>
        </w:rPr>
        <w:t xml:space="preserve"> Ioset</w:t>
      </w:r>
      <w:r w:rsidR="003C3D17" w:rsidRPr="00563380">
        <w:rPr>
          <w:rFonts w:ascii="Times New Roman" w:hAnsi="Times New Roman" w:cs="Times New Roman"/>
          <w:color w:val="000000" w:themeColor="text1"/>
          <w:vertAlign w:val="superscript"/>
          <w:lang w:val="en-GB"/>
        </w:rPr>
        <w:t>3</w:t>
      </w:r>
      <w:r w:rsidR="0098258D" w:rsidRPr="00563380">
        <w:rPr>
          <w:rFonts w:ascii="Times New Roman" w:hAnsi="Times New Roman" w:cs="Times New Roman"/>
          <w:color w:val="000000" w:themeColor="text1"/>
          <w:lang w:val="en-GB"/>
        </w:rPr>
        <w:t xml:space="preserve">, </w:t>
      </w:r>
      <w:r w:rsidR="00560A92" w:rsidRPr="00563380">
        <w:rPr>
          <w:rFonts w:ascii="Times New Roman" w:hAnsi="Times New Roman" w:cs="Times New Roman"/>
          <w:color w:val="000000" w:themeColor="text1"/>
          <w:lang w:val="en-GB"/>
        </w:rPr>
        <w:t>Louis-Félix Bersier</w:t>
      </w:r>
      <w:r w:rsidR="003C3D17" w:rsidRPr="00563380">
        <w:rPr>
          <w:rFonts w:ascii="Times New Roman" w:hAnsi="Times New Roman" w:cs="Times New Roman"/>
          <w:color w:val="000000" w:themeColor="text1"/>
          <w:vertAlign w:val="superscript"/>
          <w:lang w:val="en-GB"/>
        </w:rPr>
        <w:t>3</w:t>
      </w:r>
      <w:r w:rsidR="00560A92" w:rsidRPr="00563380">
        <w:rPr>
          <w:rFonts w:ascii="Times New Roman" w:hAnsi="Times New Roman" w:cs="Times New Roman"/>
          <w:color w:val="000000" w:themeColor="text1"/>
          <w:lang w:val="en-GB"/>
        </w:rPr>
        <w:t>, Federico Tettamanti</w:t>
      </w:r>
      <w:r w:rsidR="00DD6793" w:rsidRPr="00563380">
        <w:rPr>
          <w:rFonts w:ascii="Times New Roman" w:hAnsi="Times New Roman" w:cs="Times New Roman"/>
          <w:color w:val="000000" w:themeColor="text1"/>
          <w:vertAlign w:val="superscript"/>
          <w:lang w:val="en-GB"/>
        </w:rPr>
        <w:t>4</w:t>
      </w:r>
      <w:r w:rsidR="00560A92" w:rsidRPr="00563380">
        <w:rPr>
          <w:rFonts w:ascii="Times New Roman" w:hAnsi="Times New Roman" w:cs="Times New Roman"/>
          <w:color w:val="000000" w:themeColor="text1"/>
          <w:lang w:val="en-GB"/>
        </w:rPr>
        <w:t xml:space="preserve">, </w:t>
      </w:r>
      <w:r w:rsidRPr="00563380">
        <w:rPr>
          <w:rFonts w:ascii="Times New Roman" w:hAnsi="Times New Roman" w:cs="Times New Roman"/>
          <w:color w:val="000000" w:themeColor="text1"/>
          <w:lang w:val="en-GB"/>
        </w:rPr>
        <w:t>Pierre Bize</w:t>
      </w:r>
      <w:r w:rsidR="00DD6793" w:rsidRPr="00563380">
        <w:rPr>
          <w:rFonts w:ascii="Times New Roman" w:hAnsi="Times New Roman" w:cs="Times New Roman"/>
          <w:color w:val="000000" w:themeColor="text1"/>
          <w:vertAlign w:val="superscript"/>
          <w:lang w:val="en-GB"/>
        </w:rPr>
        <w:t>5</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78F615D9"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color w:val="000000" w:themeColor="text1"/>
          <w:highlight w:val="yellow"/>
          <w:lang w:val="en-GB"/>
        </w:rPr>
        <w:t>AFFILIATION</w:t>
      </w:r>
    </w:p>
    <w:p w14:paraId="13B1231D" w14:textId="037CB561" w:rsidR="00265CA6"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p>
    <w:p w14:paraId="366157DF" w14:textId="540CCB46" w:rsidR="00265CA6" w:rsidRPr="00563380" w:rsidRDefault="00265CA6"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vertAlign w:val="superscript"/>
          <w:lang w:val="en-GB"/>
        </w:rPr>
        <w:t>4</w:t>
      </w:r>
    </w:p>
    <w:p w14:paraId="10B49E88" w14:textId="6740BAA4" w:rsidR="001F7321"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5</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7777777" w:rsidR="003D28B6" w:rsidRPr="00563380"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563380" w:rsidRDefault="005D1C07">
      <w:pPr>
        <w:pStyle w:val="Default"/>
        <w:spacing w:before="120" w:after="120" w:line="360" w:lineRule="auto"/>
        <w:ind w:firstLine="426"/>
      </w:pPr>
    </w:p>
    <w:p w14:paraId="15AEC6F4" w14:textId="062B2A56" w:rsidR="00942763" w:rsidRPr="00563380" w:rsidRDefault="00693283" w:rsidP="00942763">
      <w:pPr>
        <w:pStyle w:val="Default"/>
        <w:spacing w:before="120" w:after="120" w:line="360" w:lineRule="auto"/>
        <w:rPr>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pPr>
        <w:pStyle w:val="Default"/>
        <w:spacing w:before="120" w:after="120" w:line="360" w:lineRule="auto"/>
        <w:ind w:firstLine="426"/>
      </w:pPr>
    </w:p>
    <w:p w14:paraId="08E9F9BA" w14:textId="3B346BFA" w:rsidR="00075185" w:rsidRPr="00563380" w:rsidRDefault="00075185" w:rsidP="00942763">
      <w:pPr>
        <w:pStyle w:val="Default"/>
        <w:spacing w:before="120" w:after="120" w:line="360" w:lineRule="auto"/>
      </w:pPr>
      <w:r w:rsidRPr="00563380">
        <w:rPr>
          <w:b/>
          <w:bCs/>
        </w:rPr>
        <w:t>Journal</w:t>
      </w:r>
      <w:r w:rsidRPr="00563380">
        <w:t>:</w:t>
      </w:r>
      <w:r w:rsidR="00942763" w:rsidRPr="00563380">
        <w:t xml:space="preserve"> </w:t>
      </w:r>
      <w:r w:rsidRPr="00563380">
        <w:t>Biology letters</w:t>
      </w:r>
    </w:p>
    <w:p w14:paraId="617F4835" w14:textId="77777777" w:rsidR="00075185" w:rsidRPr="00563380" w:rsidRDefault="00075185" w:rsidP="00075185">
      <w:pPr>
        <w:pStyle w:val="NormalWeb"/>
        <w:shd w:val="clear" w:color="auto" w:fill="FFFFFF"/>
        <w:rPr>
          <w:color w:val="333132"/>
          <w:lang w:val="en-GB"/>
        </w:rPr>
      </w:pPr>
      <w:r w:rsidRPr="00563380">
        <w:rPr>
          <w:color w:val="333132"/>
          <w:lang w:val="en-GB"/>
        </w:rPr>
        <w:lastRenderedPageBreak/>
        <w:t>A research article is the presentation of the author’s own work, including methods and results. Articles published in </w:t>
      </w:r>
      <w:r w:rsidRPr="00563380">
        <w:rPr>
          <w:rStyle w:val="Emphasis"/>
          <w:color w:val="333132"/>
          <w:lang w:val="en-GB"/>
        </w:rPr>
        <w:t>Biology Letters</w:t>
      </w:r>
      <w:r w:rsidRPr="00563380">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563380" w:rsidRDefault="00075185" w:rsidP="00075185">
      <w:pPr>
        <w:pStyle w:val="NormalWeb"/>
        <w:shd w:val="clear" w:color="auto" w:fill="FFFFFF"/>
        <w:rPr>
          <w:color w:val="333132"/>
          <w:lang w:val="en-GB"/>
        </w:rPr>
      </w:pPr>
      <w:r w:rsidRPr="00563380">
        <w:rPr>
          <w:color w:val="333132"/>
          <w:lang w:val="en-GB"/>
        </w:rPr>
        <w:t>The word limit for research articles is 2500 words.</w:t>
      </w:r>
    </w:p>
    <w:p w14:paraId="6F0EBA2C" w14:textId="651F2B50" w:rsidR="00523B06" w:rsidRPr="00563380" w:rsidRDefault="00523B06" w:rsidP="00523B06">
      <w:pPr>
        <w:rPr>
          <w:color w:val="333132"/>
          <w:u w:val="single"/>
          <w:shd w:val="clear" w:color="auto" w:fill="FFFFFF"/>
          <w:lang w:val="en-GB"/>
        </w:rPr>
      </w:pPr>
      <w:r w:rsidRPr="00563380">
        <w:rPr>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563380">
        <w:rPr>
          <w:color w:val="333132"/>
          <w:u w:val="single"/>
          <w:shd w:val="clear" w:color="auto" w:fill="FFFFFF"/>
          <w:lang w:val="en-GB"/>
        </w:rPr>
        <w:t>Please note that figure/table legends, acknowledgements and funding statements </w:t>
      </w:r>
      <w:r w:rsidRPr="00563380">
        <w:rPr>
          <w:rStyle w:val="Strong"/>
          <w:color w:val="333132"/>
          <w:u w:val="single"/>
          <w:shd w:val="clear" w:color="auto" w:fill="FFFFFF"/>
          <w:lang w:val="en-GB"/>
        </w:rPr>
        <w:t>are</w:t>
      </w:r>
      <w:r w:rsidRPr="00563380">
        <w:rPr>
          <w:color w:val="333132"/>
          <w:u w:val="single"/>
          <w:shd w:val="clear" w:color="auto" w:fill="FFFFFF"/>
          <w:lang w:val="en-GB"/>
        </w:rPr>
        <w:t> included in the word count.</w:t>
      </w:r>
    </w:p>
    <w:p w14:paraId="77CD7F90" w14:textId="77777777" w:rsidR="00942763" w:rsidRPr="00563380" w:rsidRDefault="00942763" w:rsidP="00523B06">
      <w:pPr>
        <w:rPr>
          <w:u w:val="single"/>
          <w:lang w:val="en-GB"/>
        </w:rPr>
      </w:pPr>
    </w:p>
    <w:p w14:paraId="2CA4DFDE" w14:textId="77777777" w:rsidR="00DE4CF8" w:rsidRPr="00563380" w:rsidRDefault="00DE4CF8" w:rsidP="00DE4CF8">
      <w:pPr>
        <w:pStyle w:val="Default"/>
        <w:spacing w:before="120" w:after="120" w:line="360" w:lineRule="auto"/>
        <w:ind w:firstLine="426"/>
      </w:pPr>
      <w:r w:rsidRPr="00563380">
        <w:t>MAX WORDS 2500</w:t>
      </w:r>
    </w:p>
    <w:p w14:paraId="4C2D0803" w14:textId="77777777" w:rsidR="00DE4CF8" w:rsidRPr="00563380" w:rsidRDefault="00DE4CF8" w:rsidP="00DE4CF8">
      <w:pPr>
        <w:pStyle w:val="Default"/>
        <w:spacing w:before="120" w:after="120" w:line="360" w:lineRule="auto"/>
      </w:pPr>
      <w:r w:rsidRPr="00563380">
        <w:t xml:space="preserve">Now the file is: …. But: </w:t>
      </w:r>
    </w:p>
    <w:p w14:paraId="7699360D" w14:textId="017FEF3D" w:rsidR="00DE4CF8" w:rsidRPr="00563380" w:rsidRDefault="00DE4CF8" w:rsidP="00DE4CF8">
      <w:pPr>
        <w:pStyle w:val="Default"/>
        <w:numPr>
          <w:ilvl w:val="0"/>
          <w:numId w:val="8"/>
        </w:numPr>
        <w:spacing w:before="120" w:after="120" w:line="360" w:lineRule="auto"/>
      </w:pPr>
      <w:r w:rsidRPr="00563380">
        <w:t xml:space="preserve">changing the </w:t>
      </w:r>
      <w:r w:rsidR="00EA47B7" w:rsidRPr="00563380">
        <w:t>reference</w:t>
      </w:r>
      <w:r w:rsidRPr="00563380">
        <w:t xml:space="preserve"> style to </w:t>
      </w:r>
      <w:proofErr w:type="spellStart"/>
      <w:r w:rsidRPr="00563380">
        <w:t>BiolLett</w:t>
      </w:r>
      <w:proofErr w:type="spellEnd"/>
      <w:r w:rsidRPr="00563380">
        <w:t xml:space="preserve"> makes us save 2</w:t>
      </w:r>
      <w:r w:rsidR="007A1405" w:rsidRPr="00563380">
        <w:t>1</w:t>
      </w:r>
      <w:r w:rsidRPr="00563380">
        <w:t xml:space="preserve">0+ words (for now I kept this one for your first reading so it’s easier for you to see the authors I’m citing). </w:t>
      </w:r>
    </w:p>
    <w:p w14:paraId="6EBB7E31" w14:textId="6035B6ED" w:rsidR="00DE4CF8" w:rsidRPr="00563380" w:rsidRDefault="00DE4CF8" w:rsidP="00DE4CF8">
      <w:pPr>
        <w:pStyle w:val="Default"/>
        <w:numPr>
          <w:ilvl w:val="0"/>
          <w:numId w:val="8"/>
        </w:numPr>
        <w:spacing w:before="120" w:after="120" w:line="360" w:lineRule="auto"/>
      </w:pPr>
      <w:r w:rsidRPr="00563380">
        <w:t xml:space="preserve">Author </w:t>
      </w:r>
      <w:r w:rsidR="009D58CA" w:rsidRPr="00563380">
        <w:t xml:space="preserve">and my notes </w:t>
      </w:r>
      <w:r w:rsidRPr="00563380">
        <w:t>page not counting (</w:t>
      </w:r>
      <w:r w:rsidR="009D58CA" w:rsidRPr="00563380">
        <w:t>300</w:t>
      </w:r>
      <w:r w:rsidRPr="00563380">
        <w:t xml:space="preserve"> words).</w:t>
      </w:r>
    </w:p>
    <w:p w14:paraId="29E5062D" w14:textId="1864CFE7" w:rsidR="00DE4CF8" w:rsidRPr="00563380" w:rsidRDefault="00DE4CF8" w:rsidP="00DE4CF8">
      <w:pPr>
        <w:pStyle w:val="Default"/>
        <w:numPr>
          <w:ilvl w:val="0"/>
          <w:numId w:val="8"/>
        </w:numPr>
        <w:spacing w:before="120" w:after="120" w:line="360" w:lineRule="auto"/>
      </w:pPr>
      <w:r w:rsidRPr="00563380">
        <w:t>Last sections (Data accessibility, Ethics, Author contributions, Competing interests and references not counting (1</w:t>
      </w:r>
      <w:r w:rsidR="007A1405" w:rsidRPr="00563380">
        <w:t>7</w:t>
      </w:r>
      <w:r w:rsidRPr="00563380">
        <w:t>00 words).</w:t>
      </w:r>
    </w:p>
    <w:p w14:paraId="522AC73C" w14:textId="11C597AD" w:rsidR="00DE4CF8" w:rsidRPr="00563380" w:rsidRDefault="00DE4CF8" w:rsidP="00DE4CF8">
      <w:pPr>
        <w:pStyle w:val="Default"/>
        <w:spacing w:before="120" w:after="120" w:line="360" w:lineRule="auto"/>
        <w:rPr>
          <w:b/>
          <w:bCs/>
        </w:rPr>
      </w:pPr>
      <w:r w:rsidRPr="00563380">
        <w:rPr>
          <w:b/>
          <w:bCs/>
        </w:rPr>
        <w:t>So we without those 2</w:t>
      </w:r>
      <w:r w:rsidR="00784173" w:rsidRPr="00563380">
        <w:rPr>
          <w:b/>
          <w:bCs/>
        </w:rPr>
        <w:t>21</w:t>
      </w:r>
      <w:r w:rsidRPr="00563380">
        <w:rPr>
          <w:b/>
          <w:bCs/>
        </w:rPr>
        <w:t>0 words we have …</w:t>
      </w:r>
      <w:r w:rsidR="00942763" w:rsidRPr="00563380">
        <w:rPr>
          <w:b/>
          <w:bCs/>
        </w:rPr>
        <w:t xml:space="preserve"> ca.</w:t>
      </w:r>
      <w:r w:rsidR="007A1405" w:rsidRPr="00563380">
        <w:rPr>
          <w:b/>
          <w:bCs/>
        </w:rPr>
        <w:t>2900</w:t>
      </w:r>
      <w:r w:rsidR="00942763" w:rsidRPr="00563380">
        <w:rPr>
          <w:b/>
          <w:bCs/>
        </w:rPr>
        <w:t xml:space="preserve"> words… need to cut </w:t>
      </w:r>
      <w:r w:rsidR="007A1405" w:rsidRPr="00563380">
        <w:rPr>
          <w:b/>
          <w:bCs/>
        </w:rPr>
        <w:t>4</w:t>
      </w:r>
      <w:r w:rsidR="00942763" w:rsidRPr="00563380">
        <w:rPr>
          <w:b/>
          <w:bCs/>
        </w:rPr>
        <w:t>00</w:t>
      </w:r>
      <w:r w:rsidR="007A1405" w:rsidRPr="00563380">
        <w:rPr>
          <w:b/>
          <w:bCs/>
        </w:rPr>
        <w:t>:</w:t>
      </w:r>
    </w:p>
    <w:p w14:paraId="5406D314" w14:textId="5C2574E3" w:rsidR="007A1405" w:rsidRPr="00563380" w:rsidRDefault="007A1405" w:rsidP="007A1405">
      <w:pPr>
        <w:pStyle w:val="Default"/>
        <w:numPr>
          <w:ilvl w:val="0"/>
          <w:numId w:val="8"/>
        </w:numPr>
        <w:spacing w:before="120" w:after="120" w:line="360" w:lineRule="auto"/>
        <w:rPr>
          <w:b/>
          <w:bCs/>
        </w:rPr>
      </w:pPr>
      <w:r w:rsidRPr="00563380">
        <w:rPr>
          <w:b/>
          <w:bCs/>
        </w:rPr>
        <w:t xml:space="preserve">As seen in other articles using climwin in </w:t>
      </w:r>
      <w:proofErr w:type="spellStart"/>
      <w:r w:rsidRPr="00563380">
        <w:rPr>
          <w:b/>
          <w:bCs/>
        </w:rPr>
        <w:t>BiolLett</w:t>
      </w:r>
      <w:proofErr w:type="spellEnd"/>
      <w:r w:rsidRPr="00563380">
        <w:rPr>
          <w:b/>
          <w:bCs/>
        </w:rPr>
        <w:t xml:space="preserve"> I can cut ca. 150 words from the Stat analysis and wrote most of it in the supplementary materials. </w:t>
      </w:r>
    </w:p>
    <w:p w14:paraId="2F8182F9" w14:textId="77777777" w:rsidR="008E18DE" w:rsidRPr="00563380" w:rsidRDefault="008E18DE" w:rsidP="00915D34">
      <w:pPr>
        <w:pStyle w:val="Default"/>
        <w:spacing w:before="120" w:after="120" w:line="360" w:lineRule="auto"/>
        <w:ind w:firstLine="426"/>
      </w:pPr>
    </w:p>
    <w:p w14:paraId="6037032D" w14:textId="0DDC5830" w:rsidR="00D41520" w:rsidRPr="00563380" w:rsidRDefault="00D41520" w:rsidP="00915D34">
      <w:pPr>
        <w:pStyle w:val="Default"/>
        <w:spacing w:before="120" w:after="120" w:line="360" w:lineRule="auto"/>
        <w:ind w:firstLine="426"/>
        <w:rPr>
          <w:b/>
          <w:bCs/>
        </w:rPr>
      </w:pPr>
      <w:r w:rsidRPr="00563380">
        <w:rPr>
          <w:b/>
          <w:bCs/>
        </w:rPr>
        <w:t>Abstract</w:t>
      </w:r>
      <w:r w:rsidR="00125019" w:rsidRPr="00563380">
        <w:rPr>
          <w:b/>
          <w:bCs/>
        </w:rPr>
        <w:t xml:space="preserve"> </w:t>
      </w:r>
    </w:p>
    <w:p w14:paraId="4CBBA1A8" w14:textId="1564B033" w:rsidR="00294694" w:rsidRPr="00563380" w:rsidRDefault="00294694" w:rsidP="00375816">
      <w:pPr>
        <w:pStyle w:val="Default"/>
        <w:spacing w:before="120" w:after="120" w:line="360" w:lineRule="auto"/>
      </w:pPr>
      <w:r w:rsidRPr="00563380">
        <w:t xml:space="preserve">Over the past decades, climate change has driven changes in body size in numerous species, including the </w:t>
      </w:r>
      <w:r w:rsidR="007A1405" w:rsidRPr="00563380">
        <w:t>A</w:t>
      </w:r>
      <w:r w:rsidRPr="00563380">
        <w:t>lpine chamois (</w:t>
      </w:r>
      <w:r w:rsidRPr="00563380">
        <w:rPr>
          <w:i/>
          <w:iCs/>
        </w:rPr>
        <w:t>Rupicapra rupicapra</w:t>
      </w:r>
      <w:r w:rsidRPr="00563380">
        <w:t xml:space="preserve">). Here, we analyse </w:t>
      </w:r>
      <w:r w:rsidR="00EA47B7" w:rsidRPr="00563380">
        <w:rPr>
          <w:color w:val="auto"/>
        </w:rPr>
        <w:t xml:space="preserve">5635 </w:t>
      </w:r>
      <w:r w:rsidRPr="00563380">
        <w:t xml:space="preserve">1.5-year-old individuals from a population in the Ticino canton in the Swiss Alps from 1992 to 2018. </w:t>
      </w:r>
      <w:r w:rsidR="00375816" w:rsidRPr="00563380">
        <w:t xml:space="preserve">Using the package </w:t>
      </w:r>
      <w:r w:rsidR="00375816" w:rsidRPr="00563380">
        <w:rPr>
          <w:i/>
          <w:iCs/>
        </w:rPr>
        <w:t xml:space="preserve">climwin </w:t>
      </w:r>
      <w:r w:rsidR="00375816" w:rsidRPr="00563380">
        <w:t xml:space="preserve">in R, </w:t>
      </w:r>
      <w:r w:rsidR="007A1405" w:rsidRPr="00563380">
        <w:t>we</w:t>
      </w:r>
      <w:r w:rsidRPr="00563380">
        <w:t xml:space="preserve"> aim to find </w:t>
      </w:r>
      <w:r w:rsidR="00375816" w:rsidRPr="00563380">
        <w:t xml:space="preserve">the exact time window when average ambient </w:t>
      </w:r>
      <w:r w:rsidR="007A1405" w:rsidRPr="00563380">
        <w:t xml:space="preserve">temperature </w:t>
      </w:r>
      <w:r w:rsidR="00375816" w:rsidRPr="00563380">
        <w:t xml:space="preserve">mostly affects the body mass of juvenile </w:t>
      </w:r>
      <w:r w:rsidR="007A1405" w:rsidRPr="00563380">
        <w:t>A</w:t>
      </w:r>
      <w:r w:rsidR="00375816" w:rsidRPr="00563380">
        <w:t>lpine chamois</w:t>
      </w:r>
      <w:r w:rsidRPr="00563380">
        <w:t>. The results show that the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Pr="00563380">
        <w:t xml:space="preserve"> are of particular importance for the growth of chamois. </w:t>
      </w:r>
      <w:r w:rsidR="00BD273E" w:rsidRPr="00563380">
        <w:t>We also found a decline in</w:t>
      </w:r>
      <w:r w:rsidR="00203ECD" w:rsidRPr="00563380">
        <w:t xml:space="preserve"> average</w:t>
      </w:r>
      <w:r w:rsidR="00BD273E" w:rsidRPr="00563380">
        <w:t xml:space="preserve"> temperatures over this temporal window of 1.6°</w:t>
      </w:r>
      <w:proofErr w:type="spellStart"/>
      <w:r w:rsidR="00BD273E" w:rsidRPr="00563380">
        <w:t>C over</w:t>
      </w:r>
      <w:proofErr w:type="spellEnd"/>
      <w:r w:rsidR="00BD273E" w:rsidRPr="00563380">
        <w:t xml:space="preserve"> less than 30 years. </w:t>
      </w:r>
      <w:r w:rsidR="00203ECD" w:rsidRPr="00563380">
        <w:t xml:space="preserve">These results suggest that the rising temperatures in the alpine regions could have important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5"/>
      <w:r w:rsidRPr="00563380">
        <w:rPr>
          <w:b/>
          <w:bCs/>
          <w:color w:val="auto"/>
        </w:rPr>
        <w:t xml:space="preserve">Introduction </w:t>
      </w:r>
      <w:commentRangeEnd w:id="5"/>
      <w:r w:rsidR="000528A8" w:rsidRPr="00563380">
        <w:rPr>
          <w:rStyle w:val="CommentReference"/>
          <w:color w:val="auto"/>
          <w:lang w:val="en-US" w:eastAsia="en-US"/>
        </w:rPr>
        <w:commentReference w:id="5"/>
      </w:r>
    </w:p>
    <w:p w14:paraId="43F804FA" w14:textId="0CB1EB09"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 xml:space="preserve">(Gardner et al. 2011; Sheridan and Bickford 2011; </w:t>
      </w:r>
      <w:proofErr w:type="spellStart"/>
      <w:r w:rsidR="008C0D4C">
        <w:rPr>
          <w:color w:val="auto"/>
        </w:rPr>
        <w:t>Ryding</w:t>
      </w:r>
      <w:proofErr w:type="spellEnd"/>
      <w:r w:rsidR="008C0D4C">
        <w:rPr>
          <w:color w:val="auto"/>
        </w:rPr>
        <w:t xml:space="preserve">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also likely to</w:t>
      </w:r>
      <w:r w:rsidR="00C53AD9" w:rsidRPr="00563380">
        <w:rPr>
          <w:color w:val="auto"/>
        </w:rPr>
        <w:t xml:space="preserve"> affect</w:t>
      </w:r>
      <w:r w:rsidR="00DA7FE0" w:rsidRPr="00563380">
        <w:rPr>
          <w:color w:val="auto"/>
        </w:rPr>
        <w:t xml:space="preserve"> body size through changes in </w:t>
      </w:r>
      <w:r w:rsidR="00C53AD9" w:rsidRPr="00563380">
        <w:rPr>
          <w:color w:val="auto"/>
        </w:rPr>
        <w:t>food availability and quality</w:t>
      </w:r>
      <w:r w:rsidR="008D7983" w:rsidRPr="00563380">
        <w:rPr>
          <w:color w:val="auto"/>
        </w:rPr>
        <w:t xml:space="preserve">, </w:t>
      </w:r>
      <w:r w:rsidR="007D562D" w:rsidRPr="00563380">
        <w:rPr>
          <w:color w:val="auto"/>
        </w:rPr>
        <w:t xml:space="preserve">with </w:t>
      </w:r>
      <w:r w:rsidR="00956E05" w:rsidRPr="00563380">
        <w:rPr>
          <w:color w:val="auto"/>
        </w:rPr>
        <w:t xml:space="preserve">heat dissipation and </w:t>
      </w:r>
      <w:r w:rsidR="007D562D" w:rsidRPr="00563380">
        <w:rPr>
          <w:color w:val="auto"/>
        </w:rPr>
        <w:t xml:space="preserve">nutrition </w:t>
      </w:r>
      <w:r w:rsidR="00956E05" w:rsidRPr="00563380">
        <w:rPr>
          <w:color w:val="auto"/>
        </w:rPr>
        <w:t xml:space="preserve">likely to jointly drive the </w:t>
      </w:r>
      <w:r w:rsidR="00027F1D" w:rsidRPr="00563380">
        <w:rPr>
          <w:color w:val="auto"/>
        </w:rPr>
        <w:t xml:space="preserve">phenotypic responses </w:t>
      </w:r>
      <w:r w:rsidR="00E23A8A" w:rsidRPr="00563380">
        <w:rPr>
          <w:color w:val="auto"/>
        </w:rPr>
        <w:t xml:space="preserve">observed </w:t>
      </w:r>
      <w:r w:rsidR="00027F1D" w:rsidRPr="00563380">
        <w:rPr>
          <w:color w:val="auto"/>
        </w:rPr>
        <w:t xml:space="preserve">in </w:t>
      </w:r>
      <w:r w:rsidR="00693283" w:rsidRPr="00563380">
        <w:rPr>
          <w:color w:val="auto"/>
        </w:rPr>
        <w:t>free-living</w:t>
      </w:r>
      <w:r w:rsidR="00027F1D" w:rsidRPr="00563380">
        <w:rPr>
          <w:color w:val="auto"/>
        </w:rPr>
        <w:t xml:space="preserve"> </w:t>
      </w:r>
      <w:r w:rsidR="00C86368" w:rsidRPr="00563380">
        <w:rPr>
          <w:color w:val="auto"/>
        </w:rPr>
        <w:t xml:space="preserve">animals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6BFA8E51" w:rsidR="00556FDD" w:rsidRPr="00563380" w:rsidRDefault="00C86368" w:rsidP="00375816">
      <w:pPr>
        <w:spacing w:before="120" w:after="120" w:line="360" w:lineRule="auto"/>
        <w:ind w:firstLine="426"/>
        <w:rPr>
          <w:lang w:val="en-GB"/>
        </w:rPr>
      </w:pPr>
      <w:r w:rsidRPr="00563380">
        <w:rPr>
          <w:lang w:val="en-GB"/>
        </w:rPr>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largely determined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w:t>
      </w:r>
      <w:proofErr w:type="spellStart"/>
      <w:r w:rsidR="008C0D4C">
        <w:rPr>
          <w:noProof/>
          <w:lang w:val="en-GB"/>
        </w:rPr>
        <w:t>Bianchet</w:t>
      </w:r>
      <w:proofErr w:type="spellEnd"/>
      <w:r w:rsidR="008C0D4C">
        <w:rPr>
          <w:noProof/>
          <w:lang w:val="en-GB"/>
        </w:rPr>
        <w:t xml:space="preserve">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have </w:t>
      </w:r>
      <w:r w:rsidR="0087179D" w:rsidRPr="00563380">
        <w:rPr>
          <w:lang w:val="en-GB"/>
        </w:rPr>
        <w:t xml:space="preserve">usually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commentRangeStart w:id="6"/>
      <w:commentRangeStart w:id="7"/>
      <w:r w:rsidR="00160822" w:rsidRPr="00563380">
        <w:rPr>
          <w:strike/>
          <w:lang w:val="en-GB"/>
        </w:rPr>
        <w:t>, making them particularly susceptible to adverse environmental conditions</w:t>
      </w:r>
      <w:commentRangeEnd w:id="6"/>
      <w:r w:rsidR="0030441E" w:rsidRPr="00563380">
        <w:rPr>
          <w:rStyle w:val="CommentReference"/>
          <w:rFonts w:eastAsia="Arial Unicode MS"/>
          <w:bdr w:val="nil"/>
          <w:lang w:val="en-US" w:eastAsia="en-US"/>
        </w:rPr>
        <w:commentReference w:id="6"/>
      </w:r>
      <w:commentRangeEnd w:id="7"/>
      <w:r w:rsidR="00DC3D8F" w:rsidRPr="00563380">
        <w:rPr>
          <w:rStyle w:val="CommentReference"/>
          <w:rFonts w:eastAsia="Arial Unicode MS"/>
          <w:bdr w:val="nil"/>
          <w:lang w:val="en-US" w:eastAsia="en-US"/>
        </w:rPr>
        <w:commentReference w:id="7"/>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obvious in the early growing stages because they lack proper energy reserves, which makes them sensitive to changing external biotic and abiotic factors </w:t>
      </w:r>
      <w:r w:rsidR="008B480A" w:rsidRPr="00563380">
        <w:rPr>
          <w:lang w:val="en-GB"/>
        </w:rPr>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63380">
        <w:rPr>
          <w:lang w:val="en-GB"/>
        </w:rPr>
        <w:t>(Forchhammer et al. 2001; Herfindal et al. 2006; Rughetti and Festa-Bianchet 2012)</w:t>
      </w:r>
      <w:r w:rsidR="008B480A" w:rsidRPr="00563380">
        <w:rPr>
          <w:lang w:val="en-GB"/>
        </w:rPr>
        <w:fldChar w:fldCharType="end"/>
      </w:r>
      <w:r w:rsidR="008B480A" w:rsidRPr="00563380">
        <w:rPr>
          <w:lang w:val="en-GB"/>
        </w:rPr>
        <w:t xml:space="preserve">. </w:t>
      </w:r>
      <w:r w:rsidR="00563380" w:rsidRPr="00563380">
        <w:rPr>
          <w:lang w:val="en-GB"/>
        </w:rPr>
        <w:t>I</w:t>
      </w:r>
      <w:r w:rsidR="00996555" w:rsidRPr="00563380">
        <w:rPr>
          <w:lang w:val="en-GB"/>
        </w:rPr>
        <w:t xml:space="preserve">n mammals, early growth is divided in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 not equally sensitive to climate warming. The in utero phase is likely the less sensitive as offspring live in a constant thermal environment, whereas the lactation phase is likely the most sensitive, as offspring growth in size is the fastest during lactation and mother milk production is constrained by ambient temperature.</w:t>
      </w:r>
    </w:p>
    <w:p w14:paraId="18C72E9C" w14:textId="40715CD2" w:rsidR="007B040B" w:rsidRPr="00563380" w:rsidRDefault="00557274" w:rsidP="00B67434">
      <w:pPr>
        <w:spacing w:before="120" w:after="120" w:line="360" w:lineRule="auto"/>
        <w:ind w:firstLine="426"/>
        <w:rPr>
          <w:lang w:val="en-GB"/>
        </w:rPr>
      </w:pPr>
      <w:r w:rsidRPr="00563380">
        <w:rPr>
          <w:lang w:val="en-GB"/>
        </w:rPr>
        <w:lastRenderedPageBreak/>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D87B9E">
        <w:rPr>
          <w:lang w:val="en-GB"/>
        </w:rPr>
        <w:t xml:space="preserve">the majority of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r w:rsidR="00186C8B" w:rsidRPr="00563380">
        <w:rPr>
          <w:lang w:val="en-GB"/>
        </w:rPr>
        <w:t xml:space="preserve">, and generally identified the critical period as the spring-summer temperatures over the first 2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w:t>
      </w:r>
      <w:proofErr w:type="spellStart"/>
      <w:r w:rsidR="00186C8B" w:rsidRPr="00563380">
        <w:rPr>
          <w:lang w:val="en-GB"/>
        </w:rPr>
        <w:t>Rughetti</w:t>
      </w:r>
      <w:proofErr w:type="spellEnd"/>
      <w:r w:rsidR="00186C8B" w:rsidRPr="00563380">
        <w:rPr>
          <w:lang w:val="en-GB"/>
        </w:rPr>
        <w:t xml:space="preserve"> and Festa-</w:t>
      </w:r>
      <w:proofErr w:type="spellStart"/>
      <w:r w:rsidR="00186C8B" w:rsidRPr="00563380">
        <w:rPr>
          <w:lang w:val="en-GB"/>
        </w:rPr>
        <w:t>Bianchet</w:t>
      </w:r>
      <w:proofErr w:type="spellEnd"/>
      <w:r w:rsidR="00186C8B" w:rsidRPr="00563380">
        <w:rPr>
          <w:lang w:val="en-GB"/>
        </w:rPr>
        <w:t xml:space="preserve"> 2012)</w:t>
      </w:r>
      <w:r w:rsidR="00186C8B" w:rsidRPr="00563380">
        <w:rPr>
          <w:lang w:val="en-GB"/>
        </w:rPr>
        <w:fldChar w:fldCharType="end"/>
      </w:r>
      <w:r w:rsidR="00186C8B" w:rsidRPr="00563380">
        <w:rPr>
          <w:lang w:val="en-GB"/>
        </w:rPr>
        <w:t>.</w:t>
      </w:r>
      <w:r w:rsidR="00D87B9E">
        <w:rPr>
          <w:lang w:val="en-GB"/>
        </w:rPr>
        <w:t xml:space="preserve"> Nonetheless, a recent study did not find any body size or mass change in chamois, or in the other three ungulate species investigated, during the study </w:t>
      </w:r>
      <w:r w:rsidR="00D87B9E">
        <w:rPr>
          <w:lang w:val="en-GB"/>
        </w:rPr>
        <w:fldChar w:fldCharType="begin"/>
      </w:r>
      <w:r w:rsidR="00D87B9E">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D87B9E">
        <w:rPr>
          <w:lang w:val="en-GB"/>
        </w:rPr>
        <w:fldChar w:fldCharType="separate"/>
      </w:r>
      <w:r w:rsidR="00D87B9E" w:rsidRPr="00D87B9E">
        <w:rPr>
          <w:lang w:val="en-GB"/>
        </w:rPr>
        <w:t>(</w:t>
      </w:r>
      <w:proofErr w:type="spellStart"/>
      <w:r w:rsidR="00D87B9E" w:rsidRPr="00D87B9E">
        <w:rPr>
          <w:lang w:val="en-GB"/>
        </w:rPr>
        <w:t>Büntgen</w:t>
      </w:r>
      <w:proofErr w:type="spellEnd"/>
      <w:r w:rsidR="00D87B9E" w:rsidRPr="00D87B9E">
        <w:rPr>
          <w:lang w:val="en-GB"/>
        </w:rPr>
        <w:t xml:space="preserve"> et al. 2020)</w:t>
      </w:r>
      <w:r w:rsidR="00D87B9E">
        <w:rPr>
          <w:lang w:val="en-GB"/>
        </w:rPr>
        <w:fldChar w:fldCharType="end"/>
      </w:r>
      <w:r w:rsidR="00D87B9E">
        <w:rPr>
          <w:lang w:val="en-GB"/>
        </w:rPr>
        <w:t>.</w:t>
      </w:r>
      <w:r w:rsidR="00186C8B" w:rsidRPr="00563380">
        <w:rPr>
          <w:lang w:val="en-GB"/>
        </w:rPr>
        <w:t xml:space="preserve"> </w:t>
      </w:r>
      <w:r w:rsidR="00184F72" w:rsidRPr="00563380">
        <w:rPr>
          <w:lang w:val="en-GB"/>
        </w:rPr>
        <w:t>No stud</w:t>
      </w:r>
      <w:r w:rsidR="0056042B" w:rsidRPr="00563380">
        <w:rPr>
          <w:lang w:val="en-GB"/>
        </w:rPr>
        <w:t>y</w:t>
      </w:r>
      <w:r w:rsidR="00184F72" w:rsidRPr="00563380">
        <w:rPr>
          <w:lang w:val="en-GB"/>
        </w:rPr>
        <w:t xml:space="preserve"> </w:t>
      </w:r>
      <w:r w:rsidR="0056042B" w:rsidRPr="00563380">
        <w:rPr>
          <w:lang w:val="en-GB"/>
        </w:rPr>
        <w:t>has</w:t>
      </w:r>
      <w:r w:rsidR="006C0347" w:rsidRPr="00563380">
        <w:rPr>
          <w:lang w:val="en-GB"/>
        </w:rPr>
        <w:t>,</w:t>
      </w:r>
      <w:r w:rsidR="00184F72" w:rsidRPr="00563380">
        <w:rPr>
          <w:lang w:val="en-GB"/>
        </w:rPr>
        <w:t xml:space="preserve"> however</w:t>
      </w:r>
      <w:r w:rsidR="006C0347" w:rsidRPr="00563380">
        <w:rPr>
          <w:lang w:val="en-GB"/>
        </w:rPr>
        <w:t>,</w:t>
      </w:r>
      <w:r w:rsidR="00184F72" w:rsidRPr="00563380">
        <w:rPr>
          <w:lang w:val="en-GB"/>
        </w:rPr>
        <w:t xml:space="preserve"> 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 size over time is associated with an elevation of temperature during this critical time window.</w:t>
      </w:r>
    </w:p>
    <w:p w14:paraId="3860F557" w14:textId="77777777" w:rsidR="005920B2" w:rsidRPr="00563380" w:rsidRDefault="005920B2" w:rsidP="00952263">
      <w:pPr>
        <w:spacing w:before="120" w:after="120" w:line="360" w:lineRule="auto"/>
        <w:ind w:firstLine="426"/>
        <w:rPr>
          <w:i/>
          <w:iCs/>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3A0F8780"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8C1892" w:rsidRPr="00563380">
        <w:t xml:space="preserve">show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563380">
        <w:rPr>
          <w:lang w:val="fr-CH"/>
        </w:rPr>
        <w:t>(von Hardenberg et al. 2000; Bassano et al. 2003; Garel et al. 2009)</w:t>
      </w:r>
      <w:r w:rsidR="008C1892" w:rsidRPr="00563380">
        <w:fldChar w:fldCharType="end"/>
      </w:r>
      <w:r w:rsidR="008C1892" w:rsidRPr="00563380">
        <w:rPr>
          <w:lang w:val="fr-CH"/>
        </w:rPr>
        <w:t>.</w:t>
      </w:r>
      <w:r w:rsidR="00955C44" w:rsidRPr="00563380">
        <w:rPr>
          <w:lang w:val="fr-CH"/>
        </w:rPr>
        <w:t xml:space="preserve"> </w:t>
      </w:r>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w:t>
      </w:r>
      <w:r w:rsidR="00891BDA" w:rsidRPr="00563380">
        <w:rPr>
          <w:color w:val="auto"/>
        </w:rPr>
        <w:t xml:space="preserve">alpine </w:t>
      </w:r>
      <w:r w:rsidR="0061786B" w:rsidRPr="00563380">
        <w:rPr>
          <w:color w:val="auto"/>
        </w:rPr>
        <w:t xml:space="preserve">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w:t>
      </w:r>
      <w:r w:rsidR="00BD5F31" w:rsidRPr="00563380">
        <w:rPr>
          <w:color w:val="auto"/>
        </w:rPr>
        <w:t xml:space="preserve">therefore </w:t>
      </w:r>
      <w:r w:rsidR="0061786B" w:rsidRPr="00563380">
        <w:rPr>
          <w:color w:val="auto"/>
        </w:rPr>
        <w:t>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(Scornavacca et 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thus providing an abundant and protein-rich source of food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(Pettorelli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over a broad altitudinal range (500–3100 m; </w:t>
      </w:r>
      <w:r w:rsidR="00955C44" w:rsidRPr="00563380">
        <w:fldChar w:fldCharType="begin"/>
      </w:r>
      <w:r w:rsidR="00C86368" w:rsidRPr="00563380">
        <w:instrText xml:space="preserve"> ADDIN ZOTERO_ITEM CSL_CITATION {"citationID":"3Zle7AJ3","properties":{"formattedCitation":"(Shackleton 1997; Spitzenberger and Bauer 2001)","plainCitation":"(Shackleton 1997; Spitzenberger and Bauer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URL":"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volume":"13","author":[{"family":"Spitzenberger","given":"Friederike"},{"family":"Bauer","given":"Kurt"}],"accessed":{"date-parts":[["2022",7,2]]},"issued":{"date-parts":[["2001"]]},"citation-key":"spitzenbergerSaugetierfaunaOsterreichs2001"}}],"schema":"https://github.com/citation-style-language/schema/raw/master/csl-citation.json"} </w:instrText>
      </w:r>
      <w:r w:rsidR="00955C44" w:rsidRPr="00563380">
        <w:fldChar w:fldCharType="separate"/>
      </w:r>
      <w:r w:rsidR="00955C44" w:rsidRPr="00563380">
        <w:t>(Shackleton 1997; Spitzenberger and Bauer 2001)</w:t>
      </w:r>
      <w:r w:rsidR="00955C44" w:rsidRPr="00563380">
        <w:fldChar w:fldCharType="end"/>
      </w:r>
      <w:r w:rsidR="00955C44" w:rsidRPr="00563380">
        <w:t xml:space="preserve">) and can shift their range altitudinally, </w:t>
      </w:r>
      <w:r w:rsidR="00955C44" w:rsidRPr="00563380">
        <w:lastRenderedPageBreak/>
        <w:t xml:space="preserve">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6B3C339B" w:rsidR="00E02F16" w:rsidRPr="00563380" w:rsidRDefault="00891BDA" w:rsidP="00375816">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mostly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CE5AA0" w:rsidRPr="00563380">
        <w:rPr>
          <w:color w:val="auto"/>
        </w:rPr>
        <w:t xml:space="preserve">Age was estimated in the field by hunters using the </w:t>
      </w:r>
      <w:r w:rsidR="000E528F" w:rsidRPr="00563380">
        <w:rPr>
          <w:color w:val="auto"/>
        </w:rPr>
        <w:t xml:space="preserve">measurement of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DC065A" w:rsidRPr="00563380">
        <w:rPr>
          <w:color w:val="auto"/>
        </w:rPr>
        <w:t xml:space="preserve">juvenile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6864EE" w:rsidRPr="00563380">
        <w:rPr>
          <w:color w:val="auto"/>
        </w:rPr>
        <w:t>.</w:t>
      </w:r>
      <w:r w:rsidR="006C5E46" w:rsidRPr="00563380">
        <w:rPr>
          <w:color w:val="auto"/>
        </w:rPr>
        <w:t xml:space="preserve"> </w:t>
      </w:r>
      <w:r w:rsidR="00CE5AA0" w:rsidRPr="00563380">
        <w:rPr>
          <w:color w:val="auto"/>
        </w:rPr>
        <w:t xml:space="preserve">As of September, juveniles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CA7136" w:rsidRPr="00563380">
        <w:rPr>
          <w:color w:val="auto"/>
        </w:rPr>
        <w:t xml:space="preserve">are </w:t>
      </w:r>
      <w:r w:rsidR="006C5E46" w:rsidRPr="00563380">
        <w:rPr>
          <w:color w:val="auto"/>
        </w:rPr>
        <w:t xml:space="preserve">still very vulnerable to external abiotic and biotic threats due to the decrease in maternal care and increase in active grazing behaviour. </w:t>
      </w:r>
    </w:p>
    <w:p w14:paraId="27DD24E3" w14:textId="5ECCA0A8" w:rsidR="004D1576" w:rsidRPr="00563380" w:rsidRDefault="00A23FBC" w:rsidP="004D1576">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294694" w:rsidRPr="00563380">
        <w:rPr>
          <w:color w:val="auto"/>
        </w:rPr>
        <w:t xml:space="preserve">in close proximity to the area where the chamois were hunted. </w:t>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6AFFA0AE"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do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1A649B78" w:rsidR="00F12D76" w:rsidRPr="00563380" w:rsidRDefault="00294694" w:rsidP="00856695">
      <w:pPr>
        <w:pStyle w:val="Default"/>
        <w:spacing w:before="120" w:after="120" w:line="360" w:lineRule="auto"/>
        <w:ind w:firstLine="426"/>
        <w:rPr>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to compare the support by the data for competing hypotheses and to formalize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The model with the best support from the data has the lowest ΔAICc among competing models. The 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w:t>
      </w:r>
      <w:r w:rsidR="005F6DB7" w:rsidRPr="00563380">
        <w:rPr>
          <w:color w:val="auto"/>
        </w:rPr>
        <w:lastRenderedPageBreak/>
        <w:t xml:space="preserve">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in this study the </w:t>
      </w:r>
      <w:r w:rsidRPr="00563380">
        <w:rPr>
          <w:color w:val="auto"/>
        </w:rPr>
        <w:t xml:space="preserve">mean </w:t>
      </w:r>
      <w:r w:rsidR="008742AB" w:rsidRPr="00563380">
        <w:rPr>
          <w:color w:val="auto"/>
        </w:rPr>
        <w:t xml:space="preserve">daily </w:t>
      </w:r>
      <w:r w:rsidRPr="00563380">
        <w:rPr>
          <w:color w:val="auto"/>
        </w:rPr>
        <w:t>ambient temperature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was</w:t>
      </w:r>
      <w:r w:rsidRPr="00563380">
        <w:rPr>
          <w:color w:val="auto"/>
        </w:rPr>
        <w:t xml:space="preserve"> </w:t>
      </w:r>
      <w:r w:rsidR="00CF0150" w:rsidRPr="00563380">
        <w:rPr>
          <w:color w:val="auto"/>
        </w:rPr>
        <w:t>harvested</w:t>
      </w:r>
      <w:r w:rsidRPr="00563380">
        <w:rPr>
          <w:color w:val="auto"/>
        </w:rPr>
        <w:t xml:space="preserve"> during a two-week period at the end of September</w:t>
      </w:r>
      <w:r w:rsidR="008742AB" w:rsidRPr="00563380">
        <w:rPr>
          <w:color w:val="auto"/>
        </w:rPr>
        <w:t xml:space="preserve"> we chose an absolute time window for the analyses instead of an individual specific time window. As reference day we chose the 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 xml:space="preserve">period </w:t>
      </w:r>
      <w:r w:rsidRPr="00563380">
        <w:rPr>
          <w:color w:val="auto"/>
        </w:rPr>
        <w:t>(September 24</w:t>
      </w:r>
      <w:r w:rsidRPr="00563380">
        <w:rPr>
          <w:color w:val="auto"/>
          <w:vertAlign w:val="superscript"/>
        </w:rPr>
        <w:t>th</w:t>
      </w:r>
      <w:r w:rsidRPr="00563380">
        <w:rPr>
          <w:color w:val="auto"/>
        </w:rPr>
        <w:t>)</w:t>
      </w:r>
      <w:r w:rsidR="00E84822" w:rsidRPr="00563380">
        <w:rPr>
          <w:color w:val="auto"/>
        </w:rPr>
        <w:t xml:space="preserve"> and we look</w:t>
      </w:r>
      <w:r w:rsidR="0016761C" w:rsidRPr="00563380">
        <w:rPr>
          <w:color w:val="auto"/>
        </w:rPr>
        <w:t>ed</w:t>
      </w:r>
      <w:r w:rsidR="00E84822" w:rsidRPr="00563380">
        <w:rPr>
          <w:color w:val="auto"/>
        </w:rPr>
        <w:t xml:space="preserve"> for windows between September 24</w:t>
      </w:r>
      <w:r w:rsidR="00E84822" w:rsidRPr="00563380">
        <w:rPr>
          <w:color w:val="auto"/>
          <w:vertAlign w:val="superscript"/>
        </w:rPr>
        <w:t xml:space="preserve">th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p>
    <w:p w14:paraId="5EF4F64B" w14:textId="77777777" w:rsidR="0032112E" w:rsidRPr="00563380" w:rsidRDefault="0032112E" w:rsidP="00BD5F31">
      <w:pPr>
        <w:pStyle w:val="Default"/>
        <w:spacing w:before="120" w:after="120" w:line="360" w:lineRule="auto"/>
        <w:ind w:firstLine="426"/>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6C6C7B56" w:rsidR="00EC0197" w:rsidRPr="00563380" w:rsidRDefault="00EC0197" w:rsidP="00EC0197">
      <w:pPr>
        <w:pStyle w:val="Default"/>
        <w:spacing w:before="120" w:after="120" w:line="360" w:lineRule="auto"/>
        <w:ind w:firstLine="426"/>
      </w:pPr>
      <w:r w:rsidRPr="00563380">
        <w:t xml:space="preserve">The results from the </w:t>
      </w:r>
      <w:r w:rsidRPr="00563380">
        <w:rPr>
          <w:i/>
          <w:iCs/>
        </w:rPr>
        <w:t xml:space="preserve">climwin </w:t>
      </w:r>
      <w:r w:rsidRPr="00563380">
        <w:t xml:space="preserve">analysis for the body mass of juvenile chamois 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a model 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p>
    <w:p w14:paraId="17FCE527" w14:textId="5DFD495B"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an effect of sex of individual and 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396165" w:rsidRPr="00563380">
        <w:t xml:space="preserve">. </w:t>
      </w:r>
      <w:r w:rsidR="00D5474C" w:rsidRPr="00563380">
        <w:t xml:space="preserve">Most importantly, chamois weight was lower with </w:t>
      </w:r>
      <w:r w:rsidR="00762D1B" w:rsidRPr="00563380">
        <w:t xml:space="preserve">a </w:t>
      </w:r>
      <w:r w:rsidR="00D5474C" w:rsidRPr="00563380">
        <w:t>higher average ambient temperature in the best climatic window (Table 1, Fig</w:t>
      </w:r>
      <w:r w:rsidR="00A23B9A" w:rsidRPr="00563380">
        <w:t xml:space="preserve"> 1a</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1b</w:t>
      </w:r>
      <w:r w:rsidR="00D5474C" w:rsidRPr="00563380">
        <w:t xml:space="preserve">). </w:t>
      </w:r>
      <w:r w:rsidR="00396165" w:rsidRPr="00563380">
        <w:t xml:space="preserve">The results </w:t>
      </w:r>
      <w:r w:rsidR="00D5474C" w:rsidRPr="00563380">
        <w:t xml:space="preserve">also </w:t>
      </w:r>
      <w:r w:rsidR="00396165" w:rsidRPr="00563380">
        <w:t>showed that 1.5-year-old male individuals are significantly heavier than female ones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Table 1</w:t>
      </w:r>
      <w:r w:rsidR="00A23B9A" w:rsidRPr="00563380">
        <w:t>,</w:t>
      </w:r>
      <w:r w:rsidR="00396165" w:rsidRPr="00563380">
        <w:t xml:space="preserve"> Fig. </w:t>
      </w:r>
      <w:r w:rsidR="00A23B9A" w:rsidRPr="00563380">
        <w:t>1c</w:t>
      </w:r>
      <w:r w:rsidR="00396165" w:rsidRPr="00563380">
        <w:t xml:space="preserve">). </w:t>
      </w:r>
    </w:p>
    <w:p w14:paraId="7C9B6FE9" w14:textId="0368A092" w:rsidR="00377456" w:rsidRPr="00563380" w:rsidRDefault="00377456" w:rsidP="00A23B9A">
      <w:pPr>
        <w:pStyle w:val="Default"/>
        <w:spacing w:before="120" w:after="120" w:line="360" w:lineRule="auto"/>
        <w:ind w:firstLine="426"/>
      </w:pPr>
      <w:r w:rsidRPr="00563380">
        <w:t xml:space="preserve">During the study, </w:t>
      </w:r>
      <w:r w:rsidR="00A23B9A" w:rsidRPr="00563380">
        <w:t>the mean temperature between May 9</w:t>
      </w:r>
      <w:r w:rsidR="00A23B9A" w:rsidRPr="00563380">
        <w:rPr>
          <w:vertAlign w:val="superscript"/>
        </w:rPr>
        <w:t>th</w:t>
      </w:r>
      <w:r w:rsidR="00A23B9A" w:rsidRPr="00563380">
        <w:t xml:space="preserve"> and July 2</w:t>
      </w:r>
      <w:r w:rsidR="00A23B9A" w:rsidRPr="00563380">
        <w:rPr>
          <w:vertAlign w:val="superscript"/>
        </w:rPr>
        <w:t>nd</w:t>
      </w:r>
      <w:r w:rsidR="00A23B9A" w:rsidRPr="00563380">
        <w:t xml:space="preserve"> increased by 0.06 °C per year (± 0.003 °C, T-value = 2.4, P = 0.024; Fig. 2a), leading to a 1.6°C increase in 27 years. </w:t>
      </w:r>
      <w:r w:rsidR="00215284" w:rsidRPr="00563380">
        <w:t>On the other hand,</w:t>
      </w:r>
      <w:r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lastRenderedPageBreak/>
        <w:t xml:space="preserve">Table </w:t>
      </w:r>
      <w:r w:rsidR="000375DD" w:rsidRPr="00563380">
        <w:rPr>
          <w:b/>
          <w:bCs/>
        </w:rPr>
        <w:t xml:space="preserve">1 </w:t>
      </w:r>
    </w:p>
    <w:p w14:paraId="3333C534" w14:textId="5757178A" w:rsidR="000375DD" w:rsidRPr="00563380" w:rsidRDefault="00BD273E" w:rsidP="00D5474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average temperature (° C) between May 9</w:t>
      </w:r>
      <w:r w:rsidR="008C3915" w:rsidRPr="00563380">
        <w:rPr>
          <w:vertAlign w:val="superscript"/>
        </w:rPr>
        <w:t>th</w:t>
      </w:r>
      <w:r w:rsidR="008C3915" w:rsidRPr="00563380">
        <w:t xml:space="preserve"> and July 2</w:t>
      </w:r>
      <w:r w:rsidR="008C3915" w:rsidRPr="00563380">
        <w:rPr>
          <w:vertAlign w:val="superscript"/>
        </w:rPr>
        <w:t>nd</w:t>
      </w:r>
      <w:r w:rsidR="00974BA7" w:rsidRPr="00563380">
        <w:t xml:space="preserve"> (i.e. climatic window)</w:t>
      </w:r>
      <w:r w:rsidR="002252BC" w:rsidRPr="00563380">
        <w:t>,</w:t>
      </w:r>
      <w:r w:rsidR="00967266" w:rsidRPr="00563380">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2"/>
        <w:gridCol w:w="966"/>
        <w:gridCol w:w="766"/>
        <w:gridCol w:w="84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5659FA"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5659FA" w:rsidRPr="00563380" w:rsidRDefault="005659FA" w:rsidP="005659FA">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61BB906" w:rsidR="005659FA" w:rsidRPr="00563380" w:rsidRDefault="005659FA" w:rsidP="005659FA">
            <w:pPr>
              <w:jc w:val="right"/>
              <w:rPr>
                <w:lang w:val="en-GB"/>
              </w:rPr>
            </w:pPr>
            <w:r w:rsidRPr="00563380">
              <w:t>11.85</w:t>
            </w:r>
            <w:r w:rsidR="003C6272" w:rsidRPr="00563380">
              <w:t>3</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0F16545C" w:rsidR="005659FA" w:rsidRPr="00563380" w:rsidRDefault="005659FA" w:rsidP="005659FA">
            <w:pPr>
              <w:jc w:val="right"/>
              <w:rPr>
                <w:lang w:val="en-GB"/>
              </w:rPr>
            </w:pPr>
            <w:r w:rsidRPr="00563380">
              <w:t>0.15</w:t>
            </w:r>
            <w:r w:rsidR="003C6272" w:rsidRPr="00563380">
              <w:t>4</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59CE1235" w:rsidR="005659FA" w:rsidRPr="00563380" w:rsidRDefault="005659FA" w:rsidP="005659FA">
            <w:pPr>
              <w:jc w:val="right"/>
              <w:rPr>
                <w:lang w:val="en-GB"/>
              </w:rPr>
            </w:pPr>
            <w:r w:rsidRPr="00563380">
              <w:t>77.08</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E7FA174" w:rsidR="005659FA" w:rsidRPr="00563380" w:rsidRDefault="005659FA" w:rsidP="005659FA">
            <w:pPr>
              <w:jc w:val="right"/>
              <w:rPr>
                <w:lang w:val="en-GB"/>
              </w:rPr>
            </w:pPr>
            <w:r w:rsidRPr="00563380">
              <w:rPr>
                <w:rStyle w:val="Strong"/>
              </w:rPr>
              <w:t>&lt;0.001</w:t>
            </w:r>
          </w:p>
        </w:tc>
      </w:tr>
      <w:tr w:rsidR="003C6272"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3C6272" w:rsidRPr="00563380" w:rsidRDefault="003C6272" w:rsidP="003C6272">
            <w:pPr>
              <w:rPr>
                <w:lang w:val="en-GB"/>
              </w:rPr>
            </w:pPr>
            <w:r w:rsidRPr="00563380">
              <w:rPr>
                <w:lang w:val="en-GB"/>
              </w:rPr>
              <w:t>Temperature</w:t>
            </w:r>
          </w:p>
        </w:tc>
        <w:tc>
          <w:tcPr>
            <w:tcW w:w="0" w:type="auto"/>
            <w:shd w:val="clear" w:color="auto" w:fill="FFFFFF"/>
            <w:tcMar>
              <w:top w:w="113" w:type="dxa"/>
              <w:left w:w="113" w:type="dxa"/>
              <w:bottom w:w="113" w:type="dxa"/>
              <w:right w:w="113" w:type="dxa"/>
            </w:tcMar>
            <w:hideMark/>
          </w:tcPr>
          <w:p w14:paraId="4E7733E2" w14:textId="3D6F2B7E" w:rsidR="003C6272" w:rsidRPr="00563380" w:rsidRDefault="003C6272" w:rsidP="003C6272">
            <w:pPr>
              <w:jc w:val="right"/>
              <w:rPr>
                <w:lang w:val="en-GB"/>
              </w:rPr>
            </w:pPr>
            <w:r w:rsidRPr="00563380">
              <w:t>-34.348</w:t>
            </w:r>
          </w:p>
        </w:tc>
        <w:tc>
          <w:tcPr>
            <w:tcW w:w="0" w:type="auto"/>
            <w:shd w:val="clear" w:color="auto" w:fill="FFFFFF"/>
            <w:tcMar>
              <w:top w:w="113" w:type="dxa"/>
              <w:left w:w="113" w:type="dxa"/>
              <w:bottom w:w="113" w:type="dxa"/>
              <w:right w:w="113" w:type="dxa"/>
            </w:tcMar>
            <w:hideMark/>
          </w:tcPr>
          <w:p w14:paraId="4E0E31AE" w14:textId="0D4A43AC" w:rsidR="003C6272" w:rsidRPr="00563380" w:rsidRDefault="003C6272" w:rsidP="003C6272">
            <w:pPr>
              <w:jc w:val="right"/>
              <w:rPr>
                <w:lang w:val="en-GB"/>
              </w:rPr>
            </w:pPr>
            <w:r w:rsidRPr="00563380">
              <w:t>2.586</w:t>
            </w:r>
          </w:p>
        </w:tc>
        <w:tc>
          <w:tcPr>
            <w:tcW w:w="0" w:type="auto"/>
            <w:shd w:val="clear" w:color="auto" w:fill="FFFFFF"/>
            <w:tcMar>
              <w:top w:w="113" w:type="dxa"/>
              <w:left w:w="113" w:type="dxa"/>
              <w:bottom w:w="113" w:type="dxa"/>
              <w:right w:w="113" w:type="dxa"/>
            </w:tcMar>
            <w:hideMark/>
          </w:tcPr>
          <w:p w14:paraId="1194AC1E" w14:textId="17538A63" w:rsidR="003C6272" w:rsidRPr="00563380" w:rsidRDefault="003C6272" w:rsidP="003C6272">
            <w:pPr>
              <w:jc w:val="right"/>
              <w:rPr>
                <w:lang w:val="en-GB"/>
              </w:rPr>
            </w:pPr>
            <w:r w:rsidRPr="00563380">
              <w:t>-13.28</w:t>
            </w:r>
          </w:p>
        </w:tc>
        <w:tc>
          <w:tcPr>
            <w:tcW w:w="0" w:type="auto"/>
            <w:shd w:val="clear" w:color="auto" w:fill="FFFFFF"/>
            <w:tcMar>
              <w:top w:w="113" w:type="dxa"/>
              <w:left w:w="113" w:type="dxa"/>
              <w:bottom w:w="113" w:type="dxa"/>
              <w:right w:w="113" w:type="dxa"/>
            </w:tcMar>
            <w:hideMark/>
          </w:tcPr>
          <w:p w14:paraId="0F9BAE74" w14:textId="413903B0" w:rsidR="003C6272" w:rsidRPr="00563380" w:rsidRDefault="003C6272" w:rsidP="003C6272">
            <w:pPr>
              <w:jc w:val="right"/>
              <w:rPr>
                <w:lang w:val="en-GB"/>
              </w:rPr>
            </w:pPr>
            <w:r w:rsidRPr="00563380">
              <w:rPr>
                <w:rStyle w:val="Strong"/>
              </w:rPr>
              <w:t>&lt;0.001</w:t>
            </w:r>
          </w:p>
        </w:tc>
      </w:tr>
      <w:tr w:rsidR="003C6272"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3C6272" w:rsidRPr="00563380" w:rsidRDefault="003C6272" w:rsidP="003C6272">
            <w:pPr>
              <w:rPr>
                <w:lang w:val="en-GB"/>
              </w:rPr>
            </w:pPr>
            <w:r w:rsidRPr="00563380">
              <w:rPr>
                <w:lang w:val="en-GB"/>
              </w:rPr>
              <w:t>Temperature ^2</w:t>
            </w:r>
          </w:p>
        </w:tc>
        <w:tc>
          <w:tcPr>
            <w:tcW w:w="0" w:type="auto"/>
            <w:shd w:val="clear" w:color="auto" w:fill="FFFFFF"/>
            <w:tcMar>
              <w:top w:w="113" w:type="dxa"/>
              <w:left w:w="113" w:type="dxa"/>
              <w:bottom w:w="113" w:type="dxa"/>
              <w:right w:w="113" w:type="dxa"/>
            </w:tcMar>
            <w:hideMark/>
          </w:tcPr>
          <w:p w14:paraId="00DEF3AF" w14:textId="53FD5DEC" w:rsidR="003C6272" w:rsidRPr="00563380" w:rsidRDefault="003C6272" w:rsidP="003C6272">
            <w:pPr>
              <w:jc w:val="right"/>
              <w:rPr>
                <w:lang w:val="en-GB"/>
              </w:rPr>
            </w:pPr>
            <w:r w:rsidRPr="00563380">
              <w:t>32.985</w:t>
            </w:r>
          </w:p>
        </w:tc>
        <w:tc>
          <w:tcPr>
            <w:tcW w:w="0" w:type="auto"/>
            <w:shd w:val="clear" w:color="auto" w:fill="FFFFFF"/>
            <w:tcMar>
              <w:top w:w="113" w:type="dxa"/>
              <w:left w:w="113" w:type="dxa"/>
              <w:bottom w:w="113" w:type="dxa"/>
              <w:right w:w="113" w:type="dxa"/>
            </w:tcMar>
            <w:hideMark/>
          </w:tcPr>
          <w:p w14:paraId="04372285" w14:textId="07E627E1" w:rsidR="003C6272" w:rsidRPr="00563380" w:rsidRDefault="003C6272" w:rsidP="003C6272">
            <w:pPr>
              <w:jc w:val="right"/>
              <w:rPr>
                <w:lang w:val="en-GB"/>
              </w:rPr>
            </w:pPr>
            <w:r w:rsidRPr="00563380">
              <w:t>2.587</w:t>
            </w:r>
          </w:p>
        </w:tc>
        <w:tc>
          <w:tcPr>
            <w:tcW w:w="0" w:type="auto"/>
            <w:shd w:val="clear" w:color="auto" w:fill="FFFFFF"/>
            <w:tcMar>
              <w:top w:w="113" w:type="dxa"/>
              <w:left w:w="113" w:type="dxa"/>
              <w:bottom w:w="113" w:type="dxa"/>
              <w:right w:w="113" w:type="dxa"/>
            </w:tcMar>
            <w:hideMark/>
          </w:tcPr>
          <w:p w14:paraId="523406A8" w14:textId="7AF0BDF2" w:rsidR="003C6272" w:rsidRPr="00563380" w:rsidRDefault="003C6272" w:rsidP="003C6272">
            <w:pPr>
              <w:jc w:val="right"/>
              <w:rPr>
                <w:lang w:val="en-GB"/>
              </w:rPr>
            </w:pPr>
            <w:r w:rsidRPr="00563380">
              <w:t>12.75</w:t>
            </w:r>
          </w:p>
        </w:tc>
        <w:tc>
          <w:tcPr>
            <w:tcW w:w="0" w:type="auto"/>
            <w:shd w:val="clear" w:color="auto" w:fill="FFFFFF"/>
            <w:tcMar>
              <w:top w:w="113" w:type="dxa"/>
              <w:left w:w="113" w:type="dxa"/>
              <w:bottom w:w="113" w:type="dxa"/>
              <w:right w:w="113" w:type="dxa"/>
            </w:tcMar>
            <w:hideMark/>
          </w:tcPr>
          <w:p w14:paraId="30F0452A" w14:textId="082833A8" w:rsidR="003C6272" w:rsidRPr="00563380" w:rsidRDefault="003C6272" w:rsidP="003C6272">
            <w:pPr>
              <w:jc w:val="right"/>
              <w:rPr>
                <w:lang w:val="en-GB"/>
              </w:rPr>
            </w:pPr>
            <w:r w:rsidRPr="00563380">
              <w:rPr>
                <w:rStyle w:val="Strong"/>
              </w:rPr>
              <w:t>&lt;0.001</w:t>
            </w:r>
          </w:p>
        </w:tc>
      </w:tr>
      <w:tr w:rsidR="005659FA" w:rsidRPr="00563380" w14:paraId="3B62FB2C" w14:textId="77777777" w:rsidTr="008C3915">
        <w:tc>
          <w:tcPr>
            <w:tcW w:w="0" w:type="auto"/>
            <w:shd w:val="clear" w:color="auto" w:fill="FFFFFF"/>
            <w:tcMar>
              <w:top w:w="113" w:type="dxa"/>
              <w:left w:w="113" w:type="dxa"/>
              <w:bottom w:w="113" w:type="dxa"/>
              <w:right w:w="113" w:type="dxa"/>
            </w:tcMar>
          </w:tcPr>
          <w:p w14:paraId="13DD2592" w14:textId="6D8A3739" w:rsidR="005659FA" w:rsidRPr="00563380" w:rsidRDefault="005659FA" w:rsidP="005659FA">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3D3351FB" w:rsidR="005659FA" w:rsidRPr="00563380" w:rsidRDefault="005659FA" w:rsidP="005659FA">
            <w:pPr>
              <w:jc w:val="right"/>
              <w:rPr>
                <w:lang w:val="en-GB"/>
              </w:rPr>
            </w:pPr>
            <w:r w:rsidRPr="00563380">
              <w:t>0.001</w:t>
            </w:r>
          </w:p>
        </w:tc>
        <w:tc>
          <w:tcPr>
            <w:tcW w:w="0" w:type="auto"/>
            <w:shd w:val="clear" w:color="auto" w:fill="FFFFFF"/>
            <w:tcMar>
              <w:top w:w="113" w:type="dxa"/>
              <w:left w:w="113" w:type="dxa"/>
              <w:bottom w:w="113" w:type="dxa"/>
              <w:right w:w="113" w:type="dxa"/>
            </w:tcMar>
          </w:tcPr>
          <w:p w14:paraId="0F0BDC9B" w14:textId="42D50F3D" w:rsidR="005659FA" w:rsidRPr="00563380" w:rsidRDefault="005659FA" w:rsidP="005659FA">
            <w:pPr>
              <w:jc w:val="right"/>
              <w:rPr>
                <w:lang w:val="en-GB"/>
              </w:rPr>
            </w:pPr>
            <w:r w:rsidRPr="00563380">
              <w:t>0.00</w:t>
            </w:r>
            <w:r w:rsidR="003C6272" w:rsidRPr="00563380">
              <w:t>0</w:t>
            </w:r>
          </w:p>
        </w:tc>
        <w:tc>
          <w:tcPr>
            <w:tcW w:w="0" w:type="auto"/>
            <w:shd w:val="clear" w:color="auto" w:fill="FFFFFF"/>
            <w:tcMar>
              <w:top w:w="113" w:type="dxa"/>
              <w:left w:w="113" w:type="dxa"/>
              <w:bottom w:w="113" w:type="dxa"/>
              <w:right w:w="113" w:type="dxa"/>
            </w:tcMar>
          </w:tcPr>
          <w:p w14:paraId="551AD6B6" w14:textId="0F9CC0AB" w:rsidR="005659FA" w:rsidRPr="00563380" w:rsidRDefault="005659FA" w:rsidP="005659FA">
            <w:pPr>
              <w:jc w:val="right"/>
              <w:rPr>
                <w:lang w:val="en-GB"/>
              </w:rPr>
            </w:pPr>
            <w:r w:rsidRPr="00563380">
              <w:t>14.19</w:t>
            </w:r>
          </w:p>
        </w:tc>
        <w:tc>
          <w:tcPr>
            <w:tcW w:w="0" w:type="auto"/>
            <w:shd w:val="clear" w:color="auto" w:fill="FFFFFF"/>
            <w:tcMar>
              <w:top w:w="113" w:type="dxa"/>
              <w:left w:w="113" w:type="dxa"/>
              <w:bottom w:w="113" w:type="dxa"/>
              <w:right w:w="113" w:type="dxa"/>
            </w:tcMar>
          </w:tcPr>
          <w:p w14:paraId="01ABEAFF" w14:textId="6DFF4E04" w:rsidR="005659FA" w:rsidRPr="00563380" w:rsidRDefault="005659FA" w:rsidP="005659FA">
            <w:pPr>
              <w:jc w:val="right"/>
              <w:rPr>
                <w:rStyle w:val="Strong"/>
                <w:lang w:val="en-GB"/>
              </w:rPr>
            </w:pPr>
            <w:r w:rsidRPr="00563380">
              <w:rPr>
                <w:rStyle w:val="Strong"/>
              </w:rPr>
              <w:t>&lt;0.001</w:t>
            </w:r>
          </w:p>
        </w:tc>
      </w:tr>
      <w:tr w:rsidR="005659FA" w:rsidRPr="00563380" w14:paraId="7ABBCD74" w14:textId="77777777" w:rsidTr="008E3C3E">
        <w:tc>
          <w:tcPr>
            <w:tcW w:w="0" w:type="auto"/>
            <w:shd w:val="clear" w:color="auto" w:fill="FFFFFF"/>
            <w:tcMar>
              <w:top w:w="113" w:type="dxa"/>
              <w:left w:w="113" w:type="dxa"/>
              <w:bottom w:w="113" w:type="dxa"/>
              <w:right w:w="113" w:type="dxa"/>
            </w:tcMar>
            <w:hideMark/>
          </w:tcPr>
          <w:p w14:paraId="5F7FF0DB" w14:textId="77777777" w:rsidR="005659FA" w:rsidRPr="00563380" w:rsidRDefault="005659FA" w:rsidP="005659FA">
            <w:pPr>
              <w:rPr>
                <w:lang w:val="en-GB"/>
              </w:rPr>
            </w:pPr>
            <w:r w:rsidRPr="00563380">
              <w:rPr>
                <w:lang w:val="en-GB"/>
              </w:rPr>
              <w:t>Sex [M]</w:t>
            </w:r>
          </w:p>
        </w:tc>
        <w:tc>
          <w:tcPr>
            <w:tcW w:w="0" w:type="auto"/>
            <w:shd w:val="clear" w:color="auto" w:fill="FFFFFF"/>
            <w:tcMar>
              <w:top w:w="113" w:type="dxa"/>
              <w:left w:w="113" w:type="dxa"/>
              <w:bottom w:w="113" w:type="dxa"/>
              <w:right w:w="113" w:type="dxa"/>
            </w:tcMar>
            <w:hideMark/>
          </w:tcPr>
          <w:p w14:paraId="4A47F16D" w14:textId="038FC2DD" w:rsidR="005659FA" w:rsidRPr="00563380" w:rsidRDefault="005659FA" w:rsidP="005659FA">
            <w:pPr>
              <w:jc w:val="right"/>
              <w:rPr>
                <w:lang w:val="en-GB"/>
              </w:rPr>
            </w:pPr>
            <w:r w:rsidRPr="00563380">
              <w:t>0.521</w:t>
            </w:r>
          </w:p>
        </w:tc>
        <w:tc>
          <w:tcPr>
            <w:tcW w:w="0" w:type="auto"/>
            <w:shd w:val="clear" w:color="auto" w:fill="FFFFFF"/>
            <w:tcMar>
              <w:top w:w="113" w:type="dxa"/>
              <w:left w:w="113" w:type="dxa"/>
              <w:bottom w:w="113" w:type="dxa"/>
              <w:right w:w="113" w:type="dxa"/>
            </w:tcMar>
            <w:hideMark/>
          </w:tcPr>
          <w:p w14:paraId="4505C3B4" w14:textId="02B67187" w:rsidR="005659FA" w:rsidRPr="00563380" w:rsidRDefault="005659FA" w:rsidP="005659FA">
            <w:pPr>
              <w:jc w:val="right"/>
              <w:rPr>
                <w:lang w:val="en-GB"/>
              </w:rPr>
            </w:pPr>
            <w:r w:rsidRPr="00563380">
              <w:t>0.069</w:t>
            </w:r>
          </w:p>
        </w:tc>
        <w:tc>
          <w:tcPr>
            <w:tcW w:w="0" w:type="auto"/>
            <w:shd w:val="clear" w:color="auto" w:fill="FFFFFF"/>
            <w:tcMar>
              <w:top w:w="113" w:type="dxa"/>
              <w:left w:w="113" w:type="dxa"/>
              <w:bottom w:w="113" w:type="dxa"/>
              <w:right w:w="113" w:type="dxa"/>
            </w:tcMar>
            <w:hideMark/>
          </w:tcPr>
          <w:p w14:paraId="0931B9D2" w14:textId="65E0FE7C" w:rsidR="005659FA" w:rsidRPr="00563380" w:rsidRDefault="005659FA" w:rsidP="005659FA">
            <w:pPr>
              <w:jc w:val="right"/>
              <w:rPr>
                <w:lang w:val="en-GB"/>
              </w:rPr>
            </w:pPr>
            <w:r w:rsidRPr="00563380">
              <w:t>7.50</w:t>
            </w:r>
          </w:p>
        </w:tc>
        <w:tc>
          <w:tcPr>
            <w:tcW w:w="0" w:type="auto"/>
            <w:shd w:val="clear" w:color="auto" w:fill="FFFFFF"/>
            <w:tcMar>
              <w:top w:w="113" w:type="dxa"/>
              <w:left w:w="113" w:type="dxa"/>
              <w:bottom w:w="113" w:type="dxa"/>
              <w:right w:w="113" w:type="dxa"/>
            </w:tcMar>
            <w:hideMark/>
          </w:tcPr>
          <w:p w14:paraId="53B25034" w14:textId="653AD68E" w:rsidR="005659FA" w:rsidRPr="00563380" w:rsidRDefault="005659FA" w:rsidP="005659FA">
            <w:pPr>
              <w:jc w:val="right"/>
              <w:rPr>
                <w:lang w:val="en-GB"/>
              </w:rPr>
            </w:pPr>
            <w:r w:rsidRPr="00563380">
              <w:rPr>
                <w:rStyle w:val="Strong"/>
              </w:rPr>
              <w:t>&lt;0.001</w:t>
            </w:r>
          </w:p>
        </w:tc>
      </w:tr>
      <w:tr w:rsidR="00092257" w:rsidRPr="00563380" w14:paraId="35CC8DBD" w14:textId="77777777" w:rsidTr="008C3915">
        <w:tc>
          <w:tcPr>
            <w:tcW w:w="0" w:type="auto"/>
            <w:tcBorders>
              <w:bottom w:val="single" w:sz="4" w:space="0" w:color="auto"/>
            </w:tcBorders>
            <w:shd w:val="clear" w:color="auto" w:fill="FFFFFF"/>
            <w:tcMar>
              <w:top w:w="113" w:type="dxa"/>
              <w:left w:w="113" w:type="dxa"/>
              <w:bottom w:w="113" w:type="dxa"/>
              <w:right w:w="113" w:type="dxa"/>
            </w:tcMar>
          </w:tcPr>
          <w:p w14:paraId="299E9E32" w14:textId="77777777" w:rsidR="00092257" w:rsidRPr="00563380" w:rsidRDefault="00092257" w:rsidP="0022003D">
            <w:pPr>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45279D8F" w14:textId="77777777" w:rsidR="00092257" w:rsidRPr="00563380" w:rsidRDefault="00092257" w:rsidP="0022003D">
            <w:pPr>
              <w:jc w:val="right"/>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1BD45609" w14:textId="77777777" w:rsidR="00092257" w:rsidRPr="00563380" w:rsidRDefault="00092257" w:rsidP="0022003D">
            <w:pPr>
              <w:jc w:val="right"/>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3BF55E01" w14:textId="77777777" w:rsidR="00092257" w:rsidRPr="00563380" w:rsidRDefault="00092257" w:rsidP="0022003D">
            <w:pPr>
              <w:jc w:val="right"/>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4F2411D2" w14:textId="77777777" w:rsidR="00092257" w:rsidRPr="00563380" w:rsidRDefault="00092257" w:rsidP="0022003D">
            <w:pPr>
              <w:jc w:val="right"/>
              <w:rPr>
                <w:rStyle w:val="Strong"/>
                <w:lang w:val="en-GB"/>
              </w:rPr>
            </w:pPr>
          </w:p>
        </w:tc>
      </w:tr>
    </w:tbl>
    <w:p w14:paraId="23DAA3BB" w14:textId="77777777" w:rsidR="00942763" w:rsidRPr="00563380" w:rsidRDefault="00942763">
      <w:pPr>
        <w:pBdr>
          <w:top w:val="nil"/>
          <w:left w:val="nil"/>
          <w:bottom w:val="nil"/>
          <w:right w:val="nil"/>
          <w:between w:val="nil"/>
          <w:bar w:val="nil"/>
        </w:pBdr>
        <w:rPr>
          <w:rFonts w:eastAsia="Arial Unicode MS"/>
          <w:b/>
          <w:bCs/>
          <w:color w:val="000000"/>
          <w:bdr w:val="nil"/>
          <w:lang w:val="en-GB"/>
        </w:rPr>
      </w:pPr>
      <w:r w:rsidRPr="00563380">
        <w:rPr>
          <w:b/>
          <w:bCs/>
        </w:rPr>
        <w:br w:type="page"/>
      </w:r>
    </w:p>
    <w:p w14:paraId="376141AB" w14:textId="6ED2B0EF" w:rsidR="00D5474C" w:rsidRPr="00563380" w:rsidRDefault="000375DD" w:rsidP="00D5474C">
      <w:pPr>
        <w:pStyle w:val="Default"/>
        <w:spacing w:before="120" w:after="120" w:line="360" w:lineRule="auto"/>
        <w:rPr>
          <w:b/>
          <w:bCs/>
        </w:rPr>
      </w:pPr>
      <w:r w:rsidRPr="00563380">
        <w:rPr>
          <w:b/>
          <w:bCs/>
        </w:rPr>
        <w:lastRenderedPageBreak/>
        <w:t>Figure 1</w:t>
      </w:r>
    </w:p>
    <w:p w14:paraId="524A2A65" w14:textId="5FDA8BD7" w:rsidR="008C3915" w:rsidRPr="00563380" w:rsidRDefault="008C3915" w:rsidP="00D5474C">
      <w:pPr>
        <w:pStyle w:val="Default"/>
        <w:spacing w:before="120" w:after="120" w:line="360" w:lineRule="auto"/>
      </w:pPr>
      <w:r w:rsidRPr="00563380">
        <w:t>Relationship between body mass (kg) of harvested 1.5-year-old Alpine chamois and (a) the average temperature (°C) between May 9</w:t>
      </w:r>
      <w:r w:rsidRPr="00563380">
        <w:rPr>
          <w:vertAlign w:val="superscript"/>
        </w:rPr>
        <w:t>th</w:t>
      </w:r>
      <w:r w:rsidRPr="00563380">
        <w:t xml:space="preserve"> and July 2</w:t>
      </w:r>
      <w:r w:rsidRPr="00563380">
        <w:rPr>
          <w:vertAlign w:val="superscript"/>
        </w:rPr>
        <w:t>nd</w:t>
      </w:r>
      <w:r w:rsidRPr="00563380">
        <w:t>, (b) altitude (m a.s.l.) and (c) sex (</w:t>
      </w:r>
      <w:r w:rsidR="005659FA" w:rsidRPr="00563380">
        <w:t>F = females</w:t>
      </w:r>
      <w:r w:rsidR="000B00EB" w:rsidRPr="00563380">
        <w:t xml:space="preserve"> in orange</w:t>
      </w:r>
      <w:r w:rsidR="005659FA" w:rsidRPr="00563380">
        <w:t xml:space="preserve">, </w:t>
      </w:r>
      <w:r w:rsidRPr="00563380">
        <w:t>M = males</w:t>
      </w:r>
      <w:r w:rsidR="000B00EB" w:rsidRPr="00563380">
        <w:t xml:space="preserve"> in blue</w:t>
      </w:r>
      <w:r w:rsidRPr="00563380">
        <w:t xml:space="preserve">). Each dot is one observation (darker dots </w:t>
      </w:r>
      <w:r w:rsidR="007C1E2B" w:rsidRPr="00563380">
        <w:t>represent</w:t>
      </w:r>
      <w:r w:rsidRPr="00563380">
        <w:t xml:space="preserve"> a higher number of observations), and fitted lines </w:t>
      </w:r>
      <w:r w:rsidR="00CE708A" w:rsidRPr="00563380">
        <w:t xml:space="preserve">in (a) and (b) </w:t>
      </w:r>
      <w:r w:rsidRPr="00563380">
        <w:t>are shown with 95 % confidence intervals (shaded areas)</w:t>
      </w:r>
      <w:r w:rsidR="007C1E2B" w:rsidRPr="00563380">
        <w:t>.</w:t>
      </w:r>
    </w:p>
    <w:p w14:paraId="35A1596D" w14:textId="45D2343D" w:rsidR="000375DD" w:rsidRPr="00563380" w:rsidRDefault="005659FA" w:rsidP="00D5474C">
      <w:pPr>
        <w:pStyle w:val="Default"/>
        <w:spacing w:before="120" w:after="120" w:line="360" w:lineRule="auto"/>
      </w:pPr>
      <w:r w:rsidRPr="00563380">
        <w:rPr>
          <w:noProof/>
        </w:rPr>
        <w:drawing>
          <wp:inline distT="0" distB="0" distL="0" distR="0" wp14:anchorId="0CEDC3A4" wp14:editId="1BE1D62C">
            <wp:extent cx="5727700" cy="2863850"/>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6C58B1F" w14:textId="77777777" w:rsidR="00942763" w:rsidRPr="00563380" w:rsidRDefault="00942763">
      <w:pPr>
        <w:pBdr>
          <w:top w:val="nil"/>
          <w:left w:val="nil"/>
          <w:bottom w:val="nil"/>
          <w:right w:val="nil"/>
          <w:between w:val="nil"/>
          <w:bar w:val="nil"/>
        </w:pBdr>
        <w:rPr>
          <w:rFonts w:eastAsia="Arial Unicode MS"/>
          <w:b/>
          <w:bCs/>
          <w:color w:val="000000"/>
          <w:bdr w:val="nil"/>
          <w:lang w:val="en-GB"/>
        </w:rPr>
      </w:pPr>
      <w:r w:rsidRPr="00563380">
        <w:rPr>
          <w:b/>
          <w:bCs/>
        </w:rPr>
        <w:br w:type="page"/>
      </w:r>
    </w:p>
    <w:p w14:paraId="697A80DA" w14:textId="15C80DC9" w:rsidR="000375DD" w:rsidRPr="00563380" w:rsidRDefault="000375DD" w:rsidP="00D5474C">
      <w:pPr>
        <w:pStyle w:val="Default"/>
        <w:spacing w:before="120" w:after="120" w:line="360" w:lineRule="auto"/>
        <w:rPr>
          <w:b/>
          <w:bCs/>
        </w:rPr>
      </w:pPr>
      <w:r w:rsidRPr="00563380">
        <w:rPr>
          <w:b/>
          <w:bCs/>
        </w:rPr>
        <w:lastRenderedPageBreak/>
        <w:t>Figure 2</w:t>
      </w:r>
    </w:p>
    <w:p w14:paraId="6DDC4281" w14:textId="77D9B182" w:rsidR="007C1E2B" w:rsidRPr="00563380" w:rsidRDefault="007C1E2B" w:rsidP="007C1E2B">
      <w:pPr>
        <w:pStyle w:val="Default"/>
        <w:spacing w:before="120" w:after="120" w:line="360" w:lineRule="auto"/>
      </w:pPr>
      <w:r w:rsidRPr="00563380">
        <w:t>Yearly trend of (a) the average temperature (° C) between May 9</w:t>
      </w:r>
      <w:r w:rsidRPr="00563380">
        <w:rPr>
          <w:vertAlign w:val="superscript"/>
        </w:rPr>
        <w:t>th</w:t>
      </w:r>
      <w:r w:rsidRPr="00563380">
        <w:t xml:space="preserve"> and July 2</w:t>
      </w:r>
      <w:r w:rsidRPr="00563380">
        <w:rPr>
          <w:vertAlign w:val="superscript"/>
        </w:rPr>
        <w:t>nd</w:t>
      </w:r>
      <w:r w:rsidRPr="00563380">
        <w:t xml:space="preserve"> </w:t>
      </w:r>
      <w:r w:rsidR="00260BD9" w:rsidRPr="00563380">
        <w:t>from 1991 and 2017</w:t>
      </w:r>
      <w:r w:rsidRPr="00563380">
        <w:t xml:space="preserve"> 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 xml:space="preserve">), and </w:t>
      </w:r>
      <w:r w:rsidR="007E4233" w:rsidRPr="00563380">
        <w:t>f</w:t>
      </w:r>
      <w:r w:rsidRPr="00563380">
        <w:t>itted lines are shown with 95 % confidence intervals (shaded areas).</w:t>
      </w:r>
    </w:p>
    <w:p w14:paraId="1FADE94F" w14:textId="4B8F673C" w:rsidR="007C1E2B" w:rsidRPr="00563380" w:rsidRDefault="00260BD9" w:rsidP="00D5474C">
      <w:pPr>
        <w:pStyle w:val="Default"/>
        <w:spacing w:before="120" w:after="120" w:line="360" w:lineRule="auto"/>
      </w:pPr>
      <w:r w:rsidRPr="00563380">
        <w:rPr>
          <w:noProof/>
        </w:rPr>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Pr="00563380" w:rsidRDefault="000375DD" w:rsidP="00D5474C">
      <w:pPr>
        <w:pStyle w:val="Default"/>
        <w:spacing w:before="120" w:after="120" w:line="360" w:lineRule="auto"/>
      </w:pPr>
    </w:p>
    <w:p w14:paraId="32D3E2AC" w14:textId="77777777" w:rsidR="00D5474C" w:rsidRPr="00563380" w:rsidRDefault="00D5474C"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r w:rsidRPr="00563380">
        <w:rPr>
          <w:b/>
          <w:bCs/>
        </w:rPr>
        <w:t xml:space="preserve">Discussion </w:t>
      </w:r>
    </w:p>
    <w:p w14:paraId="7D0D43BA" w14:textId="662DD60F" w:rsidR="00213D7D" w:rsidRPr="00563380" w:rsidRDefault="008818E0" w:rsidP="00213D7D">
      <w:pPr>
        <w:pStyle w:val="Default"/>
        <w:spacing w:before="120" w:after="120" w:line="360" w:lineRule="auto"/>
      </w:pPr>
      <w:r w:rsidRPr="00563380">
        <w:t>Here we aimed at investi</w:t>
      </w:r>
      <w:r w:rsidR="009B7190" w:rsidRPr="00563380">
        <w:t xml:space="preserve">gating the change in body weight of juvenile Alpine chamois in relation to warming temperatures. Our analyses identified </w:t>
      </w:r>
      <w:r w:rsidR="00360FCD" w:rsidRPr="00563380">
        <w:t xml:space="preserve">a 2-month </w:t>
      </w:r>
      <w:r w:rsidR="009B7190" w:rsidRPr="00563380">
        <w:t>window</w:t>
      </w:r>
      <w:r w:rsidR="00360FCD" w:rsidRPr="00563380">
        <w:t xml:space="preserve"> during May and June of the preceding year</w:t>
      </w:r>
      <w:r w:rsidR="009B7190" w:rsidRPr="00563380">
        <w:t xml:space="preserve"> as the most important period determining the body weight at 1.5 years of age.</w:t>
      </w:r>
      <w:r w:rsidR="00360FCD" w:rsidRPr="00563380">
        <w:t xml:space="preserve"> This coincides with </w:t>
      </w:r>
      <w:r w:rsidR="00213061" w:rsidRPr="00563380">
        <w:t xml:space="preserve">the </w:t>
      </w:r>
      <w:r w:rsidR="00360FCD" w:rsidRPr="00563380">
        <w:t xml:space="preserve">last few weeks </w:t>
      </w:r>
      <w:r w:rsidR="00213061" w:rsidRPr="00563380">
        <w:t>before the birth</w:t>
      </w:r>
      <w:r w:rsidR="00360FCD" w:rsidRPr="00563380">
        <w:t xml:space="preserve"> </w:t>
      </w:r>
      <w:r w:rsidR="00FD6342" w:rsidRPr="00563380">
        <w:t>of a chamois</w:t>
      </w:r>
      <w:r w:rsidR="00A404C4" w:rsidRPr="00563380">
        <w:t xml:space="preserve"> kid</w:t>
      </w:r>
      <w:r w:rsidR="00FD6342" w:rsidRPr="00563380">
        <w:t xml:space="preserve"> </w:t>
      </w:r>
      <w:r w:rsidR="00360FCD" w:rsidRPr="00563380">
        <w:t xml:space="preserve">and </w:t>
      </w:r>
      <w:r w:rsidR="00FD6342" w:rsidRPr="00563380">
        <w:t xml:space="preserve">its </w:t>
      </w:r>
      <w:r w:rsidR="00213061" w:rsidRPr="00563380">
        <w:t>first weeks of life.</w:t>
      </w:r>
      <w:r w:rsidR="009B7190" w:rsidRPr="00563380">
        <w:t xml:space="preserve"> </w:t>
      </w:r>
      <w:r w:rsidR="001A49AF" w:rsidRPr="00563380">
        <w:t xml:space="preserve">We found that chamois </w:t>
      </w:r>
      <w:r w:rsidR="00CD4E89" w:rsidRPr="00563380">
        <w:t>harvested</w:t>
      </w:r>
      <w:r w:rsidR="001A49AF" w:rsidRPr="00563380">
        <w:t xml:space="preserve"> at higher elevations were larger than the </w:t>
      </w:r>
      <w:r w:rsidR="001A49AF" w:rsidRPr="00563380">
        <w:lastRenderedPageBreak/>
        <w:t>ones at lower elevations</w:t>
      </w:r>
      <w:r w:rsidR="009B7190" w:rsidRPr="00563380">
        <w:t>.</w:t>
      </w:r>
      <w:r w:rsidR="00213061" w:rsidRPr="00563380">
        <w:t xml:space="preserve"> In addition, the species showed sexual dimorphism in weight that is already apparent in juveniles. </w:t>
      </w:r>
      <w:r w:rsidR="001A49AF" w:rsidRPr="00563380">
        <w:t xml:space="preserve">Lastly, our results also indicated a decrease in body mass and an increase in the mean ambient temperature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319C911F" w14:textId="067BB811" w:rsidR="00A404C4" w:rsidRPr="00563380" w:rsidRDefault="00213D7D" w:rsidP="00AF3556">
      <w:pPr>
        <w:pStyle w:val="Default"/>
        <w:spacing w:before="120" w:after="120" w:line="360" w:lineRule="auto"/>
        <w:ind w:firstLine="426"/>
      </w:pPr>
      <w:r w:rsidRPr="00563380">
        <w:t xml:space="preserve">Chamois kids are usually born </w:t>
      </w:r>
      <w:r w:rsidR="00213061" w:rsidRPr="00563380">
        <w:t>towards the</w:t>
      </w:r>
      <w:r w:rsidRPr="00563380">
        <w:t xml:space="preserve"> end of May, and the results from this study showed that the temperatures </w:t>
      </w:r>
      <w:r w:rsidR="00213061" w:rsidRPr="00563380">
        <w:t xml:space="preserve">around their </w:t>
      </w:r>
      <w:r w:rsidRPr="00563380">
        <w:t xml:space="preserve">birth (from </w:t>
      </w:r>
      <w:r w:rsidR="00213061" w:rsidRPr="00563380">
        <w:t>9</w:t>
      </w:r>
      <w:r w:rsidR="00213061" w:rsidRPr="00563380">
        <w:rPr>
          <w:vertAlign w:val="superscript"/>
        </w:rPr>
        <w:t>th</w:t>
      </w:r>
      <w:r w:rsidR="00213061" w:rsidRPr="00563380">
        <w:t xml:space="preserve"> </w:t>
      </w:r>
      <w:r w:rsidRPr="00563380">
        <w:t xml:space="preserve">of </w:t>
      </w:r>
      <w:r w:rsidR="00213061" w:rsidRPr="00563380">
        <w:t xml:space="preserve">May </w:t>
      </w:r>
      <w:r w:rsidRPr="00563380">
        <w:t xml:space="preserve">until </w:t>
      </w:r>
      <w:r w:rsidR="00213061" w:rsidRPr="00563380">
        <w:t>2</w:t>
      </w:r>
      <w:r w:rsidR="00213061" w:rsidRPr="00563380">
        <w:rPr>
          <w:vertAlign w:val="superscript"/>
        </w:rPr>
        <w:t>nd</w:t>
      </w:r>
      <w:r w:rsidR="00213061" w:rsidRPr="00563380">
        <w:t xml:space="preserve"> of July</w:t>
      </w:r>
      <w:r w:rsidRPr="00563380">
        <w:t>) are crucial for the development of individuals.</w:t>
      </w:r>
      <w:r w:rsidR="00AD70A0" w:rsidRPr="00563380">
        <w:t xml:space="preserve"> </w:t>
      </w:r>
      <w:r w:rsidR="00AD70A0" w:rsidRPr="00563380">
        <w:rPr>
          <w:color w:val="auto"/>
        </w:rPr>
        <w:t>As chamois are capital breeders,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r w:rsidR="009A3E5E" w:rsidRPr="00563380">
        <w:rPr>
          <w:color w:val="auto"/>
        </w:rPr>
        <w:t xml:space="preserve">. </w:t>
      </w:r>
      <w:r w:rsidR="00213061" w:rsidRPr="00563380">
        <w:t>M</w:t>
      </w:r>
      <w:r w:rsidRPr="00563380">
        <w:t xml:space="preserve">others are lactating </w:t>
      </w:r>
      <w:r w:rsidR="00213061" w:rsidRPr="00563380">
        <w:t xml:space="preserve">during the first few weeks of kids’ growth, </w:t>
      </w:r>
      <w:r w:rsidRPr="00563380">
        <w:t>which is</w:t>
      </w:r>
      <w:r w:rsidR="00213061" w:rsidRPr="00563380">
        <w:t xml:space="preserve"> also</w:t>
      </w:r>
      <w:r w:rsidRPr="00563380">
        <w:t xml:space="preserve"> largely associated with peak vegetative abundance </w:t>
      </w:r>
      <w:r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563380">
        <w:fldChar w:fldCharType="separate"/>
      </w:r>
      <w:r w:rsidR="00052439" w:rsidRPr="00563380">
        <w:t>(Robbins and Robbins 1979)</w:t>
      </w:r>
      <w:r w:rsidRPr="00563380">
        <w:fldChar w:fldCharType="end"/>
      </w:r>
      <w:r w:rsidRPr="00563380">
        <w:t>.</w:t>
      </w:r>
    </w:p>
    <w:p w14:paraId="436BD12D" w14:textId="362E85F4" w:rsidR="00A404C4" w:rsidRPr="00563380" w:rsidRDefault="00F4048D" w:rsidP="00F4048D">
      <w:pPr>
        <w:pStyle w:val="Default"/>
        <w:spacing w:before="120" w:after="120" w:line="360" w:lineRule="auto"/>
        <w:ind w:firstLine="426"/>
      </w:pPr>
      <w:r w:rsidRPr="00563380">
        <w:t xml:space="preserve">Here we showed a marked increase in temperature (1.6°C in 27 years) during a critical time period for young chamois growth and it can be seen that there is a clear relationship between the shrinking size of alpine chamois and the increasing ambient temperatures in the Alps. Previous studies have already reported a negative temporal trend in body weight of alpine chamois in relation to the rising temperatures both 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decreasing in foraging conditions as the main factor. Plants are expected to be strongly affected by rising temperatures, particularly at high elevations, and plant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With this study, we support previous findings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C2609C5" w:rsidR="00213D7D" w:rsidRPr="00563380" w:rsidRDefault="00213061" w:rsidP="00AF3556">
      <w:pPr>
        <w:pStyle w:val="Default"/>
        <w:spacing w:before="120" w:after="120" w:line="360" w:lineRule="auto"/>
        <w:ind w:firstLine="426"/>
      </w:pPr>
      <w:r w:rsidRPr="00563380">
        <w:t xml:space="preserve"> </w:t>
      </w:r>
      <w:r w:rsidR="00A404C4" w:rsidRPr="00563380">
        <w:t>Climate change can affect chamois growth</w:t>
      </w:r>
      <w:r w:rsidR="00F4048D" w:rsidRPr="00563380">
        <w:t xml:space="preserve"> in several ways, and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 xml:space="preserve">lactation period might influence the energy she invests into nursing which may affect 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5B9D880D" w:rsidR="00FF1B73" w:rsidRPr="00563380" w:rsidRDefault="00F4048D" w:rsidP="00827142">
      <w:pPr>
        <w:pStyle w:val="Default"/>
        <w:spacing w:before="120" w:after="120" w:line="360" w:lineRule="auto"/>
        <w:ind w:firstLine="426"/>
      </w:pPr>
      <w:r w:rsidRPr="00563380">
        <w:lastRenderedPageBreak/>
        <w:t>Secondly, o</w:t>
      </w:r>
      <w:r w:rsidR="009159D4" w:rsidRPr="00563380">
        <w:t xml:space="preserve">n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proofErr w:type="spellStart"/>
      <w:r w:rsidR="008F1196" w:rsidRPr="00563380">
        <w:rPr>
          <w:color w:val="auto"/>
        </w:rPr>
        <w:t>youngs</w:t>
      </w:r>
      <w:proofErr w:type="spellEnd"/>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827142" w:rsidRPr="00563380">
        <w:t>It is therefore likely</w:t>
      </w:r>
      <w:r w:rsidR="008F1196" w:rsidRPr="00563380">
        <w:t xml:space="preserve"> that climate change </w:t>
      </w:r>
      <w:r w:rsidR="00827142" w:rsidRPr="00563380">
        <w:t>has</w:t>
      </w:r>
      <w:r w:rsidR="008F1196" w:rsidRPr="00563380">
        <w:t xml:space="preserve"> a strong impact on the growth chamois kids by affecting the foraging activity of lactating </w:t>
      </w:r>
      <w:r w:rsidR="00827142" w:rsidRPr="00563380">
        <w:t>mothers</w:t>
      </w:r>
      <w:r w:rsidR="008F1196" w:rsidRPr="00563380">
        <w:t xml:space="preserve"> and their milk production.</w:t>
      </w:r>
    </w:p>
    <w:p w14:paraId="072567BA" w14:textId="49D476AF" w:rsidR="00EB6C89" w:rsidRPr="00563380" w:rsidRDefault="00586033" w:rsidP="00F4048D">
      <w:pPr>
        <w:pStyle w:val="Default"/>
        <w:spacing w:before="120" w:after="120" w:line="360" w:lineRule="auto"/>
        <w:ind w:firstLine="426"/>
      </w:pPr>
      <w:r w:rsidRPr="00563380">
        <w:rPr>
          <w:color w:val="auto"/>
        </w:rPr>
        <w:t xml:space="preserve">It has been suggested </w:t>
      </w:r>
      <w:r w:rsidR="00F4048D" w:rsidRPr="00563380">
        <w:rPr>
          <w:color w:val="auto"/>
        </w:rPr>
        <w:t xml:space="preserve">before </w:t>
      </w:r>
      <w:r w:rsidRPr="00563380">
        <w:rPr>
          <w:color w:val="auto"/>
        </w:rPr>
        <w:t>tha</w:t>
      </w:r>
      <w:r w:rsidR="006B146C" w:rsidRPr="00563380">
        <w:rPr>
          <w:color w:val="auto"/>
        </w:rPr>
        <w:t>t</w:t>
      </w:r>
      <w:r w:rsidRPr="00563380">
        <w:rPr>
          <w:color w:val="auto"/>
        </w:rPr>
        <w:t xml:space="preserve"> spring-summer temperatures are more important </w:t>
      </w:r>
      <w:r w:rsidR="006B146C" w:rsidRPr="00563380">
        <w:rPr>
          <w:color w:val="auto"/>
        </w:rPr>
        <w:t xml:space="preserve">than winter temperatures in regard to </w:t>
      </w:r>
      <w:r w:rsidRPr="00563380">
        <w:rPr>
          <w:color w:val="auto"/>
        </w:rPr>
        <w:t>phenotypic change</w:t>
      </w:r>
      <w:r w:rsidR="006B146C" w:rsidRPr="00563380">
        <w:rPr>
          <w:color w:val="auto"/>
        </w:rPr>
        <w:t xml:space="preserve">s in seasonal environments </w:t>
      </w:r>
      <w:r w:rsidRPr="00563380">
        <w:rPr>
          <w:color w:val="auto"/>
        </w:rPr>
        <w:fldChar w:fldCharType="begin"/>
      </w:r>
      <w:r w:rsidR="00052439"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00052439" w:rsidRPr="00563380">
        <w:rPr>
          <w:color w:val="auto"/>
        </w:rPr>
        <w:t>(Klein 1965; Garel et al. 2011)</w:t>
      </w:r>
      <w:r w:rsidRPr="00563380">
        <w:rPr>
          <w:color w:val="auto"/>
        </w:rPr>
        <w:fldChar w:fldCharType="end"/>
      </w:r>
      <w:r w:rsidRPr="00563380">
        <w:rPr>
          <w:color w:val="auto"/>
        </w:rPr>
        <w:t xml:space="preserve"> and our study supports this hypothesis. On the other hand, </w:t>
      </w:r>
      <w:r w:rsidRPr="00563380">
        <w:t>the survival</w:t>
      </w:r>
      <w:r w:rsidR="00F4048D" w:rsidRPr="00563380">
        <w:t xml:space="preserve"> chances</w:t>
      </w:r>
      <w:r w:rsidRPr="00563380">
        <w:t xml:space="preserve"> of large individuals</w:t>
      </w:r>
      <w:r w:rsidR="006B146C" w:rsidRPr="00563380">
        <w:t xml:space="preserve"> </w:t>
      </w:r>
      <w:r w:rsidR="00F4048D" w:rsidRPr="00563380">
        <w:t>are better</w:t>
      </w:r>
      <w:r w:rsidR="006B146C" w:rsidRPr="00563380">
        <w:t xml:space="preserve"> </w:t>
      </w:r>
      <w:r w:rsidR="00C548E4" w:rsidRPr="00563380">
        <w:t>than that of smaller ones in harsh wintering conditions such as those found at high latitudes and elevations</w:t>
      </w:r>
      <w:r w:rsidRPr="00563380">
        <w:t xml:space="preserve"> when food is scarce or unavailable </w:t>
      </w:r>
      <w:r w:rsidRPr="00563380">
        <w:fldChar w:fldCharType="begin"/>
      </w:r>
      <w:r w:rsidR="0005243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Pr="00563380">
        <w:fldChar w:fldCharType="separate"/>
      </w:r>
      <w:r w:rsidR="00052439" w:rsidRPr="00563380">
        <w:rPr>
          <w:noProof/>
        </w:rPr>
        <w:t>(Loison et al. 1999; Herfindal et al. 2006)</w:t>
      </w:r>
      <w:r w:rsidRPr="00563380">
        <w:fldChar w:fldCharType="end"/>
      </w:r>
      <w:r w:rsidR="00C548E4" w:rsidRPr="00563380">
        <w:t>, and a large body mass is</w:t>
      </w:r>
      <w:r w:rsidR="00F4048D" w:rsidRPr="00563380">
        <w:t xml:space="preserve"> in fact</w:t>
      </w:r>
      <w:r w:rsidR="00C548E4" w:rsidRPr="00563380">
        <w:t xml:space="preserve"> positively correlated with snow depth </w:t>
      </w:r>
      <w:r w:rsidR="00C548E4" w:rsidRPr="00563380">
        <w:fldChar w:fldCharType="begin"/>
      </w:r>
      <w:r w:rsidR="00052439" w:rsidRPr="00563380">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rsidRPr="00563380">
        <w:fldChar w:fldCharType="separate"/>
      </w:r>
      <w:r w:rsidR="00052439" w:rsidRPr="00563380">
        <w:rPr>
          <w:noProof/>
        </w:rPr>
        <w:t>(Reiner et al. 2021)</w:t>
      </w:r>
      <w:r w:rsidR="00C548E4" w:rsidRPr="00563380">
        <w:fldChar w:fldCharType="end"/>
      </w:r>
      <w:r w:rsidR="00C548E4" w:rsidRPr="00563380">
        <w:t xml:space="preserve">. </w:t>
      </w:r>
      <w:r w:rsidR="00F4048D" w:rsidRPr="00563380">
        <w:t>While</w:t>
      </w:r>
      <w:r w:rsidRPr="00563380">
        <w:t xml:space="preserve"> we </w:t>
      </w:r>
      <w:r w:rsidR="00F4048D" w:rsidRPr="00563380">
        <w:t xml:space="preserve">here </w:t>
      </w:r>
      <w:r w:rsidRPr="00563380">
        <w:t>show that late spring temperatures are changing</w:t>
      </w:r>
      <w:r w:rsidR="00F4048D" w:rsidRPr="00563380">
        <w:t xml:space="preserve"> in our study</w:t>
      </w:r>
      <w:r w:rsidRPr="00563380">
        <w:t xml:space="preserve">, previous studies have shown that there has not yet been a decrease in average snow depth in the Alps </w:t>
      </w:r>
      <w:r w:rsidRPr="00563380">
        <w:fldChar w:fldCharType="begin"/>
      </w:r>
      <w:r w:rsidR="0005243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(Reiner et al. 2021)</w:t>
      </w:r>
      <w:r w:rsidRPr="00563380">
        <w:fldChar w:fldCharType="end"/>
      </w:r>
      <w:r w:rsidRPr="00563380">
        <w:t>. Th</w:t>
      </w:r>
      <w:r w:rsidR="00F4048D" w:rsidRPr="00563380">
        <w:t>e</w:t>
      </w:r>
      <w:r w:rsidRPr="00563380">
        <w:t xml:space="preserve">se findings, combined with our results, suggest that ungulates are expressing such change in </w:t>
      </w:r>
      <w:r w:rsidR="00F4048D" w:rsidRPr="00563380">
        <w:t>phenotype</w:t>
      </w:r>
      <w:r w:rsidRPr="00563380">
        <w:t xml:space="preserve"> as an attempt to cope with </w:t>
      </w:r>
      <w:r w:rsidR="00F4048D" w:rsidRPr="00563380">
        <w:t>warming spring and summer temperatures</w:t>
      </w:r>
      <w:r w:rsidRPr="00563380">
        <w:t xml:space="preserve">, but it remains to be understood if this body size change will be revealed as detrimental </w:t>
      </w:r>
      <w:r w:rsidR="001C1A0B" w:rsidRPr="00563380">
        <w:t>to</w:t>
      </w:r>
      <w:r w:rsidRPr="00563380">
        <w:t xml:space="preserve"> surviving the harsh wintering conditions found at high elevations. </w:t>
      </w:r>
    </w:p>
    <w:p w14:paraId="2A50DFA9" w14:textId="6458776D" w:rsidR="00FF283F" w:rsidRPr="00563380" w:rsidRDefault="00EB6C89" w:rsidP="00827142">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8"/>
      <w:r w:rsidRPr="00563380">
        <w:t xml:space="preserve">growing ungulates </w:t>
      </w:r>
      <w:commentRangeEnd w:id="8"/>
      <w:r w:rsidR="00C86838" w:rsidRPr="00563380">
        <w:rPr>
          <w:rStyle w:val="CommentReference"/>
          <w:color w:val="auto"/>
          <w:lang w:val="en-US" w:eastAsia="en-US"/>
        </w:rPr>
        <w:commentReference w:id="8"/>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(Forchhammer et al. 2001; Rughetti and Festa-Bianchet 2012; Reiner et al. 2021)</w:t>
      </w:r>
      <w:r w:rsidRPr="00563380">
        <w:fldChar w:fldCharType="end"/>
      </w:r>
      <w:r w:rsidRPr="00563380">
        <w:t xml:space="preserve">. 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Pr="00563380">
        <w:t xml:space="preserve"> and several large ungulate species (</w:t>
      </w:r>
      <w:r w:rsidR="00070A34" w:rsidRPr="00563380">
        <w:t xml:space="preserve">e.g. Alpine </w:t>
      </w:r>
      <w:r w:rsidRPr="00563380">
        <w:t>chamois, ibex</w:t>
      </w:r>
      <w:r w:rsidR="00070A34" w:rsidRPr="00563380">
        <w:t xml:space="preserve"> </w:t>
      </w:r>
      <w:r w:rsidR="00070A34" w:rsidRPr="00563380">
        <w:rPr>
          <w:i/>
          <w:iCs/>
        </w:rPr>
        <w:t>Capra ibex</w:t>
      </w:r>
      <w:r w:rsidRPr="00563380">
        <w:t>, red deer</w:t>
      </w:r>
      <w:r w:rsidR="00070A34" w:rsidRPr="00563380">
        <w:t xml:space="preserve"> </w:t>
      </w:r>
      <w:r w:rsidR="00070A34" w:rsidRPr="00563380">
        <w:rPr>
          <w:i/>
          <w:iCs/>
        </w:rPr>
        <w:t>Cervus elaphus</w:t>
      </w:r>
      <w:r w:rsidRPr="00563380">
        <w:t>, and roe deer</w:t>
      </w:r>
      <w:r w:rsidR="00070A34" w:rsidRPr="00563380">
        <w:rPr>
          <w:i/>
          <w:iCs/>
        </w:rPr>
        <w:t xml:space="preserve"> Capreolus capreolus</w:t>
      </w:r>
      <w:r w:rsidRPr="00563380">
        <w:t xml:space="preserve">) have already been gradually becoming more abundant in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in higher </w:t>
      </w:r>
      <w:r w:rsidRPr="00563380">
        <w:lastRenderedPageBreak/>
        <w:t xml:space="preserve">elevations, and thus, colder environments, have higher body mass than the ones living in lower elevations. </w:t>
      </w:r>
    </w:p>
    <w:p w14:paraId="7BA12F42" w14:textId="3F10D6BF" w:rsidR="00FF283F" w:rsidRPr="00563380" w:rsidRDefault="00FF283F" w:rsidP="00FF283F">
      <w:pPr>
        <w:pStyle w:val="Default"/>
        <w:spacing w:before="120" w:after="120" w:line="360" w:lineRule="auto"/>
        <w:ind w:firstLine="426"/>
      </w:pPr>
      <w:r w:rsidRPr="00563380">
        <w:t xml:space="preserve">Our results show a phenotypic change in a wild ungulate population that could lead to changes in life history traits with major consequences for the population </w:t>
      </w:r>
      <w:commentRangeStart w:id="9"/>
      <w:r w:rsidRPr="00563380">
        <w:t xml:space="preserve">dynamics </w:t>
      </w:r>
      <w:commentRangeEnd w:id="9"/>
      <w:r w:rsidR="00C86838" w:rsidRPr="00563380">
        <w:rPr>
          <w:rStyle w:val="CommentReference"/>
          <w:color w:val="auto"/>
          <w:lang w:val="en-US" w:eastAsia="en-US"/>
        </w:rPr>
        <w:commentReference w:id="9"/>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mark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10"/>
      <w:r w:rsidRPr="00563380">
        <w:t xml:space="preserve">evolutionary </w:t>
      </w:r>
      <w:commentRangeEnd w:id="10"/>
      <w:r w:rsidR="00C86838" w:rsidRPr="00563380">
        <w:rPr>
          <w:rStyle w:val="CommentReference"/>
          <w:color w:val="auto"/>
          <w:lang w:val="en-US" w:eastAsia="en-US"/>
        </w:rPr>
        <w:commentReference w:id="10"/>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commentRangeStart w:id="11"/>
      <w:r w:rsidRPr="00563380">
        <w:t>We thank the managers of the hunting and fishing federal office of Ticino, Switzerland, and the Swiss federal office of meteorology and climatology (</w:t>
      </w:r>
      <w:proofErr w:type="spellStart"/>
      <w:r w:rsidRPr="00563380">
        <w:t>MeteoSchweiz</w:t>
      </w:r>
      <w:proofErr w:type="spellEnd"/>
      <w:r w:rsidRPr="00563380">
        <w:t>) for collecting the data and making them available to us</w:t>
      </w:r>
      <w:commentRangeEnd w:id="11"/>
      <w:r w:rsidRPr="00563380">
        <w:rPr>
          <w:rStyle w:val="CommentReference"/>
          <w:color w:val="auto"/>
          <w:lang w:eastAsia="en-US"/>
        </w:rPr>
        <w:commentReference w:id="11"/>
      </w:r>
      <w:r w:rsidRPr="00563380">
        <w:t xml:space="preserve">.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commentRangeStart w:id="12"/>
      <w:r w:rsidRPr="00563380">
        <w:rPr>
          <w:b/>
          <w:bCs/>
          <w:color w:val="333132"/>
          <w:lang w:val="en-GB"/>
        </w:rPr>
        <w:t>Authors' contributions</w:t>
      </w:r>
      <w:commentRangeEnd w:id="12"/>
      <w:r w:rsidR="007327B7" w:rsidRPr="00563380">
        <w:rPr>
          <w:rStyle w:val="CommentReference"/>
          <w:rFonts w:eastAsia="Arial Unicode MS"/>
          <w:bdr w:val="nil"/>
          <w:lang w:val="en-GB" w:eastAsia="en-US"/>
        </w:rPr>
        <w:commentReference w:id="12"/>
      </w:r>
    </w:p>
    <w:p w14:paraId="683181FF" w14:textId="4706B00B"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w:t>
      </w:r>
      <w:r w:rsidRPr="00563380">
        <w:rPr>
          <w:color w:val="333132"/>
          <w:lang w:val="en-GB"/>
        </w:rPr>
        <w:t>, K.G.G</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Pr="00563380">
        <w:rPr>
          <w:color w:val="333132"/>
          <w:lang w:val="en-GB"/>
        </w:rPr>
        <w:t>P.B</w:t>
      </w:r>
      <w:r w:rsidR="00915D34" w:rsidRPr="00563380">
        <w:rPr>
          <w:color w:val="333132"/>
          <w:lang w:val="en-GB"/>
        </w:rPr>
        <w:t>.</w:t>
      </w:r>
      <w:r w:rsidRPr="00563380">
        <w:rPr>
          <w:color w:val="333132"/>
          <w:lang w:val="en-GB"/>
        </w:rPr>
        <w:t xml:space="preserve"> collected the data.</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w:t>
      </w:r>
      <w:r w:rsidR="00915D34" w:rsidRPr="00563380">
        <w:rPr>
          <w:color w:val="333132"/>
          <w:lang w:val="en-GB"/>
        </w:rPr>
        <w:lastRenderedPageBreak/>
        <w:t>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63380" w:rsidRDefault="009860FD" w:rsidP="009360B9">
      <w:pPr>
        <w:pStyle w:val="Default"/>
        <w:spacing w:before="120" w:after="120" w:line="360" w:lineRule="auto"/>
        <w:rPr>
          <w:b/>
          <w:bCs/>
        </w:rPr>
      </w:pPr>
      <w:r w:rsidRPr="00563380">
        <w:rPr>
          <w:b/>
          <w:bCs/>
        </w:rPr>
        <w:t>References</w:t>
      </w:r>
    </w:p>
    <w:p w14:paraId="26D32735" w14:textId="77777777" w:rsidR="00D87B9E" w:rsidRPr="00D87B9E" w:rsidRDefault="009860FD" w:rsidP="00D87B9E">
      <w:pPr>
        <w:pStyle w:val="Bibliography"/>
      </w:pPr>
      <w:r w:rsidRPr="00563380">
        <w:fldChar w:fldCharType="begin"/>
      </w:r>
      <w:r w:rsidR="00F92C5E" w:rsidRPr="00563380">
        <w:instrText xml:space="preserve"> ADDIN ZOTERO_BIBL {"uncited":[],"omitted":[],"custom":[]} CSL_BIBLIOGRAPHY </w:instrText>
      </w:r>
      <w:r w:rsidRPr="00563380">
        <w:fldChar w:fldCharType="separate"/>
      </w:r>
      <w:proofErr w:type="spellStart"/>
      <w:r w:rsidR="00D87B9E" w:rsidRPr="00D87B9E">
        <w:t>Ascenzi</w:t>
      </w:r>
      <w:proofErr w:type="spellEnd"/>
      <w:r w:rsidR="00D87B9E" w:rsidRPr="00D87B9E">
        <w:t xml:space="preserve"> P, Clementi ME, </w:t>
      </w:r>
      <w:proofErr w:type="spellStart"/>
      <w:r w:rsidR="00D87B9E" w:rsidRPr="00D87B9E">
        <w:t>Condò</w:t>
      </w:r>
      <w:proofErr w:type="spellEnd"/>
      <w:r w:rsidR="00D87B9E" w:rsidRPr="00D87B9E">
        <w:t xml:space="preserve"> SG, Coletta M, </w:t>
      </w:r>
      <w:proofErr w:type="spellStart"/>
      <w:r w:rsidR="00D87B9E" w:rsidRPr="00D87B9E">
        <w:t>Petruzzelli</w:t>
      </w:r>
      <w:proofErr w:type="spellEnd"/>
      <w:r w:rsidR="00D87B9E" w:rsidRPr="00D87B9E">
        <w:t xml:space="preserve"> R, </w:t>
      </w:r>
      <w:proofErr w:type="spellStart"/>
      <w:r w:rsidR="00D87B9E" w:rsidRPr="00D87B9E">
        <w:t>Polizio</w:t>
      </w:r>
      <w:proofErr w:type="spellEnd"/>
      <w:r w:rsidR="00D87B9E" w:rsidRPr="00D87B9E">
        <w:t xml:space="preserve"> F, </w:t>
      </w:r>
      <w:proofErr w:type="spellStart"/>
      <w:r w:rsidR="00D87B9E" w:rsidRPr="00D87B9E">
        <w:t>Rizzi</w:t>
      </w:r>
      <w:proofErr w:type="spellEnd"/>
      <w:r w:rsidR="00D87B9E" w:rsidRPr="00D87B9E">
        <w:t xml:space="preserve"> M, Giunta C, </w:t>
      </w:r>
      <w:proofErr w:type="spellStart"/>
      <w:r w:rsidR="00D87B9E" w:rsidRPr="00D87B9E">
        <w:t>Peracino</w:t>
      </w:r>
      <w:proofErr w:type="spellEnd"/>
      <w:r w:rsidR="00D87B9E" w:rsidRPr="00D87B9E">
        <w:t xml:space="preserve"> V, </w:t>
      </w:r>
      <w:proofErr w:type="spellStart"/>
      <w:r w:rsidR="00D87B9E" w:rsidRPr="00D87B9E">
        <w:t>Giardina</w:t>
      </w:r>
      <w:proofErr w:type="spellEnd"/>
      <w:r w:rsidR="00D87B9E" w:rsidRPr="00D87B9E">
        <w:t xml:space="preserve"> B. 1993. Functional, spectroscopic and structural properties of </w:t>
      </w:r>
      <w:proofErr w:type="spellStart"/>
      <w:r w:rsidR="00D87B9E" w:rsidRPr="00D87B9E">
        <w:t>haemoglobin</w:t>
      </w:r>
      <w:proofErr w:type="spellEnd"/>
      <w:r w:rsidR="00D87B9E" w:rsidRPr="00D87B9E">
        <w:t xml:space="preserve"> from chamois (Rupicapra rupicapra) and steinbock (Capra </w:t>
      </w:r>
      <w:proofErr w:type="spellStart"/>
      <w:r w:rsidR="00D87B9E" w:rsidRPr="00D87B9E">
        <w:t>hircus</w:t>
      </w:r>
      <w:proofErr w:type="spellEnd"/>
      <w:r w:rsidR="00D87B9E" w:rsidRPr="00D87B9E">
        <w:t xml:space="preserve"> ibex). Biochemical Journal. 296(2):361–365. doi:10.1042/bj2960361.</w:t>
      </w:r>
    </w:p>
    <w:p w14:paraId="0D93F532" w14:textId="77777777" w:rsidR="00D87B9E" w:rsidRPr="00D87B9E" w:rsidRDefault="00D87B9E" w:rsidP="00D87B9E">
      <w:pPr>
        <w:pStyle w:val="Bibliography"/>
      </w:pPr>
      <w:r w:rsidRPr="00D87B9E">
        <w:t xml:space="preserve">Bailey LD, van de Pol M. 2016. climwin: An R Toolbox for Climate Window Analysis. Joseph S, editor. </w:t>
      </w:r>
      <w:proofErr w:type="spellStart"/>
      <w:r w:rsidRPr="00D87B9E">
        <w:t>PLoS</w:t>
      </w:r>
      <w:proofErr w:type="spellEnd"/>
      <w:r w:rsidRPr="00D87B9E">
        <w:t xml:space="preserve"> ONE. 11(12):e0167980. doi:10.1371/journal.pone.0167980.</w:t>
      </w:r>
    </w:p>
    <w:p w14:paraId="003249F2" w14:textId="77777777" w:rsidR="00D87B9E" w:rsidRPr="00D87B9E" w:rsidRDefault="00D87B9E" w:rsidP="00D87B9E">
      <w:pPr>
        <w:pStyle w:val="Bibliography"/>
      </w:pPr>
      <w:r w:rsidRPr="00D87B9E">
        <w:t xml:space="preserve">Bassano B, Perrone A, Hardenberg AV. 2003. Body weight and horn development </w:t>
      </w:r>
      <w:proofErr w:type="spellStart"/>
      <w:r w:rsidRPr="00D87B9E">
        <w:t>im</w:t>
      </w:r>
      <w:proofErr w:type="spellEnd"/>
      <w:r w:rsidRPr="00D87B9E">
        <w:t xml:space="preserve"> Alpine chamois, Rupicapra </w:t>
      </w:r>
      <w:proofErr w:type="spellStart"/>
      <w:r w:rsidRPr="00D87B9E">
        <w:t>rupicapra</w:t>
      </w:r>
      <w:proofErr w:type="spellEnd"/>
      <w:r w:rsidRPr="00D87B9E">
        <w:t xml:space="preserve"> (Bovidae, </w:t>
      </w:r>
      <w:proofErr w:type="spellStart"/>
      <w:r w:rsidRPr="00D87B9E">
        <w:t>Caprinae</w:t>
      </w:r>
      <w:proofErr w:type="spellEnd"/>
      <w:r w:rsidRPr="00D87B9E">
        <w:t>). 67(1):65–74. doi:10.1515/mamm.2003.67.1.65.</w:t>
      </w:r>
    </w:p>
    <w:p w14:paraId="244B8708" w14:textId="77777777" w:rsidR="00D87B9E" w:rsidRPr="00D87B9E" w:rsidRDefault="00D87B9E" w:rsidP="00D87B9E">
      <w:pPr>
        <w:pStyle w:val="Bibliography"/>
      </w:pPr>
      <w:proofErr w:type="spellStart"/>
      <w:r w:rsidRPr="00D87B9E">
        <w:t>Beauplet</w:t>
      </w:r>
      <w:proofErr w:type="spellEnd"/>
      <w:r w:rsidRPr="00D87B9E">
        <w:t xml:space="preserve"> G, </w:t>
      </w:r>
      <w:proofErr w:type="spellStart"/>
      <w:r w:rsidRPr="00D87B9E">
        <w:t>Guinet</w:t>
      </w:r>
      <w:proofErr w:type="spellEnd"/>
      <w:r w:rsidRPr="00D87B9E">
        <w:t xml:space="preserve"> C. 2007. Phenotypic determinants of individual fitness in female fur seals: larger is better. Proceedings of the Royal Society B: Biological Sciences. 274(1620):1877–1883. doi:10.1098/rspb.2007.0454.</w:t>
      </w:r>
    </w:p>
    <w:p w14:paraId="008807A4" w14:textId="77777777" w:rsidR="00D87B9E" w:rsidRPr="00D87B9E" w:rsidRDefault="00D87B9E" w:rsidP="00D87B9E">
      <w:pPr>
        <w:pStyle w:val="Bibliography"/>
      </w:pPr>
      <w:r w:rsidRPr="00D87B9E">
        <w:t xml:space="preserve">Bergmann C. 1847. </w:t>
      </w:r>
      <w:proofErr w:type="spellStart"/>
      <w:r w:rsidRPr="00D87B9E">
        <w:t>Über</w:t>
      </w:r>
      <w:proofErr w:type="spellEnd"/>
      <w:r w:rsidRPr="00D87B9E">
        <w:t xml:space="preserve"> die </w:t>
      </w:r>
      <w:proofErr w:type="spellStart"/>
      <w:r w:rsidRPr="00D87B9E">
        <w:t>Verhältnisse</w:t>
      </w:r>
      <w:proofErr w:type="spellEnd"/>
      <w:r w:rsidRPr="00D87B9E">
        <w:t xml:space="preserve"> der </w:t>
      </w:r>
      <w:proofErr w:type="spellStart"/>
      <w:r w:rsidRPr="00D87B9E">
        <w:t>Wärmeökonomie</w:t>
      </w:r>
      <w:proofErr w:type="spellEnd"/>
      <w:r w:rsidRPr="00D87B9E">
        <w:t xml:space="preserve"> der </w:t>
      </w:r>
      <w:proofErr w:type="spellStart"/>
      <w:r w:rsidRPr="00D87B9E">
        <w:t>Thiere</w:t>
      </w:r>
      <w:proofErr w:type="spellEnd"/>
      <w:r w:rsidRPr="00D87B9E">
        <w:t xml:space="preserve"> </w:t>
      </w:r>
      <w:proofErr w:type="spellStart"/>
      <w:r w:rsidRPr="00D87B9E">
        <w:t>zu</w:t>
      </w:r>
      <w:proofErr w:type="spellEnd"/>
      <w:r w:rsidRPr="00D87B9E">
        <w:t xml:space="preserve"> </w:t>
      </w:r>
      <w:proofErr w:type="spellStart"/>
      <w:r w:rsidRPr="00D87B9E">
        <w:t>ihrer</w:t>
      </w:r>
      <w:proofErr w:type="spellEnd"/>
      <w:r w:rsidRPr="00D87B9E">
        <w:t xml:space="preserve"> </w:t>
      </w:r>
      <w:proofErr w:type="spellStart"/>
      <w:r w:rsidRPr="00D87B9E">
        <w:t>Grösse</w:t>
      </w:r>
      <w:proofErr w:type="spellEnd"/>
      <w:r w:rsidRPr="00D87B9E">
        <w:t xml:space="preserve">. </w:t>
      </w:r>
      <w:proofErr w:type="spellStart"/>
      <w:r w:rsidRPr="00D87B9E">
        <w:t>Abgedruckt</w:t>
      </w:r>
      <w:proofErr w:type="spellEnd"/>
      <w:r w:rsidRPr="00D87B9E">
        <w:t xml:space="preserve"> </w:t>
      </w:r>
      <w:proofErr w:type="spellStart"/>
      <w:r w:rsidRPr="00D87B9E">
        <w:t>aus</w:t>
      </w:r>
      <w:proofErr w:type="spellEnd"/>
      <w:r w:rsidRPr="00D87B9E">
        <w:t xml:space="preserve"> den </w:t>
      </w:r>
      <w:proofErr w:type="spellStart"/>
      <w:r w:rsidRPr="00D87B9E">
        <w:t>Göttinger</w:t>
      </w:r>
      <w:proofErr w:type="spellEnd"/>
      <w:r w:rsidRPr="00D87B9E">
        <w:t xml:space="preserve"> </w:t>
      </w:r>
      <w:proofErr w:type="spellStart"/>
      <w:r w:rsidRPr="00D87B9E">
        <w:t>Studien</w:t>
      </w:r>
      <w:proofErr w:type="spellEnd"/>
      <w:r w:rsidRPr="00D87B9E">
        <w:t>. 3:595–708.</w:t>
      </w:r>
    </w:p>
    <w:p w14:paraId="7D99D63F" w14:textId="77777777" w:rsidR="00D87B9E" w:rsidRPr="00D87B9E" w:rsidRDefault="00D87B9E" w:rsidP="00D87B9E">
      <w:pPr>
        <w:pStyle w:val="Bibliography"/>
      </w:pPr>
      <w:proofErr w:type="spellStart"/>
      <w:r w:rsidRPr="00D87B9E">
        <w:t>Brivio</w:t>
      </w:r>
      <w:proofErr w:type="spellEnd"/>
      <w:r w:rsidRPr="00D87B9E">
        <w:t xml:space="preserve"> F, Bertolucci C, </w:t>
      </w:r>
      <w:proofErr w:type="spellStart"/>
      <w:r w:rsidRPr="00D87B9E">
        <w:t>Tettamanti</w:t>
      </w:r>
      <w:proofErr w:type="spellEnd"/>
      <w:r w:rsidRPr="00D87B9E">
        <w:t xml:space="preserve"> F, </w:t>
      </w:r>
      <w:proofErr w:type="spellStart"/>
      <w:r w:rsidRPr="00D87B9E">
        <w:t>Filli</w:t>
      </w:r>
      <w:proofErr w:type="spellEnd"/>
      <w:r w:rsidRPr="00D87B9E">
        <w:t xml:space="preserve"> F, </w:t>
      </w:r>
      <w:proofErr w:type="spellStart"/>
      <w:r w:rsidRPr="00D87B9E">
        <w:t>Apollonio</w:t>
      </w:r>
      <w:proofErr w:type="spellEnd"/>
      <w:r w:rsidRPr="00D87B9E">
        <w:t xml:space="preserve"> M, </w:t>
      </w:r>
      <w:proofErr w:type="spellStart"/>
      <w:r w:rsidRPr="00D87B9E">
        <w:t>Grignolio</w:t>
      </w:r>
      <w:proofErr w:type="spellEnd"/>
      <w:r w:rsidRPr="00D87B9E">
        <w:t xml:space="preserve"> S. 2016. The weather dictates the rhythms: Alpine chamois activity is well adapted to ecological conditions. </w:t>
      </w:r>
      <w:proofErr w:type="spellStart"/>
      <w:r w:rsidRPr="00D87B9E">
        <w:t>Behav</w:t>
      </w:r>
      <w:proofErr w:type="spellEnd"/>
      <w:r w:rsidRPr="00D87B9E">
        <w:t xml:space="preserve"> </w:t>
      </w:r>
      <w:proofErr w:type="spellStart"/>
      <w:r w:rsidRPr="00D87B9E">
        <w:t>Ecol</w:t>
      </w:r>
      <w:proofErr w:type="spellEnd"/>
      <w:r w:rsidRPr="00D87B9E">
        <w:t xml:space="preserve"> </w:t>
      </w:r>
      <w:proofErr w:type="spellStart"/>
      <w:r w:rsidRPr="00D87B9E">
        <w:t>Sociobiol</w:t>
      </w:r>
      <w:proofErr w:type="spellEnd"/>
      <w:r w:rsidRPr="00D87B9E">
        <w:t>. 70(8):1291–1304. doi:10.1007/s00265-016-2137-8.</w:t>
      </w:r>
    </w:p>
    <w:p w14:paraId="11BD2D85" w14:textId="77777777" w:rsidR="00D87B9E" w:rsidRPr="00D87B9E" w:rsidRDefault="00D87B9E" w:rsidP="00D87B9E">
      <w:pPr>
        <w:pStyle w:val="Bibliography"/>
      </w:pPr>
      <w:proofErr w:type="spellStart"/>
      <w:r w:rsidRPr="00D87B9E">
        <w:t>Büntgen</w:t>
      </w:r>
      <w:proofErr w:type="spellEnd"/>
      <w:r w:rsidRPr="00D87B9E">
        <w:t xml:space="preserve"> U, </w:t>
      </w:r>
      <w:proofErr w:type="spellStart"/>
      <w:r w:rsidRPr="00D87B9E">
        <w:t>Greuter</w:t>
      </w:r>
      <w:proofErr w:type="spellEnd"/>
      <w:r w:rsidRPr="00D87B9E">
        <w:t xml:space="preserve"> L, Bollmann K, Jenny H, </w:t>
      </w:r>
      <w:proofErr w:type="spellStart"/>
      <w:r w:rsidRPr="00D87B9E">
        <w:t>Liebhold</w:t>
      </w:r>
      <w:proofErr w:type="spellEnd"/>
      <w:r w:rsidRPr="00D87B9E">
        <w:t xml:space="preserve"> A, </w:t>
      </w:r>
      <w:proofErr w:type="spellStart"/>
      <w:r w:rsidRPr="00D87B9E">
        <w:t>Galván</w:t>
      </w:r>
      <w:proofErr w:type="spellEnd"/>
      <w:r w:rsidRPr="00D87B9E">
        <w:t xml:space="preserve"> JD, </w:t>
      </w:r>
      <w:proofErr w:type="spellStart"/>
      <w:r w:rsidRPr="00D87B9E">
        <w:t>Stenseth</w:t>
      </w:r>
      <w:proofErr w:type="spellEnd"/>
      <w:r w:rsidRPr="00D87B9E">
        <w:t xml:space="preserve"> NC, Andrew C, </w:t>
      </w:r>
      <w:proofErr w:type="spellStart"/>
      <w:r w:rsidRPr="00D87B9E">
        <w:t>Mysterud</w:t>
      </w:r>
      <w:proofErr w:type="spellEnd"/>
      <w:r w:rsidRPr="00D87B9E">
        <w:t xml:space="preserve"> A. 2017. Elevational range shifts in four mountain ungulate species from the Swiss Alps. Ecosphere. 8(4):e01761. doi:10.1002/ecs2.1761.</w:t>
      </w:r>
    </w:p>
    <w:p w14:paraId="21880549" w14:textId="77777777" w:rsidR="00D87B9E" w:rsidRPr="00D87B9E" w:rsidRDefault="00D87B9E" w:rsidP="00D87B9E">
      <w:pPr>
        <w:pStyle w:val="Bibliography"/>
      </w:pPr>
      <w:proofErr w:type="spellStart"/>
      <w:r w:rsidRPr="00D87B9E">
        <w:t>Büntgen</w:t>
      </w:r>
      <w:proofErr w:type="spellEnd"/>
      <w:r w:rsidRPr="00D87B9E">
        <w:t xml:space="preserve"> U, Jenny H, </w:t>
      </w:r>
      <w:proofErr w:type="spellStart"/>
      <w:r w:rsidRPr="00D87B9E">
        <w:t>Galván</w:t>
      </w:r>
      <w:proofErr w:type="spellEnd"/>
      <w:r w:rsidRPr="00D87B9E">
        <w:t xml:space="preserve"> JD, </w:t>
      </w:r>
      <w:proofErr w:type="spellStart"/>
      <w:r w:rsidRPr="00D87B9E">
        <w:t>Piermattei</w:t>
      </w:r>
      <w:proofErr w:type="spellEnd"/>
      <w:r w:rsidRPr="00D87B9E">
        <w:t xml:space="preserve"> A, </w:t>
      </w:r>
      <w:proofErr w:type="spellStart"/>
      <w:r w:rsidRPr="00D87B9E">
        <w:t>Krusic</w:t>
      </w:r>
      <w:proofErr w:type="spellEnd"/>
      <w:r w:rsidRPr="00D87B9E">
        <w:t xml:space="preserve"> PJ, Bollmann K. 2020. Stable body size of Alpine ungulates. Royal Society Open Science. 7:200196. doi:10.1098/rsos.200196.</w:t>
      </w:r>
    </w:p>
    <w:p w14:paraId="7A3F7D4F" w14:textId="77777777" w:rsidR="00D87B9E" w:rsidRPr="00D87B9E" w:rsidRDefault="00D87B9E" w:rsidP="00D87B9E">
      <w:pPr>
        <w:pStyle w:val="Bibliography"/>
      </w:pPr>
      <w:proofErr w:type="spellStart"/>
      <w:r w:rsidRPr="00D87B9E">
        <w:t>Chirichella</w:t>
      </w:r>
      <w:proofErr w:type="spellEnd"/>
      <w:r w:rsidRPr="00D87B9E">
        <w:t xml:space="preserve"> R, Stephens PA, Mason THE, </w:t>
      </w:r>
      <w:proofErr w:type="spellStart"/>
      <w:r w:rsidRPr="00D87B9E">
        <w:t>Apollonio</w:t>
      </w:r>
      <w:proofErr w:type="spellEnd"/>
      <w:r w:rsidRPr="00D87B9E">
        <w:t xml:space="preserve"> M. 2021. Contrasting Effects of Climate Change on Alpine Chamois. The Journal of Wildlife Management. 85(1):109–120. doi:10.1002/jwmg.21962.</w:t>
      </w:r>
    </w:p>
    <w:p w14:paraId="70B73DF3" w14:textId="77777777" w:rsidR="00D87B9E" w:rsidRPr="00D87B9E" w:rsidRDefault="00D87B9E" w:rsidP="00D87B9E">
      <w:pPr>
        <w:pStyle w:val="Bibliography"/>
      </w:pPr>
      <w:proofErr w:type="spellStart"/>
      <w:r w:rsidRPr="00D87B9E">
        <w:t>Ciais</w:t>
      </w:r>
      <w:proofErr w:type="spellEnd"/>
      <w:r w:rsidRPr="00D87B9E">
        <w:t xml:space="preserve"> P, Reichstein M, </w:t>
      </w:r>
      <w:proofErr w:type="spellStart"/>
      <w:r w:rsidRPr="00D87B9E">
        <w:t>Viovy</w:t>
      </w:r>
      <w:proofErr w:type="spellEnd"/>
      <w:r w:rsidRPr="00D87B9E">
        <w:t xml:space="preserve"> N, </w:t>
      </w:r>
      <w:proofErr w:type="spellStart"/>
      <w:r w:rsidRPr="00D87B9E">
        <w:t>Granier</w:t>
      </w:r>
      <w:proofErr w:type="spellEnd"/>
      <w:r w:rsidRPr="00D87B9E">
        <w:t xml:space="preserve"> A, </w:t>
      </w:r>
      <w:proofErr w:type="spellStart"/>
      <w:r w:rsidRPr="00D87B9E">
        <w:t>Ogée</w:t>
      </w:r>
      <w:proofErr w:type="spellEnd"/>
      <w:r w:rsidRPr="00D87B9E">
        <w:t xml:space="preserve"> J, Allard V, </w:t>
      </w:r>
      <w:proofErr w:type="spellStart"/>
      <w:r w:rsidRPr="00D87B9E">
        <w:t>Aubinet</w:t>
      </w:r>
      <w:proofErr w:type="spellEnd"/>
      <w:r w:rsidRPr="00D87B9E">
        <w:t xml:space="preserve"> M, Buchmann N, </w:t>
      </w:r>
      <w:proofErr w:type="spellStart"/>
      <w:r w:rsidRPr="00D87B9E">
        <w:t>Bernhofer</w:t>
      </w:r>
      <w:proofErr w:type="spellEnd"/>
      <w:r w:rsidRPr="00D87B9E">
        <w:t xml:space="preserve"> C, Carrara A, et al. 2005. Europe-wide reduction in primary productivity caused by the heat and drought in 2003. Nature. 437(7058):529–533. doi:10.1038/nature03972.</w:t>
      </w:r>
    </w:p>
    <w:p w14:paraId="40D09607" w14:textId="77777777" w:rsidR="00D87B9E" w:rsidRPr="00D87B9E" w:rsidRDefault="00D87B9E" w:rsidP="00D87B9E">
      <w:pPr>
        <w:pStyle w:val="Bibliography"/>
      </w:pPr>
      <w:proofErr w:type="spellStart"/>
      <w:r w:rsidRPr="00D87B9E">
        <w:lastRenderedPageBreak/>
        <w:t>Clutton</w:t>
      </w:r>
      <w:proofErr w:type="spellEnd"/>
      <w:r w:rsidRPr="00D87B9E">
        <w:t>-Brock T, Sheldon BC. 2010. Individuals and populations: the role of long-term, individual-based studies of animals in ecology and evolutionary biology. Trends in Ecology &amp; Evolution. 25(10):562–573. doi:10.1016/j.tree.2010.08.002.</w:t>
      </w:r>
    </w:p>
    <w:p w14:paraId="1D186309" w14:textId="77777777" w:rsidR="00D87B9E" w:rsidRPr="00D87B9E" w:rsidRDefault="00D87B9E" w:rsidP="00D87B9E">
      <w:pPr>
        <w:pStyle w:val="Bibliography"/>
      </w:pPr>
      <w:proofErr w:type="spellStart"/>
      <w:r w:rsidRPr="00D87B9E">
        <w:t>Coltman</w:t>
      </w:r>
      <w:proofErr w:type="spellEnd"/>
      <w:r w:rsidRPr="00D87B9E">
        <w:t xml:space="preserve"> DW, Festa-</w:t>
      </w:r>
      <w:proofErr w:type="spellStart"/>
      <w:r w:rsidRPr="00D87B9E">
        <w:t>Bianchet</w:t>
      </w:r>
      <w:proofErr w:type="spellEnd"/>
      <w:r w:rsidRPr="00D87B9E">
        <w:t xml:space="preserve"> M, Jorgenson JT, Strobeck C. 2002. Age-dependent sexual selection in bighorn rams. Proceedings of the Royal Society of London Series B: Biological Sciences. 269(1487):165–172. doi:10.1098/rspb.2001.1851.</w:t>
      </w:r>
    </w:p>
    <w:p w14:paraId="4B9C179A" w14:textId="77777777" w:rsidR="00D87B9E" w:rsidRPr="00D87B9E" w:rsidRDefault="00D87B9E" w:rsidP="00D87B9E">
      <w:pPr>
        <w:pStyle w:val="Bibliography"/>
      </w:pPr>
      <w:proofErr w:type="spellStart"/>
      <w:r w:rsidRPr="00D87B9E">
        <w:t>Corlatti</w:t>
      </w:r>
      <w:proofErr w:type="spellEnd"/>
      <w:r w:rsidRPr="00D87B9E">
        <w:t xml:space="preserve"> L, </w:t>
      </w:r>
      <w:proofErr w:type="spellStart"/>
      <w:r w:rsidRPr="00D87B9E">
        <w:t>Lorenzini</w:t>
      </w:r>
      <w:proofErr w:type="spellEnd"/>
      <w:r w:rsidRPr="00D87B9E">
        <w:t xml:space="preserve"> R, Lovari S. 2011. The conservation of the chamois Rupicapra spp. Mammal Review. 41(2):163–174. doi:10.1111/j.1365-2907.2011.00187.x.</w:t>
      </w:r>
    </w:p>
    <w:p w14:paraId="3E4245CA" w14:textId="77777777" w:rsidR="00D87B9E" w:rsidRPr="00D87B9E" w:rsidRDefault="00D87B9E" w:rsidP="00D87B9E">
      <w:pPr>
        <w:pStyle w:val="Bibliography"/>
      </w:pPr>
      <w:proofErr w:type="spellStart"/>
      <w:r w:rsidRPr="00D87B9E">
        <w:t>Ernakovich</w:t>
      </w:r>
      <w:proofErr w:type="spellEnd"/>
      <w:r w:rsidRPr="00D87B9E">
        <w:t xml:space="preserve"> JG, Hopping KA, </w:t>
      </w:r>
      <w:proofErr w:type="spellStart"/>
      <w:r w:rsidRPr="00D87B9E">
        <w:t>Berdanier</w:t>
      </w:r>
      <w:proofErr w:type="spellEnd"/>
      <w:r w:rsidRPr="00D87B9E">
        <w:t xml:space="preserve"> AB, Simpson RT, </w:t>
      </w:r>
      <w:proofErr w:type="spellStart"/>
      <w:r w:rsidRPr="00D87B9E">
        <w:t>Kachergis</w:t>
      </w:r>
      <w:proofErr w:type="spellEnd"/>
      <w:r w:rsidRPr="00D87B9E">
        <w:t xml:space="preserve"> EJ, </w:t>
      </w:r>
      <w:proofErr w:type="spellStart"/>
      <w:r w:rsidRPr="00D87B9E">
        <w:t>Steltzer</w:t>
      </w:r>
      <w:proofErr w:type="spellEnd"/>
      <w:r w:rsidRPr="00D87B9E">
        <w:t xml:space="preserve"> H, Wallenstein MD. 2014. Predicted responses of arctic and alpine ecosystems to altered seasonality under climate change. Global Change Biology. 20(10):3256–3269. doi:10.1111/gcb.12568.</w:t>
      </w:r>
    </w:p>
    <w:p w14:paraId="0F7C1DDE" w14:textId="77777777" w:rsidR="00D87B9E" w:rsidRPr="00D87B9E" w:rsidRDefault="00D87B9E" w:rsidP="00D87B9E">
      <w:pPr>
        <w:pStyle w:val="Bibliography"/>
      </w:pPr>
      <w:r w:rsidRPr="00D87B9E">
        <w:t>Festa-</w:t>
      </w:r>
      <w:proofErr w:type="spellStart"/>
      <w:r w:rsidRPr="00D87B9E">
        <w:t>Bianchet</w:t>
      </w:r>
      <w:proofErr w:type="spellEnd"/>
      <w:r w:rsidRPr="00D87B9E">
        <w:t xml:space="preserve"> M, Jorgenson JT, </w:t>
      </w:r>
      <w:proofErr w:type="spellStart"/>
      <w:r w:rsidRPr="00D87B9E">
        <w:t>Réale</w:t>
      </w:r>
      <w:proofErr w:type="spellEnd"/>
      <w:r w:rsidRPr="00D87B9E">
        <w:t xml:space="preserve"> D. 2000. Early development, adult mass, and reproductive success in bighorn sheep. Behavioral Ecology. 11(6):633–639. doi:10.1093/</w:t>
      </w:r>
      <w:proofErr w:type="spellStart"/>
      <w:r w:rsidRPr="00D87B9E">
        <w:t>beheco</w:t>
      </w:r>
      <w:proofErr w:type="spellEnd"/>
      <w:r w:rsidRPr="00D87B9E">
        <w:t>/11.6.633.</w:t>
      </w:r>
    </w:p>
    <w:p w14:paraId="27928C11" w14:textId="77777777" w:rsidR="00D87B9E" w:rsidRPr="00D87B9E" w:rsidRDefault="00D87B9E" w:rsidP="00D87B9E">
      <w:pPr>
        <w:pStyle w:val="Bibliography"/>
      </w:pPr>
      <w:proofErr w:type="spellStart"/>
      <w:r w:rsidRPr="00D87B9E">
        <w:t>Forchhammer</w:t>
      </w:r>
      <w:proofErr w:type="spellEnd"/>
      <w:r w:rsidRPr="00D87B9E">
        <w:t xml:space="preserve"> MC, </w:t>
      </w:r>
      <w:proofErr w:type="spellStart"/>
      <w:r w:rsidRPr="00D87B9E">
        <w:t>Clutton</w:t>
      </w:r>
      <w:proofErr w:type="spellEnd"/>
      <w:r w:rsidRPr="00D87B9E">
        <w:t xml:space="preserve">-Brock TH, </w:t>
      </w:r>
      <w:proofErr w:type="spellStart"/>
      <w:r w:rsidRPr="00D87B9E">
        <w:t>Lindström</w:t>
      </w:r>
      <w:proofErr w:type="spellEnd"/>
      <w:r w:rsidRPr="00D87B9E">
        <w:t xml:space="preserve"> J, </w:t>
      </w:r>
      <w:proofErr w:type="spellStart"/>
      <w:r w:rsidRPr="00D87B9E">
        <w:t>Albon</w:t>
      </w:r>
      <w:proofErr w:type="spellEnd"/>
      <w:r w:rsidRPr="00D87B9E">
        <w:t xml:space="preserve"> SD. 2001. Climate and population density induce long-term cohort variation in a northern ungulate. Journal of Animal Ecology. 70(5):721–729. doi:10.1046/j.0021-8790.2001.00532.x.</w:t>
      </w:r>
    </w:p>
    <w:p w14:paraId="3C14276A" w14:textId="77777777" w:rsidR="00D87B9E" w:rsidRPr="00D87B9E" w:rsidRDefault="00D87B9E" w:rsidP="00D87B9E">
      <w:pPr>
        <w:pStyle w:val="Bibliography"/>
      </w:pPr>
      <w:r w:rsidRPr="00D87B9E">
        <w:t>Gaillard J-M, Festa-</w:t>
      </w:r>
      <w:proofErr w:type="spellStart"/>
      <w:r w:rsidRPr="00D87B9E">
        <w:t>Bianchet</w:t>
      </w:r>
      <w:proofErr w:type="spellEnd"/>
      <w:r w:rsidRPr="00D87B9E">
        <w:t xml:space="preserve"> M, </w:t>
      </w:r>
      <w:proofErr w:type="spellStart"/>
      <w:r w:rsidRPr="00D87B9E">
        <w:t>Yoccoz</w:t>
      </w:r>
      <w:proofErr w:type="spellEnd"/>
      <w:r w:rsidRPr="00D87B9E">
        <w:t xml:space="preserve"> NG, </w:t>
      </w:r>
      <w:proofErr w:type="spellStart"/>
      <w:r w:rsidRPr="00D87B9E">
        <w:t>Loison</w:t>
      </w:r>
      <w:proofErr w:type="spellEnd"/>
      <w:r w:rsidRPr="00D87B9E">
        <w:t xml:space="preserve"> A, </w:t>
      </w:r>
      <w:proofErr w:type="spellStart"/>
      <w:r w:rsidRPr="00D87B9E">
        <w:t>Toigo</w:t>
      </w:r>
      <w:proofErr w:type="spellEnd"/>
      <w:r w:rsidRPr="00D87B9E">
        <w:t xml:space="preserve"> C. 2000. Temporal Variation in Fitness Components and Population Dynamics of Large Herbivores. Annual Review of Ecology and Systematics. 31:367–393.</w:t>
      </w:r>
    </w:p>
    <w:p w14:paraId="6C38F309" w14:textId="77777777" w:rsidR="00D87B9E" w:rsidRPr="00D87B9E" w:rsidRDefault="00D87B9E" w:rsidP="00D87B9E">
      <w:pPr>
        <w:pStyle w:val="Bibliography"/>
      </w:pPr>
      <w:proofErr w:type="spellStart"/>
      <w:r w:rsidRPr="00D87B9E">
        <w:t>Gantner</w:t>
      </w:r>
      <w:proofErr w:type="spellEnd"/>
      <w:r w:rsidRPr="00D87B9E">
        <w:t xml:space="preserve"> V, </w:t>
      </w:r>
      <w:proofErr w:type="spellStart"/>
      <w:r w:rsidRPr="00D87B9E">
        <w:t>Mijić</w:t>
      </w:r>
      <w:proofErr w:type="spellEnd"/>
      <w:r w:rsidRPr="00D87B9E">
        <w:t xml:space="preserve"> P, </w:t>
      </w:r>
      <w:proofErr w:type="spellStart"/>
      <w:r w:rsidRPr="00D87B9E">
        <w:t>Kuterovac</w:t>
      </w:r>
      <w:proofErr w:type="spellEnd"/>
      <w:r w:rsidRPr="00D87B9E">
        <w:t xml:space="preserve"> K, </w:t>
      </w:r>
      <w:proofErr w:type="spellStart"/>
      <w:r w:rsidRPr="00D87B9E">
        <w:t>Solić</w:t>
      </w:r>
      <w:proofErr w:type="spellEnd"/>
      <w:r w:rsidRPr="00D87B9E">
        <w:t xml:space="preserve"> D, </w:t>
      </w:r>
      <w:proofErr w:type="spellStart"/>
      <w:r w:rsidRPr="00D87B9E">
        <w:t>Gantner</w:t>
      </w:r>
      <w:proofErr w:type="spellEnd"/>
      <w:r w:rsidRPr="00D87B9E">
        <w:t xml:space="preserve"> R. 2011. Temperature-humidity index values and their significance on the daily production of dairy cattle. </w:t>
      </w:r>
      <w:proofErr w:type="spellStart"/>
      <w:r w:rsidRPr="00D87B9E">
        <w:t>Mljekarstvo</w:t>
      </w:r>
      <w:proofErr w:type="spellEnd"/>
      <w:r w:rsidRPr="00D87B9E">
        <w:t xml:space="preserve"> : </w:t>
      </w:r>
      <w:proofErr w:type="spellStart"/>
      <w:r w:rsidRPr="00D87B9E">
        <w:t>časopis</w:t>
      </w:r>
      <w:proofErr w:type="spellEnd"/>
      <w:r w:rsidRPr="00D87B9E">
        <w:t xml:space="preserve"> za </w:t>
      </w:r>
      <w:proofErr w:type="spellStart"/>
      <w:r w:rsidRPr="00D87B9E">
        <w:t>unaprjeđenje</w:t>
      </w:r>
      <w:proofErr w:type="spellEnd"/>
      <w:r w:rsidRPr="00D87B9E">
        <w:t xml:space="preserve"> </w:t>
      </w:r>
      <w:proofErr w:type="spellStart"/>
      <w:r w:rsidRPr="00D87B9E">
        <w:t>proizvodnje</w:t>
      </w:r>
      <w:proofErr w:type="spellEnd"/>
      <w:r w:rsidRPr="00D87B9E">
        <w:t xml:space="preserve"> </w:t>
      </w:r>
      <w:proofErr w:type="spellStart"/>
      <w:r w:rsidRPr="00D87B9E">
        <w:t>i</w:t>
      </w:r>
      <w:proofErr w:type="spellEnd"/>
      <w:r w:rsidRPr="00D87B9E">
        <w:t xml:space="preserve"> </w:t>
      </w:r>
      <w:proofErr w:type="spellStart"/>
      <w:r w:rsidRPr="00D87B9E">
        <w:t>prerade</w:t>
      </w:r>
      <w:proofErr w:type="spellEnd"/>
      <w:r w:rsidRPr="00D87B9E">
        <w:t xml:space="preserve"> </w:t>
      </w:r>
      <w:proofErr w:type="spellStart"/>
      <w:r w:rsidRPr="00D87B9E">
        <w:t>mlijeka</w:t>
      </w:r>
      <w:proofErr w:type="spellEnd"/>
      <w:r w:rsidRPr="00D87B9E">
        <w:t>. 61(1):56–63.</w:t>
      </w:r>
    </w:p>
    <w:p w14:paraId="5FD07ED4" w14:textId="77777777" w:rsidR="00D87B9E" w:rsidRPr="00D87B9E" w:rsidRDefault="00D87B9E" w:rsidP="00D87B9E">
      <w:pPr>
        <w:pStyle w:val="Bibliography"/>
      </w:pPr>
      <w:r w:rsidRPr="00D87B9E">
        <w:t>Gardner JL, Peters A, Kearney MR, Joseph L, Heinsohn R. 2011. Declining body size: A third universal response to warming? Trends in Ecology and Evolution. 26(6):285–291. doi:10.1016/j.tree.2011.03.005.</w:t>
      </w:r>
    </w:p>
    <w:p w14:paraId="5C9E6DD8" w14:textId="77777777" w:rsidR="00D87B9E" w:rsidRPr="00D87B9E" w:rsidRDefault="00D87B9E" w:rsidP="00D87B9E">
      <w:pPr>
        <w:pStyle w:val="Bibliography"/>
      </w:pPr>
      <w:proofErr w:type="spellStart"/>
      <w:r w:rsidRPr="00D87B9E">
        <w:t>Garel</w:t>
      </w:r>
      <w:proofErr w:type="spellEnd"/>
      <w:r w:rsidRPr="00D87B9E">
        <w:t xml:space="preserve"> M, Gaillard J-M, </w:t>
      </w:r>
      <w:proofErr w:type="spellStart"/>
      <w:r w:rsidRPr="00D87B9E">
        <w:t>Jullien</w:t>
      </w:r>
      <w:proofErr w:type="spellEnd"/>
      <w:r w:rsidRPr="00D87B9E">
        <w:t xml:space="preserve"> J-M, Dubray D, Maillard D, </w:t>
      </w:r>
      <w:proofErr w:type="spellStart"/>
      <w:r w:rsidRPr="00D87B9E">
        <w:t>Loison</w:t>
      </w:r>
      <w:proofErr w:type="spellEnd"/>
      <w:r w:rsidRPr="00D87B9E">
        <w:t xml:space="preserve"> A. 2011. Population abundance and early spring conditions determine variation in body mass of juvenile chamois. Journal of Mammalogy. 92(5):1112–1117. doi:10.1644/10-MAMM-A-056.1.</w:t>
      </w:r>
    </w:p>
    <w:p w14:paraId="44E8E7B6" w14:textId="77777777" w:rsidR="00D87B9E" w:rsidRPr="00D87B9E" w:rsidRDefault="00D87B9E" w:rsidP="00D87B9E">
      <w:pPr>
        <w:pStyle w:val="Bibliography"/>
      </w:pPr>
      <w:proofErr w:type="spellStart"/>
      <w:r w:rsidRPr="00D87B9E">
        <w:t>Garel</w:t>
      </w:r>
      <w:proofErr w:type="spellEnd"/>
      <w:r w:rsidRPr="00D87B9E">
        <w:t xml:space="preserve"> M, </w:t>
      </w:r>
      <w:proofErr w:type="spellStart"/>
      <w:r w:rsidRPr="00D87B9E">
        <w:t>Loison</w:t>
      </w:r>
      <w:proofErr w:type="spellEnd"/>
      <w:r w:rsidRPr="00D87B9E">
        <w:t xml:space="preserve"> A, </w:t>
      </w:r>
      <w:proofErr w:type="spellStart"/>
      <w:r w:rsidRPr="00D87B9E">
        <w:t>Jullien</w:t>
      </w:r>
      <w:proofErr w:type="spellEnd"/>
      <w:r w:rsidRPr="00D87B9E">
        <w:t xml:space="preserve"> J-M, Dubray D, Maillard D, Gaillard J-M. 2009. Sex-Specific Growth in Alpine Chamois. Journal of Mammalogy. 90(4):954–960. doi:10.1644/08-MAMM-A-287.1.</w:t>
      </w:r>
    </w:p>
    <w:p w14:paraId="360E0EB4" w14:textId="77777777" w:rsidR="00D87B9E" w:rsidRPr="00D87B9E" w:rsidRDefault="00D87B9E" w:rsidP="00D87B9E">
      <w:pPr>
        <w:pStyle w:val="Bibliography"/>
      </w:pPr>
      <w:r w:rsidRPr="00D87B9E">
        <w:t xml:space="preserve">Gorniak T, Meyer U, </w:t>
      </w:r>
      <w:proofErr w:type="spellStart"/>
      <w:r w:rsidRPr="00D87B9E">
        <w:t>Südekum</w:t>
      </w:r>
      <w:proofErr w:type="spellEnd"/>
      <w:r w:rsidRPr="00D87B9E">
        <w:t xml:space="preserve"> K-H, </w:t>
      </w:r>
      <w:proofErr w:type="spellStart"/>
      <w:r w:rsidRPr="00D87B9E">
        <w:t>Dänicke</w:t>
      </w:r>
      <w:proofErr w:type="spellEnd"/>
      <w:r w:rsidRPr="00D87B9E">
        <w:t xml:space="preserve"> S. 2014. Impact of mild heat stress on dry matter intake, milk yield and milk composition in mid-lactation Holstein dairy cows in a temperate climate. Archives of Animal Nutrition. 68(5):358–369. doi:10.1080/1745039X.2014.950451.</w:t>
      </w:r>
    </w:p>
    <w:p w14:paraId="5456E435" w14:textId="77777777" w:rsidR="00D87B9E" w:rsidRPr="00D87B9E" w:rsidRDefault="00D87B9E" w:rsidP="00D87B9E">
      <w:pPr>
        <w:pStyle w:val="Bibliography"/>
      </w:pPr>
      <w:r w:rsidRPr="00D87B9E">
        <w:t>Hansen PJ. 2009. Effects of heat stress on mammalian reproduction. Philosophical Transactions of the Royal Society B: Biological Sciences. 364(1534):3341–3350. doi:10.1098/rstb.2009.0131.</w:t>
      </w:r>
    </w:p>
    <w:p w14:paraId="247DB6C6" w14:textId="77777777" w:rsidR="00D87B9E" w:rsidRPr="00D87B9E" w:rsidRDefault="00D87B9E" w:rsidP="00D87B9E">
      <w:pPr>
        <w:pStyle w:val="Bibliography"/>
      </w:pPr>
      <w:r w:rsidRPr="00D87B9E">
        <w:lastRenderedPageBreak/>
        <w:t xml:space="preserve">von Hardenberg A, Bassano B, </w:t>
      </w:r>
      <w:proofErr w:type="spellStart"/>
      <w:r w:rsidRPr="00D87B9E">
        <w:t>Peracino</w:t>
      </w:r>
      <w:proofErr w:type="spellEnd"/>
      <w:r w:rsidRPr="00D87B9E">
        <w:t xml:space="preserve"> A, Lovari S. 2000. Male Alpine Chamois Occupy Territories at Hotspots Before the Mating Season. Ethology. 106(7):617–630. doi:10.1046/j.1439-0310.2000.00579.x.</w:t>
      </w:r>
    </w:p>
    <w:p w14:paraId="05D98487" w14:textId="77777777" w:rsidR="00D87B9E" w:rsidRPr="00D87B9E" w:rsidRDefault="00D87B9E" w:rsidP="00D87B9E">
      <w:pPr>
        <w:pStyle w:val="Bibliography"/>
      </w:pPr>
      <w:proofErr w:type="spellStart"/>
      <w:r w:rsidRPr="00D87B9E">
        <w:t>Herfindal</w:t>
      </w:r>
      <w:proofErr w:type="spellEnd"/>
      <w:r w:rsidRPr="00D87B9E">
        <w:t xml:space="preserve"> I, Solberg EJ, Sæther B-E, </w:t>
      </w:r>
      <w:proofErr w:type="spellStart"/>
      <w:r w:rsidRPr="00D87B9E">
        <w:t>Høgda</w:t>
      </w:r>
      <w:proofErr w:type="spellEnd"/>
      <w:r w:rsidRPr="00D87B9E">
        <w:t xml:space="preserve"> KA, Andersen R. 2006. Environmental phenology and geographical gradients in moose body mass. </w:t>
      </w:r>
      <w:proofErr w:type="spellStart"/>
      <w:r w:rsidRPr="00D87B9E">
        <w:t>Oecologia</w:t>
      </w:r>
      <w:proofErr w:type="spellEnd"/>
      <w:r w:rsidRPr="00D87B9E">
        <w:t>. 150(2):213–224. doi:10.1007/s00442-006-0519-8.</w:t>
      </w:r>
    </w:p>
    <w:p w14:paraId="04BDE42C" w14:textId="77777777" w:rsidR="00D87B9E" w:rsidRPr="00D87B9E" w:rsidRDefault="00D87B9E" w:rsidP="00D87B9E">
      <w:pPr>
        <w:pStyle w:val="Bibliography"/>
      </w:pPr>
      <w:proofErr w:type="spellStart"/>
      <w:r w:rsidRPr="00D87B9E">
        <w:t>Hetem</w:t>
      </w:r>
      <w:proofErr w:type="spellEnd"/>
      <w:r w:rsidRPr="00D87B9E">
        <w:t xml:space="preserve"> RS, Fuller A, Maloney SK, Mitchell D. 2014. Responses of large mammals to climate change. Temperature. 1(2):115–127. doi:10.4161/temp.29651.</w:t>
      </w:r>
    </w:p>
    <w:p w14:paraId="03E71726" w14:textId="77777777" w:rsidR="00D87B9E" w:rsidRPr="00D87B9E" w:rsidRDefault="00D87B9E" w:rsidP="00D87B9E">
      <w:pPr>
        <w:pStyle w:val="Bibliography"/>
      </w:pPr>
      <w:r w:rsidRPr="00D87B9E">
        <w:t>Hudson RJ, White RG, editors. 1985. Bioenergetics of wild herbivores. Boca Raton, Fla: CRC Press.</w:t>
      </w:r>
    </w:p>
    <w:p w14:paraId="536FB1E5" w14:textId="77777777" w:rsidR="00D87B9E" w:rsidRPr="00D87B9E" w:rsidRDefault="00D87B9E" w:rsidP="00D87B9E">
      <w:pPr>
        <w:pStyle w:val="Bibliography"/>
      </w:pPr>
      <w:r w:rsidRPr="00D87B9E">
        <w:t>Klein DR. 1965. Ecology of Deer Range in Alaska. Ecological Monographs. 35(3):259–284. doi:10.2307/1942139.</w:t>
      </w:r>
    </w:p>
    <w:p w14:paraId="7F0874A8" w14:textId="77777777" w:rsidR="00D87B9E" w:rsidRPr="00D87B9E" w:rsidRDefault="00D87B9E" w:rsidP="00D87B9E">
      <w:pPr>
        <w:pStyle w:val="Bibliography"/>
      </w:pPr>
      <w:r w:rsidRPr="00D87B9E">
        <w:t xml:space="preserve">Knapp DM, </w:t>
      </w:r>
      <w:proofErr w:type="spellStart"/>
      <w:r w:rsidRPr="00D87B9E">
        <w:t>Grummer</w:t>
      </w:r>
      <w:proofErr w:type="spellEnd"/>
      <w:r w:rsidRPr="00D87B9E">
        <w:t xml:space="preserve"> RR. 1991. Response of Lactating Dairy Cows to Fat Supplementation During Heat Stress. Journal of Dairy Science. 74(8):2573–2579. doi:10.3168/jds.S0022-0302(91)78435-X.</w:t>
      </w:r>
    </w:p>
    <w:p w14:paraId="02704267" w14:textId="77777777" w:rsidR="00D87B9E" w:rsidRPr="00D87B9E" w:rsidRDefault="00D87B9E" w:rsidP="00D87B9E">
      <w:pPr>
        <w:pStyle w:val="Bibliography"/>
      </w:pPr>
      <w:proofErr w:type="spellStart"/>
      <w:r w:rsidRPr="00D87B9E">
        <w:t>Kruuk</w:t>
      </w:r>
      <w:proofErr w:type="spellEnd"/>
      <w:r w:rsidRPr="00D87B9E">
        <w:t xml:space="preserve"> LEB, Slate J, Pemberton JM, </w:t>
      </w:r>
      <w:proofErr w:type="spellStart"/>
      <w:r w:rsidRPr="00D87B9E">
        <w:t>Brotherstone</w:t>
      </w:r>
      <w:proofErr w:type="spellEnd"/>
      <w:r w:rsidRPr="00D87B9E">
        <w:t xml:space="preserve"> S, Guinness F, </w:t>
      </w:r>
      <w:proofErr w:type="spellStart"/>
      <w:r w:rsidRPr="00D87B9E">
        <w:t>Clutton</w:t>
      </w:r>
      <w:proofErr w:type="spellEnd"/>
      <w:r w:rsidRPr="00D87B9E">
        <w:t>-Brock T. 2002. Antler Size in Red Deer: Heritability and Selection but No Evolution. Evolution. 56(8):1683–1695. doi:10.1111/j.0014-3820.2002.tb01480.x.</w:t>
      </w:r>
    </w:p>
    <w:p w14:paraId="27B01627" w14:textId="77777777" w:rsidR="00D87B9E" w:rsidRPr="00D87B9E" w:rsidRDefault="00D87B9E" w:rsidP="00D87B9E">
      <w:pPr>
        <w:pStyle w:val="Bibliography"/>
      </w:pPr>
      <w:r w:rsidRPr="00D87B9E">
        <w:t>Liu J, Li L, Chen X, Lu Y, Wang D. 2019. Effects of heat stress on body temperature, milk production, and reproduction in dairy cows: a novel idea for monitoring and evaluation of heat stress — A review. Asian-</w:t>
      </w:r>
      <w:proofErr w:type="spellStart"/>
      <w:r w:rsidRPr="00D87B9E">
        <w:t>Australas</w:t>
      </w:r>
      <w:proofErr w:type="spellEnd"/>
      <w:r w:rsidRPr="00D87B9E">
        <w:t xml:space="preserve"> J </w:t>
      </w:r>
      <w:proofErr w:type="spellStart"/>
      <w:r w:rsidRPr="00D87B9E">
        <w:t>Anim</w:t>
      </w:r>
      <w:proofErr w:type="spellEnd"/>
      <w:r w:rsidRPr="00D87B9E">
        <w:t xml:space="preserve"> Sci. 32(9):1332–1339. doi:10.5713/ajas.18.0743.</w:t>
      </w:r>
    </w:p>
    <w:p w14:paraId="294E9A82" w14:textId="77777777" w:rsidR="00D87B9E" w:rsidRPr="00D87B9E" w:rsidRDefault="00D87B9E" w:rsidP="00D87B9E">
      <w:pPr>
        <w:pStyle w:val="Bibliography"/>
      </w:pPr>
      <w:proofErr w:type="spellStart"/>
      <w:r w:rsidRPr="00D87B9E">
        <w:t>Loison</w:t>
      </w:r>
      <w:proofErr w:type="spellEnd"/>
      <w:r w:rsidRPr="00D87B9E">
        <w:t xml:space="preserve"> A, </w:t>
      </w:r>
      <w:proofErr w:type="spellStart"/>
      <w:r w:rsidRPr="00D87B9E">
        <w:t>Langvatn</w:t>
      </w:r>
      <w:proofErr w:type="spellEnd"/>
      <w:r w:rsidRPr="00D87B9E">
        <w:t xml:space="preserve"> R, Solberg EJ. 1999. Body mass and winter mortality in red deer calves: disentangling sex and climate effects. </w:t>
      </w:r>
      <w:proofErr w:type="spellStart"/>
      <w:r w:rsidRPr="00D87B9E">
        <w:t>Ecography</w:t>
      </w:r>
      <w:proofErr w:type="spellEnd"/>
      <w:r w:rsidRPr="00D87B9E">
        <w:t>. 22(1):20–30. doi:10.1111/j.1600-0587.1999.tb00451.x.</w:t>
      </w:r>
    </w:p>
    <w:p w14:paraId="478A2A85" w14:textId="77777777" w:rsidR="00D87B9E" w:rsidRPr="00D87B9E" w:rsidRDefault="00D87B9E" w:rsidP="00D87B9E">
      <w:pPr>
        <w:pStyle w:val="Bibliography"/>
      </w:pPr>
      <w:r w:rsidRPr="00D87B9E">
        <w:t xml:space="preserve">Mason TH, </w:t>
      </w:r>
      <w:proofErr w:type="spellStart"/>
      <w:r w:rsidRPr="00D87B9E">
        <w:t>Apollonio</w:t>
      </w:r>
      <w:proofErr w:type="spellEnd"/>
      <w:r w:rsidRPr="00D87B9E">
        <w:t xml:space="preserve"> M, </w:t>
      </w:r>
      <w:proofErr w:type="spellStart"/>
      <w:r w:rsidRPr="00D87B9E">
        <w:t>Chirichella</w:t>
      </w:r>
      <w:proofErr w:type="spellEnd"/>
      <w:r w:rsidRPr="00D87B9E">
        <w:t xml:space="preserve"> R, Willis SG, Stephens PA. 2014. Environmental change and long-term body mass declines in an alpine mammal. Frontiers in Zoology. 11(1):69. doi:10.1186/s12983-014-0069-6.</w:t>
      </w:r>
    </w:p>
    <w:p w14:paraId="1A8DFA20" w14:textId="77777777" w:rsidR="00D87B9E" w:rsidRPr="00D87B9E" w:rsidRDefault="00D87B9E" w:rsidP="00D87B9E">
      <w:pPr>
        <w:pStyle w:val="Bibliography"/>
      </w:pPr>
      <w:proofErr w:type="spellStart"/>
      <w:r w:rsidRPr="00D87B9E">
        <w:t>McElligott</w:t>
      </w:r>
      <w:proofErr w:type="spellEnd"/>
      <w:r w:rsidRPr="00D87B9E">
        <w:t xml:space="preserve"> AG, </w:t>
      </w:r>
      <w:proofErr w:type="spellStart"/>
      <w:r w:rsidRPr="00D87B9E">
        <w:t>Gammell</w:t>
      </w:r>
      <w:proofErr w:type="spellEnd"/>
      <w:r w:rsidRPr="00D87B9E">
        <w:t xml:space="preserve"> MP, Harty HC, </w:t>
      </w:r>
      <w:proofErr w:type="spellStart"/>
      <w:r w:rsidRPr="00D87B9E">
        <w:t>Paini</w:t>
      </w:r>
      <w:proofErr w:type="spellEnd"/>
      <w:r w:rsidRPr="00D87B9E">
        <w:t xml:space="preserve"> DR, Murphy DT, Walsh JT, Hayden TJ. 2001. Sexual size dimorphism in fallow deer (</w:t>
      </w:r>
      <w:proofErr w:type="spellStart"/>
      <w:r w:rsidRPr="00D87B9E">
        <w:t>Dama</w:t>
      </w:r>
      <w:proofErr w:type="spellEnd"/>
      <w:r w:rsidRPr="00D87B9E">
        <w:t xml:space="preserve"> </w:t>
      </w:r>
      <w:proofErr w:type="spellStart"/>
      <w:r w:rsidRPr="00D87B9E">
        <w:t>dama</w:t>
      </w:r>
      <w:proofErr w:type="spellEnd"/>
      <w:r w:rsidRPr="00D87B9E">
        <w:t xml:space="preserve">): do larger, heavier males gain greater mating success? </w:t>
      </w:r>
      <w:proofErr w:type="spellStart"/>
      <w:r w:rsidRPr="00D87B9E">
        <w:t>Behav</w:t>
      </w:r>
      <w:proofErr w:type="spellEnd"/>
      <w:r w:rsidRPr="00D87B9E">
        <w:t xml:space="preserve"> </w:t>
      </w:r>
      <w:proofErr w:type="spellStart"/>
      <w:r w:rsidRPr="00D87B9E">
        <w:t>Ecol</w:t>
      </w:r>
      <w:proofErr w:type="spellEnd"/>
      <w:r w:rsidRPr="00D87B9E">
        <w:t xml:space="preserve"> </w:t>
      </w:r>
      <w:proofErr w:type="spellStart"/>
      <w:r w:rsidRPr="00D87B9E">
        <w:t>Sociobiol</w:t>
      </w:r>
      <w:proofErr w:type="spellEnd"/>
      <w:r w:rsidRPr="00D87B9E">
        <w:t>. 49(4):266–272. doi:10.1007/s002650000293.</w:t>
      </w:r>
    </w:p>
    <w:p w14:paraId="53C14DE1" w14:textId="77777777" w:rsidR="00D87B9E" w:rsidRPr="00D87B9E" w:rsidRDefault="00D87B9E" w:rsidP="00D87B9E">
      <w:pPr>
        <w:pStyle w:val="Bibliography"/>
      </w:pPr>
      <w:proofErr w:type="spellStart"/>
      <w:r w:rsidRPr="00D87B9E">
        <w:t>Nesti</w:t>
      </w:r>
      <w:proofErr w:type="spellEnd"/>
      <w:r w:rsidRPr="00D87B9E">
        <w:t xml:space="preserve"> I, </w:t>
      </w:r>
      <w:proofErr w:type="spellStart"/>
      <w:r w:rsidRPr="00D87B9E">
        <w:t>Posillico</w:t>
      </w:r>
      <w:proofErr w:type="spellEnd"/>
      <w:r w:rsidRPr="00D87B9E">
        <w:t xml:space="preserve"> M, Lovari S. 2010. Ranging </w:t>
      </w:r>
      <w:proofErr w:type="spellStart"/>
      <w:r w:rsidRPr="00D87B9E">
        <w:t>behaviour</w:t>
      </w:r>
      <w:proofErr w:type="spellEnd"/>
      <w:r w:rsidRPr="00D87B9E">
        <w:t xml:space="preserve"> and habitat selection of Alpine chamois. Ethology Ecology &amp; Evolution. 22(3):215–231. doi:10.1080/03949370.2010.502316.</w:t>
      </w:r>
    </w:p>
    <w:p w14:paraId="39D589AE" w14:textId="77777777" w:rsidR="00D87B9E" w:rsidRPr="00D87B9E" w:rsidRDefault="00D87B9E" w:rsidP="00D87B9E">
      <w:pPr>
        <w:pStyle w:val="Bibliography"/>
      </w:pPr>
      <w:r w:rsidRPr="00D87B9E">
        <w:t xml:space="preserve">Newbolt CH, Acker PK, Neuman TJ, Hoffman SI, </w:t>
      </w:r>
      <w:proofErr w:type="spellStart"/>
      <w:r w:rsidRPr="00D87B9E">
        <w:t>Ditchkoff</w:t>
      </w:r>
      <w:proofErr w:type="spellEnd"/>
      <w:r w:rsidRPr="00D87B9E">
        <w:t xml:space="preserve"> SS, </w:t>
      </w:r>
      <w:proofErr w:type="spellStart"/>
      <w:r w:rsidRPr="00D87B9E">
        <w:t>Steury</w:t>
      </w:r>
      <w:proofErr w:type="spellEnd"/>
      <w:r w:rsidRPr="00D87B9E">
        <w:t xml:space="preserve"> TD. 2017. Factors influencing reproductive success in male white-tailed deer. The Journal of Wildlife Management. 81(2):206–217. doi:10.1002/jwmg.21191.</w:t>
      </w:r>
    </w:p>
    <w:p w14:paraId="500FA2FD" w14:textId="77777777" w:rsidR="00D87B9E" w:rsidRPr="00D87B9E" w:rsidRDefault="00D87B9E" w:rsidP="00D87B9E">
      <w:pPr>
        <w:pStyle w:val="Bibliography"/>
      </w:pPr>
      <w:proofErr w:type="spellStart"/>
      <w:r w:rsidRPr="00D87B9E">
        <w:lastRenderedPageBreak/>
        <w:t>Ozgul</w:t>
      </w:r>
      <w:proofErr w:type="spellEnd"/>
      <w:r w:rsidRPr="00D87B9E">
        <w:t xml:space="preserve"> A, </w:t>
      </w:r>
      <w:proofErr w:type="spellStart"/>
      <w:r w:rsidRPr="00D87B9E">
        <w:t>Tuljapurkar</w:t>
      </w:r>
      <w:proofErr w:type="spellEnd"/>
      <w:r w:rsidRPr="00D87B9E">
        <w:t xml:space="preserve"> S, Benton TG, Pemberton JM, </w:t>
      </w:r>
      <w:proofErr w:type="spellStart"/>
      <w:r w:rsidRPr="00D87B9E">
        <w:t>Clutton</w:t>
      </w:r>
      <w:proofErr w:type="spellEnd"/>
      <w:r w:rsidRPr="00D87B9E">
        <w:t>-Brock TH, Coulson T. 2009. The Dynamics of Phenotypic Change and the Shrinking Sheep of St. Kilda. Science. 325(5939):464–467. doi:10.1126/science.1173668.</w:t>
      </w:r>
    </w:p>
    <w:p w14:paraId="02ECA865" w14:textId="77777777" w:rsidR="00D87B9E" w:rsidRPr="00D87B9E" w:rsidRDefault="00D87B9E" w:rsidP="00D87B9E">
      <w:pPr>
        <w:pStyle w:val="Bibliography"/>
      </w:pPr>
      <w:proofErr w:type="spellStart"/>
      <w:r w:rsidRPr="00D87B9E">
        <w:t>Pettorelli</w:t>
      </w:r>
      <w:proofErr w:type="spellEnd"/>
      <w:r w:rsidRPr="00D87B9E">
        <w:t xml:space="preserve"> N, Pelletier F, Hardenberg A von, Festa-</w:t>
      </w:r>
      <w:proofErr w:type="spellStart"/>
      <w:r w:rsidRPr="00D87B9E">
        <w:t>Bianchet</w:t>
      </w:r>
      <w:proofErr w:type="spellEnd"/>
      <w:r w:rsidRPr="00D87B9E">
        <w:t xml:space="preserve"> M, </w:t>
      </w:r>
      <w:proofErr w:type="spellStart"/>
      <w:r w:rsidRPr="00D87B9E">
        <w:t>Côté</w:t>
      </w:r>
      <w:proofErr w:type="spellEnd"/>
      <w:r w:rsidRPr="00D87B9E">
        <w:t xml:space="preserve"> SD. 2007. Early Onset of Vegetation Growth Vs. Rapid Green-up: Impacts on Juvenile Mountain Ungulates. Ecology. 88(2):381–390. doi:10.1890/06-0875.</w:t>
      </w:r>
    </w:p>
    <w:p w14:paraId="4C04CE0F" w14:textId="77777777" w:rsidR="00D87B9E" w:rsidRPr="00D87B9E" w:rsidRDefault="00D87B9E" w:rsidP="00D87B9E">
      <w:pPr>
        <w:pStyle w:val="Bibliography"/>
      </w:pPr>
      <w:r w:rsidRPr="00D87B9E">
        <w:t xml:space="preserve">van de Pol M, Bailey LD, McLean N, </w:t>
      </w:r>
      <w:proofErr w:type="spellStart"/>
      <w:r w:rsidRPr="00D87B9E">
        <w:t>Rijsdijk</w:t>
      </w:r>
      <w:proofErr w:type="spellEnd"/>
      <w:r w:rsidRPr="00D87B9E">
        <w:t xml:space="preserve"> L, Lawson CR, Brouwer L. 2016. Identifying the best climatic predictors in ecology and evolution. Methods in Ecology and Evolution. 7(10):1246–1257. doi:10.1111/2041-210X.12590.</w:t>
      </w:r>
    </w:p>
    <w:p w14:paraId="6F61E519" w14:textId="77777777" w:rsidR="00D87B9E" w:rsidRPr="00D87B9E" w:rsidRDefault="00D87B9E" w:rsidP="00D87B9E">
      <w:pPr>
        <w:pStyle w:val="Bibliography"/>
      </w:pPr>
      <w:r w:rsidRPr="00D87B9E">
        <w:t xml:space="preserve">Post E, </w:t>
      </w:r>
      <w:proofErr w:type="spellStart"/>
      <w:r w:rsidRPr="00D87B9E">
        <w:t>Forchhammer</w:t>
      </w:r>
      <w:proofErr w:type="spellEnd"/>
      <w:r w:rsidRPr="00D87B9E">
        <w:t xml:space="preserve"> MC. 2008. Climate change reduces reproductive success of an Arctic herbivore through trophic mismatch. Philosophical Transactions of the Royal Society B: Biological Sciences. 363(1501):2369–2375. doi:10.1098/rstb.2007.2207.</w:t>
      </w:r>
    </w:p>
    <w:p w14:paraId="199EE426" w14:textId="77777777" w:rsidR="00D87B9E" w:rsidRPr="00D87B9E" w:rsidRDefault="00D87B9E" w:rsidP="00D87B9E">
      <w:pPr>
        <w:pStyle w:val="Bibliography"/>
      </w:pPr>
      <w:r w:rsidRPr="00D87B9E">
        <w:t>R Core Team. 2022. R: A language and environment for statistical computing. R Foundation for Statistical Computing. https://www.R-project.org/.</w:t>
      </w:r>
    </w:p>
    <w:p w14:paraId="7FA34737" w14:textId="77777777" w:rsidR="00D87B9E" w:rsidRPr="00D87B9E" w:rsidRDefault="00D87B9E" w:rsidP="00D87B9E">
      <w:pPr>
        <w:pStyle w:val="Bibliography"/>
      </w:pPr>
      <w:r w:rsidRPr="00D87B9E">
        <w:t xml:space="preserve">Reichstein M, </w:t>
      </w:r>
      <w:proofErr w:type="spellStart"/>
      <w:r w:rsidRPr="00D87B9E">
        <w:t>Ciais</w:t>
      </w:r>
      <w:proofErr w:type="spellEnd"/>
      <w:r w:rsidRPr="00D87B9E">
        <w:t xml:space="preserve"> P, </w:t>
      </w:r>
      <w:proofErr w:type="spellStart"/>
      <w:r w:rsidRPr="00D87B9E">
        <w:t>Papale</w:t>
      </w:r>
      <w:proofErr w:type="spellEnd"/>
      <w:r w:rsidRPr="00D87B9E">
        <w:t xml:space="preserve"> D, </w:t>
      </w:r>
      <w:proofErr w:type="spellStart"/>
      <w:r w:rsidRPr="00D87B9E">
        <w:t>Valentini</w:t>
      </w:r>
      <w:proofErr w:type="spellEnd"/>
      <w:r w:rsidRPr="00D87B9E">
        <w:t xml:space="preserve"> R, Running S, </w:t>
      </w:r>
      <w:proofErr w:type="spellStart"/>
      <w:r w:rsidRPr="00D87B9E">
        <w:t>Viovy</w:t>
      </w:r>
      <w:proofErr w:type="spellEnd"/>
      <w:r w:rsidRPr="00D87B9E">
        <w:t xml:space="preserve"> N, Cramer W, </w:t>
      </w:r>
      <w:proofErr w:type="spellStart"/>
      <w:r w:rsidRPr="00D87B9E">
        <w:t>Granier</w:t>
      </w:r>
      <w:proofErr w:type="spellEnd"/>
      <w:r w:rsidRPr="00D87B9E">
        <w:t xml:space="preserve"> A, </w:t>
      </w:r>
      <w:proofErr w:type="spellStart"/>
      <w:r w:rsidRPr="00D87B9E">
        <w:t>Ogée</w:t>
      </w:r>
      <w:proofErr w:type="spellEnd"/>
      <w:r w:rsidRPr="00D87B9E">
        <w:t xml:space="preserve"> J, Allard V, et al. 2007. Reduction of ecosystem productivity and respiration during the European summer 2003 climate anomaly: a joint flux tower, remote sensing and modelling analysis. Global Change Biology. 13(3):634–651. doi:10.1111/j.1365-2486.2006.01224.x.</w:t>
      </w:r>
    </w:p>
    <w:p w14:paraId="35EFF8C6" w14:textId="77777777" w:rsidR="00D87B9E" w:rsidRPr="00D87B9E" w:rsidRDefault="00D87B9E" w:rsidP="00D87B9E">
      <w:pPr>
        <w:pStyle w:val="Bibliography"/>
      </w:pPr>
      <w:r w:rsidRPr="00D87B9E">
        <w:t xml:space="preserve">Reiner R, </w:t>
      </w:r>
      <w:proofErr w:type="spellStart"/>
      <w:r w:rsidRPr="00D87B9E">
        <w:t>Zedrosser</w:t>
      </w:r>
      <w:proofErr w:type="spellEnd"/>
      <w:r w:rsidRPr="00D87B9E">
        <w:t xml:space="preserve"> A, </w:t>
      </w:r>
      <w:proofErr w:type="spellStart"/>
      <w:r w:rsidRPr="00D87B9E">
        <w:t>Zeiler</w:t>
      </w:r>
      <w:proofErr w:type="spellEnd"/>
      <w:r w:rsidRPr="00D87B9E">
        <w:t xml:space="preserve"> H, </w:t>
      </w:r>
      <w:proofErr w:type="spellStart"/>
      <w:r w:rsidRPr="00D87B9E">
        <w:t>Hackländer</w:t>
      </w:r>
      <w:proofErr w:type="spellEnd"/>
      <w:r w:rsidRPr="00D87B9E">
        <w:t xml:space="preserve"> K, </w:t>
      </w:r>
      <w:proofErr w:type="spellStart"/>
      <w:r w:rsidRPr="00D87B9E">
        <w:t>Corlatti</w:t>
      </w:r>
      <w:proofErr w:type="spellEnd"/>
      <w:r w:rsidRPr="00D87B9E">
        <w:t xml:space="preserve"> L. 2021. Forests buffer the climate-induced decline of body mass in a mountain herbivore. Global Change Biology. 27(16):3741–3752. doi:10.1111/gcb.15711.</w:t>
      </w:r>
    </w:p>
    <w:p w14:paraId="52279E11" w14:textId="77777777" w:rsidR="00D87B9E" w:rsidRPr="00D87B9E" w:rsidRDefault="00D87B9E" w:rsidP="00D87B9E">
      <w:pPr>
        <w:pStyle w:val="Bibliography"/>
      </w:pPr>
      <w:r w:rsidRPr="00D87B9E">
        <w:t xml:space="preserve">Robbins CT, Robbins BL. 1979. Fetal and Neonatal Growth Patterns and Maternal Reproductive Effort in Ungulates and </w:t>
      </w:r>
      <w:proofErr w:type="spellStart"/>
      <w:r w:rsidRPr="00D87B9E">
        <w:t>Subungulates</w:t>
      </w:r>
      <w:proofErr w:type="spellEnd"/>
      <w:r w:rsidRPr="00D87B9E">
        <w:t>. The American Naturalist. 114(1):101–116. doi:10.1086/283456.</w:t>
      </w:r>
    </w:p>
    <w:p w14:paraId="54E7DFB8" w14:textId="77777777" w:rsidR="00D87B9E" w:rsidRPr="00D87B9E" w:rsidRDefault="00D87B9E" w:rsidP="00D87B9E">
      <w:pPr>
        <w:pStyle w:val="Bibliography"/>
      </w:pPr>
      <w:proofErr w:type="spellStart"/>
      <w:r w:rsidRPr="00D87B9E">
        <w:t>Rughetti</w:t>
      </w:r>
      <w:proofErr w:type="spellEnd"/>
      <w:r w:rsidRPr="00D87B9E">
        <w:t xml:space="preserve"> M, Festa-</w:t>
      </w:r>
      <w:proofErr w:type="spellStart"/>
      <w:r w:rsidRPr="00D87B9E">
        <w:t>Bianchet</w:t>
      </w:r>
      <w:proofErr w:type="spellEnd"/>
      <w:r w:rsidRPr="00D87B9E">
        <w:t xml:space="preserve"> M. 2011. Effects of early horn growth on reproduction and hunting mortality in female chamois. Journal of Animal Ecology. 80(2):438–447. doi:10.1111/j.1365-2656.2010.01773.x.</w:t>
      </w:r>
    </w:p>
    <w:p w14:paraId="5E7E851C" w14:textId="77777777" w:rsidR="00D87B9E" w:rsidRPr="00D87B9E" w:rsidRDefault="00D87B9E" w:rsidP="00D87B9E">
      <w:pPr>
        <w:pStyle w:val="Bibliography"/>
      </w:pPr>
      <w:proofErr w:type="spellStart"/>
      <w:r w:rsidRPr="00D87B9E">
        <w:t>Rughetti</w:t>
      </w:r>
      <w:proofErr w:type="spellEnd"/>
      <w:r w:rsidRPr="00D87B9E">
        <w:t xml:space="preserve"> M, Festa-</w:t>
      </w:r>
      <w:proofErr w:type="spellStart"/>
      <w:r w:rsidRPr="00D87B9E">
        <w:t>Bianchet</w:t>
      </w:r>
      <w:proofErr w:type="spellEnd"/>
      <w:r w:rsidRPr="00D87B9E">
        <w:t xml:space="preserve"> M. 2012. Effects of spring-summer temperature on body mass of chamois. Journal of Mammalogy. 93(5):1301–1307. doi:10.1644/11-MAMM-A-402.1.</w:t>
      </w:r>
    </w:p>
    <w:p w14:paraId="36C57942" w14:textId="77777777" w:rsidR="00D87B9E" w:rsidRPr="00D87B9E" w:rsidRDefault="00D87B9E" w:rsidP="00D87B9E">
      <w:pPr>
        <w:pStyle w:val="Bibliography"/>
      </w:pPr>
      <w:proofErr w:type="spellStart"/>
      <w:r w:rsidRPr="00D87B9E">
        <w:t>Ryding</w:t>
      </w:r>
      <w:proofErr w:type="spellEnd"/>
      <w:r w:rsidRPr="00D87B9E">
        <w:t xml:space="preserve"> S, </w:t>
      </w:r>
      <w:proofErr w:type="spellStart"/>
      <w:r w:rsidRPr="00D87B9E">
        <w:t>Klaassen</w:t>
      </w:r>
      <w:proofErr w:type="spellEnd"/>
      <w:r w:rsidRPr="00D87B9E">
        <w:t xml:space="preserve"> M, Tattersall GJ, Gardner JL, Symonds MRE. 2021. Shape-shifting: changing animal morphologies as a response to climatic warming. Trends in Ecology &amp; Evolution. 36(11):1036–1048. doi:10.1016/j.tree.2021.07.006.</w:t>
      </w:r>
    </w:p>
    <w:p w14:paraId="50C9BD01" w14:textId="77777777" w:rsidR="00D87B9E" w:rsidRPr="00D87B9E" w:rsidRDefault="00D87B9E" w:rsidP="00D87B9E">
      <w:pPr>
        <w:pStyle w:val="Bibliography"/>
      </w:pPr>
      <w:r w:rsidRPr="00D87B9E">
        <w:t>Schroder W, Elsner-Schack IV. 1985. Correct age determination in chamois. In: The biology and management of mountain ungulates. (Lovari S., ed.). London, United Kingdom: Croom Helm. p. 65–70.</w:t>
      </w:r>
    </w:p>
    <w:p w14:paraId="6664BC02" w14:textId="77777777" w:rsidR="00D87B9E" w:rsidRPr="00D87B9E" w:rsidRDefault="00D87B9E" w:rsidP="00D87B9E">
      <w:pPr>
        <w:pStyle w:val="Bibliography"/>
      </w:pPr>
      <w:proofErr w:type="spellStart"/>
      <w:r w:rsidRPr="00D87B9E">
        <w:t>Scornavacca</w:t>
      </w:r>
      <w:proofErr w:type="spellEnd"/>
      <w:r w:rsidRPr="00D87B9E">
        <w:t xml:space="preserve"> D, </w:t>
      </w:r>
      <w:proofErr w:type="spellStart"/>
      <w:r w:rsidRPr="00D87B9E">
        <w:t>Cotza</w:t>
      </w:r>
      <w:proofErr w:type="spellEnd"/>
      <w:r w:rsidRPr="00D87B9E">
        <w:t xml:space="preserve"> A, Lovari S, Ferretti F. 2018. Suckling </w:t>
      </w:r>
      <w:proofErr w:type="spellStart"/>
      <w:r w:rsidRPr="00D87B9E">
        <w:t>behaviour</w:t>
      </w:r>
      <w:proofErr w:type="spellEnd"/>
      <w:r w:rsidRPr="00D87B9E">
        <w:t xml:space="preserve"> and </w:t>
      </w:r>
      <w:proofErr w:type="spellStart"/>
      <w:r w:rsidRPr="00D87B9E">
        <w:t>allonursing</w:t>
      </w:r>
      <w:proofErr w:type="spellEnd"/>
      <w:r w:rsidRPr="00D87B9E">
        <w:t xml:space="preserve"> in the Apennine chamois. Ethology Ecology &amp; Evolution. 30(5):385–398. doi:10.1080/03949370.2017.1423115.</w:t>
      </w:r>
    </w:p>
    <w:p w14:paraId="418D811A" w14:textId="77777777" w:rsidR="00D87B9E" w:rsidRPr="00D87B9E" w:rsidRDefault="00D87B9E" w:rsidP="00D87B9E">
      <w:pPr>
        <w:pStyle w:val="Bibliography"/>
      </w:pPr>
      <w:r w:rsidRPr="00D87B9E">
        <w:lastRenderedPageBreak/>
        <w:t xml:space="preserve">Shackleton DM. 1997. Wild sheep and goats and their relatives : status survey and conservation action plan for </w:t>
      </w:r>
      <w:proofErr w:type="spellStart"/>
      <w:r w:rsidRPr="00D87B9E">
        <w:t>Caprinae</w:t>
      </w:r>
      <w:proofErr w:type="spellEnd"/>
      <w:r w:rsidRPr="00D87B9E">
        <w:t>. [accessed 2022 Jul 2]. https://policycommons.net/artifacts/1373021/wild-sheep-and-goats-and-their-relatives/1987236/.</w:t>
      </w:r>
    </w:p>
    <w:p w14:paraId="6C9E9D42" w14:textId="77777777" w:rsidR="00D87B9E" w:rsidRPr="00D87B9E" w:rsidRDefault="00D87B9E" w:rsidP="00D87B9E">
      <w:pPr>
        <w:pStyle w:val="Bibliography"/>
      </w:pPr>
      <w:r w:rsidRPr="00D87B9E">
        <w:t>Sheridan JA, Bickford D. 2011. Shrinking body size as an ecological response to climate change. Nature Climate Change. 1(8):401–406. doi:10.1038/nclimate1259.</w:t>
      </w:r>
    </w:p>
    <w:p w14:paraId="1C03CC83" w14:textId="77777777" w:rsidR="00D87B9E" w:rsidRPr="00D87B9E" w:rsidRDefault="00D87B9E" w:rsidP="00D87B9E">
      <w:pPr>
        <w:pStyle w:val="Bibliography"/>
      </w:pPr>
      <w:r w:rsidRPr="00D87B9E">
        <w:t xml:space="preserve">Simons MJP, </w:t>
      </w:r>
      <w:proofErr w:type="spellStart"/>
      <w:r w:rsidRPr="00D87B9E">
        <w:t>Reimert</w:t>
      </w:r>
      <w:proofErr w:type="spellEnd"/>
      <w:r w:rsidRPr="00D87B9E">
        <w:t xml:space="preserve"> I, van der </w:t>
      </w:r>
      <w:proofErr w:type="spellStart"/>
      <w:r w:rsidRPr="00D87B9E">
        <w:t>Vinne</w:t>
      </w:r>
      <w:proofErr w:type="spellEnd"/>
      <w:r w:rsidRPr="00D87B9E">
        <w:t xml:space="preserve"> V, </w:t>
      </w:r>
      <w:proofErr w:type="spellStart"/>
      <w:r w:rsidRPr="00D87B9E">
        <w:t>Hambly</w:t>
      </w:r>
      <w:proofErr w:type="spellEnd"/>
      <w:r w:rsidRPr="00D87B9E">
        <w:t xml:space="preserve"> C, </w:t>
      </w:r>
      <w:proofErr w:type="spellStart"/>
      <w:r w:rsidRPr="00D87B9E">
        <w:t>Vaanholt</w:t>
      </w:r>
      <w:proofErr w:type="spellEnd"/>
      <w:r w:rsidRPr="00D87B9E">
        <w:t xml:space="preserve"> LM, Speakman JR, </w:t>
      </w:r>
      <w:proofErr w:type="spellStart"/>
      <w:r w:rsidRPr="00D87B9E">
        <w:t>Gerkema</w:t>
      </w:r>
      <w:proofErr w:type="spellEnd"/>
      <w:r w:rsidRPr="00D87B9E">
        <w:t xml:space="preserve"> MP. 2011. Ambient temperature shapes reproductive output during pregnancy and lactation in the common vole (Microtus </w:t>
      </w:r>
      <w:proofErr w:type="spellStart"/>
      <w:r w:rsidRPr="00D87B9E">
        <w:t>arvalis</w:t>
      </w:r>
      <w:proofErr w:type="spellEnd"/>
      <w:r w:rsidRPr="00D87B9E">
        <w:t>): a test of the heat dissipation limit theory. Journal of Experimental Biology. 214(1):38–49. doi:10.1242/jeb.044230.</w:t>
      </w:r>
    </w:p>
    <w:p w14:paraId="58C987D8" w14:textId="77777777" w:rsidR="00D87B9E" w:rsidRPr="00D87B9E" w:rsidRDefault="00D87B9E" w:rsidP="00D87B9E">
      <w:pPr>
        <w:pStyle w:val="Bibliography"/>
      </w:pPr>
      <w:r w:rsidRPr="00D87B9E">
        <w:t xml:space="preserve">Speakman JR, </w:t>
      </w:r>
      <w:proofErr w:type="spellStart"/>
      <w:r w:rsidRPr="00D87B9E">
        <w:t>Król</w:t>
      </w:r>
      <w:proofErr w:type="spellEnd"/>
      <w:r w:rsidRPr="00D87B9E">
        <w:t xml:space="preserve"> E. 2010. Maximal heat dissipation capacity and hyperthermia risk: neglected key factors in the ecology of endotherms: Heat dissipation limit theory. Journal of Animal Ecology. 79:726–746. doi:10.1111/j.1365-2656.2010.01689.x.</w:t>
      </w:r>
    </w:p>
    <w:p w14:paraId="466D4388" w14:textId="77777777" w:rsidR="00D87B9E" w:rsidRPr="00D87B9E" w:rsidRDefault="00D87B9E" w:rsidP="00D87B9E">
      <w:pPr>
        <w:pStyle w:val="Bibliography"/>
      </w:pPr>
      <w:proofErr w:type="spellStart"/>
      <w:r w:rsidRPr="00D87B9E">
        <w:t>Spitzenberger</w:t>
      </w:r>
      <w:proofErr w:type="spellEnd"/>
      <w:r w:rsidRPr="00D87B9E">
        <w:t xml:space="preserve"> F, Bauer K. 2001. Die </w:t>
      </w:r>
      <w:proofErr w:type="spellStart"/>
      <w:r w:rsidRPr="00D87B9E">
        <w:t>Säugetierfauna</w:t>
      </w:r>
      <w:proofErr w:type="spellEnd"/>
      <w:r w:rsidRPr="00D87B9E">
        <w:t xml:space="preserve"> </w:t>
      </w:r>
      <w:proofErr w:type="spellStart"/>
      <w:r w:rsidRPr="00D87B9E">
        <w:t>Österreichs</w:t>
      </w:r>
      <w:proofErr w:type="spellEnd"/>
      <w:r w:rsidRPr="00D87B9E">
        <w:t xml:space="preserve">. </w:t>
      </w:r>
      <w:proofErr w:type="spellStart"/>
      <w:r w:rsidRPr="00D87B9E">
        <w:t>Bundesministerium</w:t>
      </w:r>
      <w:proofErr w:type="spellEnd"/>
      <w:r w:rsidRPr="00D87B9E">
        <w:t xml:space="preserve"> für Land-und </w:t>
      </w:r>
      <w:proofErr w:type="spellStart"/>
      <w:r w:rsidRPr="00D87B9E">
        <w:t>Forstwirtschaft</w:t>
      </w:r>
      <w:proofErr w:type="spellEnd"/>
      <w:r w:rsidRPr="00D87B9E">
        <w:t xml:space="preserve">, Umwelt und </w:t>
      </w:r>
      <w:proofErr w:type="spellStart"/>
      <w:r w:rsidRPr="00D87B9E">
        <w:t>Wasserwirtschaft</w:t>
      </w:r>
      <w:proofErr w:type="spellEnd"/>
      <w:r w:rsidRPr="00D87B9E">
        <w:t>. [accessed 2022 Jul 2]. https://scholar.google.com/scholar_lookup?title=Die%20S%C3%A4ugetierfauna%20%C3%96sterreichs%2C%20Gr%C3%BCne%20Reihe%20des%20Bundesministeriums%20f%C3%BCr%20Land-und%20Forstwirtschaft%2C%20Umwelt%20und%20Wasserwirtschaft&amp;publication_year=2001&amp;author=Spitzenberger%2CF&amp;author=Bauer%2CK&amp;author=Mayer%2CA&amp;author=Wei%C3%9F%2CE&amp;author=Preleuthner%2CM&amp;author=Sackl%2CP&amp;author=Sieber%2CJ.</w:t>
      </w:r>
    </w:p>
    <w:p w14:paraId="68C49EFB" w14:textId="77777777" w:rsidR="00D87B9E" w:rsidRPr="00D87B9E" w:rsidRDefault="00D87B9E" w:rsidP="00D87B9E">
      <w:pPr>
        <w:pStyle w:val="Bibliography"/>
      </w:pPr>
      <w:r w:rsidRPr="00D87B9E">
        <w:t xml:space="preserve">Turco M, Palazzi E, von Hardenberg J, </w:t>
      </w:r>
      <w:proofErr w:type="spellStart"/>
      <w:r w:rsidRPr="00D87B9E">
        <w:t>Provenzale</w:t>
      </w:r>
      <w:proofErr w:type="spellEnd"/>
      <w:r w:rsidRPr="00D87B9E">
        <w:t xml:space="preserve"> A. 2015. Observed climate change hotspots. Geophysical Research Letters. 42(9):3521–3528. doi:10.1002/2015GL063891.</w:t>
      </w:r>
    </w:p>
    <w:p w14:paraId="5A13F692" w14:textId="77777777" w:rsidR="00D87B9E" w:rsidRPr="00D87B9E" w:rsidRDefault="00D87B9E" w:rsidP="00D87B9E">
      <w:pPr>
        <w:pStyle w:val="Bibliography"/>
      </w:pPr>
      <w:r w:rsidRPr="00D87B9E">
        <w:t xml:space="preserve">Upadhyay RC, Singh SV, Kumar A, Gupta SK, Ashutosh. 2007. Impact of Climate change on Milk production of </w:t>
      </w:r>
      <w:proofErr w:type="spellStart"/>
      <w:r w:rsidRPr="00D87B9E">
        <w:t>Murrah</w:t>
      </w:r>
      <w:proofErr w:type="spellEnd"/>
      <w:r w:rsidRPr="00D87B9E">
        <w:t xml:space="preserve"> buffaloes. Italian Journal of Animal Science. 6(sup2):1329–1332. doi:10.4081/ijas.2007.s2.1329.</w:t>
      </w:r>
    </w:p>
    <w:p w14:paraId="1D318EF7" w14:textId="2A1A7281"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2-11-09T11:15:00Z" w:initials="PB">
    <w:p w14:paraId="03C4D67D" w14:textId="77777777" w:rsidR="00CF34E4" w:rsidRDefault="00D22222">
      <w:pPr>
        <w:pStyle w:val="CommentText"/>
      </w:pPr>
      <w:r>
        <w:rPr>
          <w:rStyle w:val="CommentReference"/>
        </w:rPr>
        <w:annotationRef/>
      </w:r>
      <w:r w:rsidR="00CF34E4">
        <w:rPr>
          <w:lang w:val="fr-CH"/>
        </w:rPr>
        <w:t>Here is an alternative that would summarise the results in one title sentence</w:t>
      </w:r>
    </w:p>
    <w:p w14:paraId="316521DF" w14:textId="77777777" w:rsidR="00CF34E4" w:rsidRDefault="00CF34E4">
      <w:pPr>
        <w:pStyle w:val="CommentText"/>
      </w:pPr>
    </w:p>
    <w:p w14:paraId="270859AE" w14:textId="77777777" w:rsidR="00CF34E4" w:rsidRDefault="00CF34E4" w:rsidP="00BA322E">
      <w:pPr>
        <w:pStyle w:val="CommentText"/>
      </w:pPr>
      <w:r>
        <w:rPr>
          <w:lang w:val="fr-CH"/>
        </w:rPr>
        <w:t>I have the feeling that papers where the main results are clearly summarised in the title (when feasible) are more cited &gt; greater impact</w:t>
      </w:r>
    </w:p>
  </w:comment>
  <w:comment w:id="1" w:author="Giulia Masoero" w:date="2022-11-15T07:35:00Z" w:initials="GM">
    <w:p w14:paraId="643D6CE6" w14:textId="77777777" w:rsidR="00265CA6" w:rsidRDefault="00265CA6" w:rsidP="00922FC8">
      <w:r>
        <w:rPr>
          <w:rStyle w:val="CommentReference"/>
        </w:rPr>
        <w:annotationRef/>
      </w:r>
      <w:r>
        <w:rPr>
          <w:rFonts w:eastAsia="Arial Unicode MS"/>
          <w:sz w:val="20"/>
          <w:szCs w:val="20"/>
          <w:bdr w:val="nil"/>
          <w:lang w:val="en-US" w:eastAsia="en-US"/>
        </w:rPr>
        <w:t xml:space="preserve">Yes, I agree but I also think that titles with a shorter main message first are read/cited more as well… so I combined our options. </w:t>
      </w:r>
    </w:p>
  </w:comment>
  <w:comment w:id="2" w:author="Giulia Masoero" w:date="2023-01-12T16:14:00Z" w:initials="GM">
    <w:p w14:paraId="3FA98FE2" w14:textId="77777777" w:rsidR="00996555" w:rsidRDefault="00996555" w:rsidP="00D91C4D">
      <w:r>
        <w:rPr>
          <w:rStyle w:val="CommentReference"/>
        </w:rPr>
        <w:annotationRef/>
      </w:r>
      <w:r>
        <w:rPr>
          <w:rFonts w:eastAsia="Arial Unicode MS"/>
          <w:sz w:val="20"/>
          <w:szCs w:val="20"/>
          <w:bdr w:val="nil"/>
          <w:lang w:val="en-US" w:eastAsia="en-US"/>
        </w:rPr>
        <w:t>just to clarify me (and quite a few people) have problems or get easily distracted and lost when reading long sentences. A clear message at the beginning helps me focus and gets me more interested in reading well what follows.</w:t>
      </w:r>
    </w:p>
  </w:comment>
  <w:comment w:id="3" w:author="Pierre Bize" w:date="2022-11-09T09:49:00Z" w:initials="PB">
    <w:p w14:paraId="735A780E" w14:textId="64070E61" w:rsidR="00FC2025" w:rsidRDefault="00FC2025" w:rsidP="00AB7A33">
      <w:pPr>
        <w:pStyle w:val="CommentText"/>
      </w:pPr>
      <w:r>
        <w:rPr>
          <w:rStyle w:val="CommentReference"/>
        </w:rPr>
        <w:annotationRef/>
      </w:r>
      <w:r>
        <w:rPr>
          <w:lang w:val="fr-CH"/>
        </w:rPr>
        <w:t>When we send the manuscript to Louis-Félix and Federico, we will ask if more people should be added to the authors, especially that now Fede is no more working in the Hunting Service of the Canton Ticino</w:t>
      </w:r>
    </w:p>
  </w:comment>
  <w:comment w:id="4" w:author="Giulia Masoero" w:date="2023-01-12T16:21:00Z" w:initials="GM">
    <w:p w14:paraId="7DBF9C24" w14:textId="77777777" w:rsidR="00996555" w:rsidRDefault="00996555" w:rsidP="007325AC">
      <w:r>
        <w:rPr>
          <w:rStyle w:val="CommentReference"/>
        </w:rPr>
        <w:annotationRef/>
      </w:r>
      <w:r>
        <w:rPr>
          <w:rFonts w:eastAsia="Arial Unicode MS"/>
          <w:sz w:val="20"/>
          <w:szCs w:val="20"/>
          <w:bdr w:val="nil"/>
          <w:lang w:val="en-US" w:eastAsia="en-US"/>
        </w:rPr>
        <w:t>Perfect!</w:t>
      </w:r>
    </w:p>
  </w:comment>
  <w:comment w:id="5" w:author="Giulia Masoero" w:date="2022-12-20T10:50:00Z" w:initials="GM">
    <w:p w14:paraId="289E3FB9" w14:textId="5F533B85" w:rsidR="000528A8" w:rsidRDefault="000528A8" w:rsidP="00D269EA">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Default="000528A8" w:rsidP="00D269EA"/>
    <w:p w14:paraId="7D5EAEDF" w14:textId="77777777" w:rsidR="000528A8" w:rsidRDefault="000528A8" w:rsidP="00D269EA">
      <w:r>
        <w:rPr>
          <w:rFonts w:eastAsia="Arial Unicode MS"/>
          <w:sz w:val="20"/>
          <w:szCs w:val="20"/>
          <w:bdr w:val="nil"/>
          <w:lang w:val="en-US" w:eastAsia="en-US"/>
        </w:rPr>
        <w:t>I will properly format the references, remove the (e.g.)(ref), etc before submission.</w:t>
      </w:r>
    </w:p>
  </w:comment>
  <w:comment w:id="6" w:author="Pierre Bize" w:date="2022-11-09T22:34:00Z" w:initials="PB">
    <w:p w14:paraId="05B1E5CA" w14:textId="2A21CC5D" w:rsidR="0030441E" w:rsidRPr="00172700" w:rsidRDefault="0030441E" w:rsidP="00773075">
      <w:pPr>
        <w:pStyle w:val="CommentText"/>
        <w:rPr>
          <w:lang w:val="en-CA"/>
        </w:rPr>
      </w:pPr>
      <w:r>
        <w:rPr>
          <w:rStyle w:val="CommentReference"/>
        </w:rPr>
        <w:annotationRef/>
      </w:r>
      <w:r>
        <w:rPr>
          <w:lang w:val="fr-CH"/>
        </w:rPr>
        <w:t>It seems to me that your are repeating twice the same things in two consecutive sentences!? I have reshaped this part...</w:t>
      </w:r>
    </w:p>
  </w:comment>
  <w:comment w:id="7" w:author="Giulia Masoero" w:date="2022-11-15T09:45:00Z" w:initials="GM">
    <w:p w14:paraId="696DFA83" w14:textId="77777777" w:rsidR="00952263" w:rsidRDefault="00DC3D8F" w:rsidP="003E34B2">
      <w:r>
        <w:rPr>
          <w:rStyle w:val="CommentReference"/>
        </w:rPr>
        <w:annotationRef/>
      </w:r>
      <w:r w:rsidR="00952263">
        <w:rPr>
          <w:rFonts w:eastAsia="Arial Unicode MS"/>
          <w:sz w:val="20"/>
          <w:szCs w:val="20"/>
          <w:bdr w:val="nil"/>
          <w:lang w:val="en-US" w:eastAsia="en-US"/>
        </w:rPr>
        <w:t>Before it was badly explained, but I was not repeating. The idea was that body mass is the sum of structural size and current body condition… so the first is determined by growth and the second by the current weather and food abundance.</w:t>
      </w:r>
      <w:r w:rsidR="00952263">
        <w:rPr>
          <w:rFonts w:eastAsia="Arial Unicode MS"/>
          <w:sz w:val="20"/>
          <w:szCs w:val="20"/>
          <w:bdr w:val="nil"/>
          <w:lang w:val="en-US" w:eastAsia="en-US"/>
        </w:rPr>
        <w:cr/>
        <w:t>It is likely useless here so I didn’t feel necessary to add it again, but I wanted to share the concept as I found it interesting</w:t>
      </w:r>
    </w:p>
  </w:comment>
  <w:comment w:id="8"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9"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10"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11"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2"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859AE" w15:done="0"/>
  <w15:commentEx w15:paraId="643D6CE6" w15:paraIdParent="270859AE" w15:done="0"/>
  <w15:commentEx w15:paraId="3FA98FE2" w15:paraIdParent="270859AE" w15:done="0"/>
  <w15:commentEx w15:paraId="735A780E" w15:done="0"/>
  <w15:commentEx w15:paraId="7DBF9C24" w15:paraIdParent="735A780E" w15:done="0"/>
  <w15:commentEx w15:paraId="7D5EAEDF" w15:done="0"/>
  <w15:commentEx w15:paraId="05B1E5CA" w15:done="0"/>
  <w15:commentEx w15:paraId="696DFA83" w15:paraIdParent="05B1E5CA" w15:done="0"/>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A42" w16cex:dateUtc="2022-11-09T10:15:00Z"/>
  <w16cex:commentExtensible w16cex:durableId="271DBFC5" w16cex:dateUtc="2022-11-15T12:35:00Z"/>
  <w16cex:commentExtensible w16cex:durableId="276AB05D" w16cex:dateUtc="2023-01-12T21:14:00Z"/>
  <w16cex:commentExtensible w16cex:durableId="2715F622" w16cex:dateUtc="2022-11-09T08:49:00Z"/>
  <w16cex:commentExtensible w16cex:durableId="276AB201" w16cex:dateUtc="2023-01-12T21:21:00Z"/>
  <w16cex:commentExtensible w16cex:durableId="274C1212" w16cex:dateUtc="2022-12-20T15:50:00Z"/>
  <w16cex:commentExtensible w16cex:durableId="2716A975" w16cex:dateUtc="2022-11-09T21:34:00Z"/>
  <w16cex:commentExtensible w16cex:durableId="271DDE36" w16cex:dateUtc="2022-11-15T14:45:00Z"/>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859AE" w16cid:durableId="27160A42"/>
  <w16cid:commentId w16cid:paraId="643D6CE6" w16cid:durableId="271DBFC5"/>
  <w16cid:commentId w16cid:paraId="3FA98FE2" w16cid:durableId="276AB05D"/>
  <w16cid:commentId w16cid:paraId="735A780E" w16cid:durableId="2715F622"/>
  <w16cid:commentId w16cid:paraId="7DBF9C24" w16cid:durableId="276AB201"/>
  <w16cid:commentId w16cid:paraId="7D5EAEDF" w16cid:durableId="274C1212"/>
  <w16cid:commentId w16cid:paraId="05B1E5CA" w16cid:durableId="2716A975"/>
  <w16cid:commentId w16cid:paraId="696DFA83" w16cid:durableId="271DDE36"/>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E474E" w14:textId="77777777" w:rsidR="00364C01" w:rsidRDefault="00364C01">
      <w:r>
        <w:separator/>
      </w:r>
    </w:p>
  </w:endnote>
  <w:endnote w:type="continuationSeparator" w:id="0">
    <w:p w14:paraId="465B085B" w14:textId="77777777" w:rsidR="00364C01" w:rsidRDefault="0036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42A2" w14:textId="77777777" w:rsidR="00364C01" w:rsidRDefault="00364C01">
      <w:r>
        <w:separator/>
      </w:r>
    </w:p>
  </w:footnote>
  <w:footnote w:type="continuationSeparator" w:id="0">
    <w:p w14:paraId="4C273286" w14:textId="77777777" w:rsidR="00364C01" w:rsidRDefault="0036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28A8"/>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2257"/>
    <w:rsid w:val="00094107"/>
    <w:rsid w:val="0009709E"/>
    <w:rsid w:val="000A7E4C"/>
    <w:rsid w:val="000B00EB"/>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D6A"/>
    <w:rsid w:val="00160822"/>
    <w:rsid w:val="00162462"/>
    <w:rsid w:val="00162F19"/>
    <w:rsid w:val="0016414D"/>
    <w:rsid w:val="0016761C"/>
    <w:rsid w:val="00172700"/>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4108"/>
    <w:rsid w:val="00244A3B"/>
    <w:rsid w:val="002554FE"/>
    <w:rsid w:val="002555A7"/>
    <w:rsid w:val="00260BD9"/>
    <w:rsid w:val="0026285F"/>
    <w:rsid w:val="00265CA6"/>
    <w:rsid w:val="0027033D"/>
    <w:rsid w:val="0027218C"/>
    <w:rsid w:val="0027686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77E7"/>
    <w:rsid w:val="00347AD1"/>
    <w:rsid w:val="00351EFE"/>
    <w:rsid w:val="00355C4A"/>
    <w:rsid w:val="0036021A"/>
    <w:rsid w:val="00360FCD"/>
    <w:rsid w:val="00363127"/>
    <w:rsid w:val="00364C01"/>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C457B"/>
    <w:rsid w:val="003C6272"/>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6033"/>
    <w:rsid w:val="005870A0"/>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35784"/>
    <w:rsid w:val="0064113F"/>
    <w:rsid w:val="00655086"/>
    <w:rsid w:val="00655562"/>
    <w:rsid w:val="0066232B"/>
    <w:rsid w:val="00662AFC"/>
    <w:rsid w:val="00664BEF"/>
    <w:rsid w:val="00666579"/>
    <w:rsid w:val="006717FC"/>
    <w:rsid w:val="00674418"/>
    <w:rsid w:val="006759C7"/>
    <w:rsid w:val="00677959"/>
    <w:rsid w:val="00684D8F"/>
    <w:rsid w:val="006864EE"/>
    <w:rsid w:val="006907EB"/>
    <w:rsid w:val="0069160C"/>
    <w:rsid w:val="0069217C"/>
    <w:rsid w:val="00693100"/>
    <w:rsid w:val="00693283"/>
    <w:rsid w:val="00694FE4"/>
    <w:rsid w:val="00696394"/>
    <w:rsid w:val="00696AE5"/>
    <w:rsid w:val="00696CA2"/>
    <w:rsid w:val="00697BD9"/>
    <w:rsid w:val="00697D26"/>
    <w:rsid w:val="006B0A90"/>
    <w:rsid w:val="006B146C"/>
    <w:rsid w:val="006B662F"/>
    <w:rsid w:val="006C0347"/>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AF7"/>
    <w:rsid w:val="007763FC"/>
    <w:rsid w:val="0077753F"/>
    <w:rsid w:val="00782419"/>
    <w:rsid w:val="00782B10"/>
    <w:rsid w:val="00784173"/>
    <w:rsid w:val="00787572"/>
    <w:rsid w:val="007A080D"/>
    <w:rsid w:val="007A10D8"/>
    <w:rsid w:val="007A1405"/>
    <w:rsid w:val="007A1793"/>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17D6"/>
    <w:rsid w:val="008252BF"/>
    <w:rsid w:val="00827142"/>
    <w:rsid w:val="0083236B"/>
    <w:rsid w:val="008344A6"/>
    <w:rsid w:val="008368E0"/>
    <w:rsid w:val="00836C78"/>
    <w:rsid w:val="0084101B"/>
    <w:rsid w:val="00846730"/>
    <w:rsid w:val="0085198D"/>
    <w:rsid w:val="008539CE"/>
    <w:rsid w:val="00855E78"/>
    <w:rsid w:val="00856695"/>
    <w:rsid w:val="00864F1E"/>
    <w:rsid w:val="0086687E"/>
    <w:rsid w:val="00870391"/>
    <w:rsid w:val="0087179D"/>
    <w:rsid w:val="008742AB"/>
    <w:rsid w:val="00875A92"/>
    <w:rsid w:val="00875C00"/>
    <w:rsid w:val="00876609"/>
    <w:rsid w:val="00877AAE"/>
    <w:rsid w:val="008811A8"/>
    <w:rsid w:val="008818E0"/>
    <w:rsid w:val="00882F8A"/>
    <w:rsid w:val="008873A4"/>
    <w:rsid w:val="00891BDA"/>
    <w:rsid w:val="0089589A"/>
    <w:rsid w:val="008963E1"/>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96555"/>
    <w:rsid w:val="009A1C11"/>
    <w:rsid w:val="009A1E27"/>
    <w:rsid w:val="009A3E5E"/>
    <w:rsid w:val="009A50D4"/>
    <w:rsid w:val="009B2727"/>
    <w:rsid w:val="009B3413"/>
    <w:rsid w:val="009B7190"/>
    <w:rsid w:val="009C4915"/>
    <w:rsid w:val="009C6814"/>
    <w:rsid w:val="009D4E2F"/>
    <w:rsid w:val="009D58CA"/>
    <w:rsid w:val="009D6D65"/>
    <w:rsid w:val="009E1AB9"/>
    <w:rsid w:val="009E2ED8"/>
    <w:rsid w:val="009F299F"/>
    <w:rsid w:val="009F3382"/>
    <w:rsid w:val="009F46A2"/>
    <w:rsid w:val="009F4785"/>
    <w:rsid w:val="00A12622"/>
    <w:rsid w:val="00A12B06"/>
    <w:rsid w:val="00A23B9A"/>
    <w:rsid w:val="00A23FBC"/>
    <w:rsid w:val="00A24D1F"/>
    <w:rsid w:val="00A31D7A"/>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96F3D"/>
    <w:rsid w:val="00AA1C8E"/>
    <w:rsid w:val="00AA3C21"/>
    <w:rsid w:val="00AA79E9"/>
    <w:rsid w:val="00AB28C9"/>
    <w:rsid w:val="00AC0815"/>
    <w:rsid w:val="00AC170F"/>
    <w:rsid w:val="00AC42DA"/>
    <w:rsid w:val="00AC665F"/>
    <w:rsid w:val="00AD5707"/>
    <w:rsid w:val="00AD70A0"/>
    <w:rsid w:val="00AD7404"/>
    <w:rsid w:val="00AD7D09"/>
    <w:rsid w:val="00AE01A1"/>
    <w:rsid w:val="00AE1008"/>
    <w:rsid w:val="00AE3E0C"/>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368"/>
    <w:rsid w:val="00C86838"/>
    <w:rsid w:val="00C96C10"/>
    <w:rsid w:val="00CA12BF"/>
    <w:rsid w:val="00CA1562"/>
    <w:rsid w:val="00CA4836"/>
    <w:rsid w:val="00CA7136"/>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2136"/>
    <w:rsid w:val="00D325DE"/>
    <w:rsid w:val="00D33D7E"/>
    <w:rsid w:val="00D3421E"/>
    <w:rsid w:val="00D37992"/>
    <w:rsid w:val="00D4118A"/>
    <w:rsid w:val="00D41520"/>
    <w:rsid w:val="00D4430A"/>
    <w:rsid w:val="00D44D37"/>
    <w:rsid w:val="00D53E88"/>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87B9E"/>
    <w:rsid w:val="00D92DAD"/>
    <w:rsid w:val="00D97AB2"/>
    <w:rsid w:val="00DA0CE6"/>
    <w:rsid w:val="00DA30E5"/>
    <w:rsid w:val="00DA3FAD"/>
    <w:rsid w:val="00DA57B0"/>
    <w:rsid w:val="00DA7D31"/>
    <w:rsid w:val="00DA7FE0"/>
    <w:rsid w:val="00DB28E8"/>
    <w:rsid w:val="00DB2A46"/>
    <w:rsid w:val="00DB34B6"/>
    <w:rsid w:val="00DB4757"/>
    <w:rsid w:val="00DC065A"/>
    <w:rsid w:val="00DC3D8F"/>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5DA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A70"/>
    <w:rsid w:val="00F62007"/>
    <w:rsid w:val="00F62761"/>
    <w:rsid w:val="00F7208C"/>
    <w:rsid w:val="00F74BEF"/>
    <w:rsid w:val="00F756AC"/>
    <w:rsid w:val="00F7687D"/>
    <w:rsid w:val="00F834C3"/>
    <w:rsid w:val="00F84D7B"/>
    <w:rsid w:val="00F85037"/>
    <w:rsid w:val="00F853AF"/>
    <w:rsid w:val="00F8595E"/>
    <w:rsid w:val="00F87B87"/>
    <w:rsid w:val="00F92C5E"/>
    <w:rsid w:val="00F942F1"/>
    <w:rsid w:val="00FA6EA8"/>
    <w:rsid w:val="00FC2025"/>
    <w:rsid w:val="00FC296D"/>
    <w:rsid w:val="00FC6BE1"/>
    <w:rsid w:val="00FD6342"/>
    <w:rsid w:val="00FD7CB7"/>
    <w:rsid w:val="00FE1218"/>
    <w:rsid w:val="00FE1899"/>
    <w:rsid w:val="00FE4483"/>
    <w:rsid w:val="00FE5E85"/>
    <w:rsid w:val="00FE62DC"/>
    <w:rsid w:val="00FE7309"/>
    <w:rsid w:val="00FF0D31"/>
    <w:rsid w:val="00FF1B73"/>
    <w:rsid w:val="00FF283F"/>
    <w:rsid w:val="00FF2B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29443</Words>
  <Characters>167829</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12</cp:revision>
  <dcterms:created xsi:type="dcterms:W3CDTF">2022-11-15T14:31:00Z</dcterms:created>
  <dcterms:modified xsi:type="dcterms:W3CDTF">2023-01-13T16:51:00Z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