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90AD8" w14:textId="77777777" w:rsidR="008D2D5E" w:rsidRPr="008D2D5E" w:rsidRDefault="008D2D5E" w:rsidP="008D2D5E">
      <w:r w:rsidRPr="008D2D5E">
        <w:t xml:space="preserve">L'API di </w:t>
      </w:r>
      <w:r w:rsidRPr="008D2D5E">
        <w:rPr>
          <w:b/>
          <w:bCs/>
        </w:rPr>
        <w:t xml:space="preserve">Chat </w:t>
      </w:r>
      <w:proofErr w:type="spellStart"/>
      <w:r w:rsidRPr="008D2D5E">
        <w:rPr>
          <w:b/>
          <w:bCs/>
        </w:rPr>
        <w:t>Completion</w:t>
      </w:r>
      <w:proofErr w:type="spellEnd"/>
      <w:r w:rsidRPr="008D2D5E">
        <w:t xml:space="preserve"> di OpenAI è lo standard di fatto per interagire con i modelli linguistici (LLM) come GPT-4o e GPT-4. Sebbene sia nata per le chat, oggi viene usata per qualsiasi task di testo: riassunti, traduzioni, scrittura di codice o estrazione dati.</w:t>
      </w:r>
    </w:p>
    <w:p w14:paraId="6881ED30" w14:textId="77777777" w:rsidR="008D2D5E" w:rsidRPr="008D2D5E" w:rsidRDefault="008D2D5E" w:rsidP="008D2D5E">
      <w:r w:rsidRPr="008D2D5E">
        <w:t>Ecco una panoramica super efficiente di come funziona e di come strutturare la richiesta.</w:t>
      </w:r>
    </w:p>
    <w:p w14:paraId="5B7539DB" w14:textId="77777777" w:rsidR="008D2D5E" w:rsidRPr="008D2D5E" w:rsidRDefault="008D2D5E" w:rsidP="008D2D5E">
      <w:pPr>
        <w:rPr>
          <w:b/>
          <w:bCs/>
        </w:rPr>
      </w:pPr>
      <w:r w:rsidRPr="008D2D5E">
        <w:rPr>
          <w:b/>
          <w:bCs/>
        </w:rPr>
        <w:t>1. La struttura fondamentale (Il paradigma dei Ruoli)</w:t>
      </w:r>
    </w:p>
    <w:p w14:paraId="3B396438" w14:textId="77777777" w:rsidR="008D2D5E" w:rsidRPr="008D2D5E" w:rsidRDefault="008D2D5E" w:rsidP="008D2D5E">
      <w:r w:rsidRPr="008D2D5E">
        <w:t xml:space="preserve">A differenza dei vecchi modelli che accettavano un unico blocco di testo, la Chat </w:t>
      </w:r>
      <w:proofErr w:type="spellStart"/>
      <w:r w:rsidRPr="008D2D5E">
        <w:t>Completion</w:t>
      </w:r>
      <w:proofErr w:type="spellEnd"/>
      <w:r w:rsidRPr="008D2D5E">
        <w:t xml:space="preserve"> richiede un </w:t>
      </w:r>
      <w:r w:rsidRPr="008D2D5E">
        <w:rPr>
          <w:b/>
          <w:bCs/>
        </w:rPr>
        <w:t>array di messaggi</w:t>
      </w:r>
      <w:r w:rsidRPr="008D2D5E">
        <w:t xml:space="preserve">, dove ogni messaggio ha un </w:t>
      </w:r>
      <w:proofErr w:type="spellStart"/>
      <w:r w:rsidRPr="008D2D5E">
        <w:t>role</w:t>
      </w:r>
      <w:proofErr w:type="spellEnd"/>
      <w:r w:rsidRPr="008D2D5E">
        <w:t xml:space="preserve"> (ruolo) specifico. Questo serve a dare una struttura e un contesto chiaro all'IA.</w:t>
      </w:r>
    </w:p>
    <w:p w14:paraId="23C69422" w14:textId="77777777" w:rsidR="008D2D5E" w:rsidRPr="008D2D5E" w:rsidRDefault="008D2D5E" w:rsidP="008D2D5E">
      <w:pPr>
        <w:numPr>
          <w:ilvl w:val="0"/>
          <w:numId w:val="1"/>
        </w:numPr>
      </w:pPr>
      <w:r w:rsidRPr="008D2D5E">
        <w:t xml:space="preserve">system: Imposta il comportamento, il tono e i vincoli del modello (es. </w:t>
      </w:r>
      <w:r w:rsidRPr="008D2D5E">
        <w:rPr>
          <w:i/>
          <w:iCs/>
        </w:rPr>
        <w:t>"Sei un programmatore esperto, rispondi solo in Python"</w:t>
      </w:r>
      <w:r w:rsidRPr="008D2D5E">
        <w:t>).</w:t>
      </w:r>
    </w:p>
    <w:p w14:paraId="142DA363" w14:textId="77777777" w:rsidR="008D2D5E" w:rsidRPr="008D2D5E" w:rsidRDefault="008D2D5E" w:rsidP="008D2D5E">
      <w:pPr>
        <w:numPr>
          <w:ilvl w:val="0"/>
          <w:numId w:val="1"/>
        </w:numPr>
      </w:pPr>
      <w:r w:rsidRPr="008D2D5E">
        <w:t>user: La richiesta o l'istruzione concreta inviata dall'utente.</w:t>
      </w:r>
    </w:p>
    <w:p w14:paraId="35E1C7EF" w14:textId="77777777" w:rsidR="008D2D5E" w:rsidRPr="008D2D5E" w:rsidRDefault="008D2D5E" w:rsidP="008D2D5E">
      <w:pPr>
        <w:numPr>
          <w:ilvl w:val="0"/>
          <w:numId w:val="1"/>
        </w:numPr>
      </w:pPr>
      <w:proofErr w:type="spellStart"/>
      <w:r w:rsidRPr="008D2D5E">
        <w:t>assistant</w:t>
      </w:r>
      <w:proofErr w:type="spellEnd"/>
      <w:r w:rsidRPr="008D2D5E">
        <w:t>: La risposta generata dal modello. Viene usata anche per mostrare all'IA la cronologia della chat e mantenere il contesto nei turni successivi.</w:t>
      </w:r>
    </w:p>
    <w:p w14:paraId="31BFF3CB" w14:textId="77777777" w:rsidR="008D2D5E" w:rsidRPr="008D2D5E" w:rsidRDefault="008D2D5E" w:rsidP="008D2D5E">
      <w:r w:rsidRPr="008D2D5E">
        <w:t>JSON</w:t>
      </w:r>
    </w:p>
    <w:p w14:paraId="2BF86FAA" w14:textId="77777777" w:rsidR="008D2D5E" w:rsidRPr="008D2D5E" w:rsidRDefault="008D2D5E" w:rsidP="008D2D5E">
      <w:r w:rsidRPr="008D2D5E">
        <w:t>[</w:t>
      </w:r>
    </w:p>
    <w:p w14:paraId="74E09A15" w14:textId="77777777" w:rsidR="008D2D5E" w:rsidRPr="008D2D5E" w:rsidRDefault="008D2D5E" w:rsidP="008D2D5E">
      <w:r w:rsidRPr="008D2D5E">
        <w:t xml:space="preserve">  {"</w:t>
      </w:r>
      <w:proofErr w:type="spellStart"/>
      <w:r w:rsidRPr="008D2D5E">
        <w:t>role</w:t>
      </w:r>
      <w:proofErr w:type="spellEnd"/>
      <w:r w:rsidRPr="008D2D5E">
        <w:t>": "system", "</w:t>
      </w:r>
      <w:proofErr w:type="spellStart"/>
      <w:r w:rsidRPr="008D2D5E">
        <w:t>content</w:t>
      </w:r>
      <w:proofErr w:type="spellEnd"/>
      <w:r w:rsidRPr="008D2D5E">
        <w:t>": "Sei un assistente conciso."},</w:t>
      </w:r>
    </w:p>
    <w:p w14:paraId="678402D9" w14:textId="77777777" w:rsidR="008D2D5E" w:rsidRPr="008D2D5E" w:rsidRDefault="008D2D5E" w:rsidP="008D2D5E">
      <w:r w:rsidRPr="008D2D5E">
        <w:t xml:space="preserve">  {"</w:t>
      </w:r>
      <w:proofErr w:type="spellStart"/>
      <w:r w:rsidRPr="008D2D5E">
        <w:t>role</w:t>
      </w:r>
      <w:proofErr w:type="spellEnd"/>
      <w:r w:rsidRPr="008D2D5E">
        <w:t>": "user", "</w:t>
      </w:r>
      <w:proofErr w:type="spellStart"/>
      <w:r w:rsidRPr="008D2D5E">
        <w:t>content</w:t>
      </w:r>
      <w:proofErr w:type="spellEnd"/>
      <w:r w:rsidRPr="008D2D5E">
        <w:t>": "Spiegami la fotosintesi in dieci parole."},</w:t>
      </w:r>
    </w:p>
    <w:p w14:paraId="4E6E3C56" w14:textId="77777777" w:rsidR="008D2D5E" w:rsidRPr="008D2D5E" w:rsidRDefault="008D2D5E" w:rsidP="008D2D5E">
      <w:r w:rsidRPr="008D2D5E">
        <w:t xml:space="preserve">  {"</w:t>
      </w:r>
      <w:proofErr w:type="spellStart"/>
      <w:r w:rsidRPr="008D2D5E">
        <w:t>role</w:t>
      </w:r>
      <w:proofErr w:type="spellEnd"/>
      <w:r w:rsidRPr="008D2D5E">
        <w:t>": "</w:t>
      </w:r>
      <w:proofErr w:type="spellStart"/>
      <w:r w:rsidRPr="008D2D5E">
        <w:t>assistant</w:t>
      </w:r>
      <w:proofErr w:type="spellEnd"/>
      <w:r w:rsidRPr="008D2D5E">
        <w:t>", "</w:t>
      </w:r>
      <w:proofErr w:type="spellStart"/>
      <w:r w:rsidRPr="008D2D5E">
        <w:t>content</w:t>
      </w:r>
      <w:proofErr w:type="spellEnd"/>
      <w:r w:rsidRPr="008D2D5E">
        <w:t>": "Le piante trasformano luce, acqua e CO2 in nutrimento e ossigeno."}</w:t>
      </w:r>
    </w:p>
    <w:p w14:paraId="760D9298" w14:textId="77777777" w:rsidR="008D2D5E" w:rsidRPr="008D2D5E" w:rsidRDefault="008D2D5E" w:rsidP="008D2D5E">
      <w:r w:rsidRPr="008D2D5E">
        <w:t>]</w:t>
      </w:r>
    </w:p>
    <w:p w14:paraId="01BDCBE1" w14:textId="77777777" w:rsidR="008D2D5E" w:rsidRPr="008D2D5E" w:rsidRDefault="008D2D5E" w:rsidP="008D2D5E">
      <w:pPr>
        <w:rPr>
          <w:b/>
          <w:bCs/>
        </w:rPr>
      </w:pPr>
      <w:r w:rsidRPr="008D2D5E">
        <w:rPr>
          <w:b/>
          <w:bCs/>
        </w:rPr>
        <w:t>2. I parametri chiave per controllare l'output</w:t>
      </w:r>
    </w:p>
    <w:p w14:paraId="6943378D" w14:textId="77777777" w:rsidR="008D2D5E" w:rsidRPr="008D2D5E" w:rsidRDefault="008D2D5E" w:rsidP="008D2D5E">
      <w:r w:rsidRPr="008D2D5E">
        <w:t>Quando fai una chiamata API, ci sono alcuni "pomelli" fondamentali che cambiano radicalmente il comportamento del modello:</w:t>
      </w:r>
    </w:p>
    <w:p w14:paraId="52B6FAA2" w14:textId="77777777" w:rsidR="008D2D5E" w:rsidRPr="008D2D5E" w:rsidRDefault="008D2D5E" w:rsidP="008D2D5E">
      <w:pPr>
        <w:numPr>
          <w:ilvl w:val="0"/>
          <w:numId w:val="2"/>
        </w:numPr>
      </w:pPr>
      <w:r w:rsidRPr="008D2D5E">
        <w:rPr>
          <w:b/>
          <w:bCs/>
        </w:rPr>
        <w:t>model</w:t>
      </w:r>
      <w:r w:rsidRPr="008D2D5E">
        <w:t>: Specifica quale LLM usare (es. gpt-4o, gpt-4o-mini per compiti veloci ed economici).</w:t>
      </w:r>
    </w:p>
    <w:p w14:paraId="50BA0499" w14:textId="77777777" w:rsidR="008D2D5E" w:rsidRPr="008D2D5E" w:rsidRDefault="008D2D5E" w:rsidP="008D2D5E">
      <w:pPr>
        <w:numPr>
          <w:ilvl w:val="0"/>
          <w:numId w:val="2"/>
        </w:numPr>
      </w:pPr>
      <w:r w:rsidRPr="008D2D5E">
        <w:rPr>
          <w:b/>
          <w:bCs/>
        </w:rPr>
        <w:t>temperature</w:t>
      </w:r>
      <w:r w:rsidRPr="008D2D5E">
        <w:t>: Controlla la creatività. Valori vicini a 0 rendono l'output deterministico e preciso (ottimo per codice o dati). Valori vicini a 1 o superiori aumentano la creatività e la varietà.</w:t>
      </w:r>
    </w:p>
    <w:p w14:paraId="0B4F4311" w14:textId="77777777" w:rsidR="008D2D5E" w:rsidRPr="008D2D5E" w:rsidRDefault="008D2D5E" w:rsidP="008D2D5E">
      <w:pPr>
        <w:numPr>
          <w:ilvl w:val="0"/>
          <w:numId w:val="2"/>
        </w:numPr>
      </w:pPr>
      <w:proofErr w:type="spellStart"/>
      <w:r w:rsidRPr="008D2D5E">
        <w:rPr>
          <w:b/>
          <w:bCs/>
        </w:rPr>
        <w:t>max_tokens</w:t>
      </w:r>
      <w:proofErr w:type="spellEnd"/>
      <w:r w:rsidRPr="008D2D5E">
        <w:t>: Il limite massimo di token (parole/sillabe) che il modello può generare nella risposta.</w:t>
      </w:r>
    </w:p>
    <w:p w14:paraId="7ACCA2B6" w14:textId="77777777" w:rsidR="008D2D5E" w:rsidRPr="008D2D5E" w:rsidRDefault="008D2D5E" w:rsidP="008D2D5E">
      <w:pPr>
        <w:numPr>
          <w:ilvl w:val="0"/>
          <w:numId w:val="2"/>
        </w:numPr>
      </w:pPr>
      <w:proofErr w:type="spellStart"/>
      <w:r w:rsidRPr="008D2D5E">
        <w:rPr>
          <w:b/>
          <w:bCs/>
        </w:rPr>
        <w:t>response_format</w:t>
      </w:r>
      <w:proofErr w:type="spellEnd"/>
      <w:r w:rsidRPr="008D2D5E">
        <w:t>: Fondamentale per gli sviluppatori. Impostandolo su {"</w:t>
      </w:r>
      <w:proofErr w:type="spellStart"/>
      <w:r w:rsidRPr="008D2D5E">
        <w:t>type</w:t>
      </w:r>
      <w:proofErr w:type="spellEnd"/>
      <w:r w:rsidRPr="008D2D5E">
        <w:t>": "</w:t>
      </w:r>
      <w:proofErr w:type="spellStart"/>
      <w:r w:rsidRPr="008D2D5E">
        <w:t>json_object</w:t>
      </w:r>
      <w:proofErr w:type="spellEnd"/>
      <w:r w:rsidRPr="008D2D5E">
        <w:t xml:space="preserve">"} o usando lo </w:t>
      </w:r>
      <w:proofErr w:type="spellStart"/>
      <w:r w:rsidRPr="008D2D5E">
        <w:rPr>
          <w:b/>
          <w:bCs/>
        </w:rPr>
        <w:t>Structured</w:t>
      </w:r>
      <w:proofErr w:type="spellEnd"/>
      <w:r w:rsidRPr="008D2D5E">
        <w:rPr>
          <w:b/>
          <w:bCs/>
        </w:rPr>
        <w:t xml:space="preserve"> Outputs</w:t>
      </w:r>
      <w:r w:rsidRPr="008D2D5E">
        <w:t>, costringi il modello a rispondere rigorosamente in formato JSON valido, perfetto per l'integrazione nei software.</w:t>
      </w:r>
    </w:p>
    <w:p w14:paraId="178B2185" w14:textId="77777777" w:rsidR="008D2D5E" w:rsidRPr="008D2D5E" w:rsidRDefault="008D2D5E" w:rsidP="008D2D5E">
      <w:pPr>
        <w:rPr>
          <w:b/>
          <w:bCs/>
        </w:rPr>
      </w:pPr>
      <w:r w:rsidRPr="008D2D5E">
        <w:rPr>
          <w:b/>
          <w:bCs/>
        </w:rPr>
        <w:t>3. Funzionalità Avanzate</w:t>
      </w:r>
    </w:p>
    <w:p w14:paraId="4F91B977" w14:textId="77777777" w:rsidR="008D2D5E" w:rsidRPr="008D2D5E" w:rsidRDefault="008D2D5E" w:rsidP="008D2D5E">
      <w:r w:rsidRPr="008D2D5E">
        <w:t xml:space="preserve">L'ecosistema Chat </w:t>
      </w:r>
      <w:proofErr w:type="spellStart"/>
      <w:r w:rsidRPr="008D2D5E">
        <w:t>Completion</w:t>
      </w:r>
      <w:proofErr w:type="spellEnd"/>
      <w:r w:rsidRPr="008D2D5E">
        <w:t xml:space="preserve"> include strumenti potenti per andare oltre il semplice testo:</w:t>
      </w:r>
    </w:p>
    <w:p w14:paraId="2484F561" w14:textId="77777777" w:rsidR="008D2D5E" w:rsidRPr="008D2D5E" w:rsidRDefault="008D2D5E" w:rsidP="008D2D5E">
      <w:pPr>
        <w:numPr>
          <w:ilvl w:val="0"/>
          <w:numId w:val="3"/>
        </w:numPr>
      </w:pPr>
      <w:proofErr w:type="spellStart"/>
      <w:r w:rsidRPr="008D2D5E">
        <w:rPr>
          <w:b/>
          <w:bCs/>
        </w:rPr>
        <w:t>Function</w:t>
      </w:r>
      <w:proofErr w:type="spellEnd"/>
      <w:r w:rsidRPr="008D2D5E">
        <w:rPr>
          <w:b/>
          <w:bCs/>
        </w:rPr>
        <w:t xml:space="preserve"> </w:t>
      </w:r>
      <w:proofErr w:type="spellStart"/>
      <w:r w:rsidRPr="008D2D5E">
        <w:rPr>
          <w:b/>
          <w:bCs/>
        </w:rPr>
        <w:t>Calling</w:t>
      </w:r>
      <w:proofErr w:type="spellEnd"/>
      <w:r w:rsidRPr="008D2D5E">
        <w:rPr>
          <w:b/>
          <w:bCs/>
        </w:rPr>
        <w:t xml:space="preserve"> (Tools):</w:t>
      </w:r>
      <w:r w:rsidRPr="008D2D5E">
        <w:t xml:space="preserve"> Permette di connettere il modello a API esterne o database. Tu descrivi una funzione (es. </w:t>
      </w:r>
      <w:proofErr w:type="spellStart"/>
      <w:r w:rsidRPr="008D2D5E">
        <w:t>get_weather</w:t>
      </w:r>
      <w:proofErr w:type="spellEnd"/>
      <w:r w:rsidRPr="008D2D5E">
        <w:t>(city)), il modello capisce quando l'utente la sta invocando e ti restituisce gli argomenti in JSON per eseguirla.</w:t>
      </w:r>
    </w:p>
    <w:p w14:paraId="1BC65A57" w14:textId="77777777" w:rsidR="008D2D5E" w:rsidRPr="008D2D5E" w:rsidRDefault="008D2D5E" w:rsidP="008D2D5E">
      <w:pPr>
        <w:numPr>
          <w:ilvl w:val="0"/>
          <w:numId w:val="3"/>
        </w:numPr>
      </w:pPr>
      <w:r w:rsidRPr="008D2D5E">
        <w:rPr>
          <w:b/>
          <w:bCs/>
        </w:rPr>
        <w:t>Multimodalità:</w:t>
      </w:r>
      <w:r w:rsidRPr="008D2D5E">
        <w:t xml:space="preserve"> Nei messaggi di tipo user, puoi passare non solo testo ma anche URL di immagini o codifiche in Base64. Il modello analizzerà l'immagine come parte del contesto.</w:t>
      </w:r>
    </w:p>
    <w:p w14:paraId="238475C0" w14:textId="77777777" w:rsidR="008D2D5E" w:rsidRPr="008D2D5E" w:rsidRDefault="008D2D5E" w:rsidP="008D2D5E">
      <w:r w:rsidRPr="008D2D5E">
        <w:rPr>
          <w:b/>
          <w:bCs/>
        </w:rPr>
        <w:lastRenderedPageBreak/>
        <w:t>Nota sul contesto:</w:t>
      </w:r>
      <w:r w:rsidRPr="008D2D5E">
        <w:t xml:space="preserve"> I modelli non hanno memoria nativa tra una chiamata API e l'altra (sono </w:t>
      </w:r>
      <w:proofErr w:type="spellStart"/>
      <w:r w:rsidRPr="008D2D5E">
        <w:rPr>
          <w:i/>
          <w:iCs/>
        </w:rPr>
        <w:t>stateless</w:t>
      </w:r>
      <w:proofErr w:type="spellEnd"/>
      <w:r w:rsidRPr="008D2D5E">
        <w:t>). Se vuoi che l'IA si ricordi cosa vi siete detti due messaggi fa, devi essere tu a salvare la cronologia e ripassarla interamente nell'array di messaggi a ogni nuova richiesta.</w:t>
      </w:r>
    </w:p>
    <w:p w14:paraId="57BBBB58" w14:textId="77777777" w:rsidR="007A5E56" w:rsidRDefault="007A5E56"/>
    <w:sectPr w:rsidR="007A5E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F0E10"/>
    <w:multiLevelType w:val="multilevel"/>
    <w:tmpl w:val="45D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316A7"/>
    <w:multiLevelType w:val="multilevel"/>
    <w:tmpl w:val="531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86394"/>
    <w:multiLevelType w:val="multilevel"/>
    <w:tmpl w:val="F31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1710">
    <w:abstractNumId w:val="1"/>
  </w:num>
  <w:num w:numId="2" w16cid:durableId="1763867853">
    <w:abstractNumId w:val="2"/>
  </w:num>
  <w:num w:numId="3" w16cid:durableId="203399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5E"/>
    <w:rsid w:val="003822FE"/>
    <w:rsid w:val="007A5E56"/>
    <w:rsid w:val="008D2D5E"/>
    <w:rsid w:val="00AB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A8F5B"/>
  <w15:chartTrackingRefBased/>
  <w15:docId w15:val="{A8FE4768-10F1-4B96-9DC9-8588F03D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8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72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190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giuliana.tecchio@outlook.it</dc:creator>
  <cp:keywords/>
  <dc:description/>
  <cp:lastModifiedBy>giuliana.tecchio@outlook.it</cp:lastModifiedBy>
  <cp:revision>2</cp:revision>
  <dcterms:created xsi:type="dcterms:W3CDTF">2026-06-16T12:33:00Z</dcterms:created>
  <dcterms:modified xsi:type="dcterms:W3CDTF">2026-06-16T12:35:00Z</dcterms:modified>
</cp:coreProperties>
</file>