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51F" w:rsidRPr="00831AF7" w:rsidRDefault="00661D01" w:rsidP="00661D01">
      <w:pPr>
        <w:pStyle w:val="Ttulo"/>
        <w:rPr>
          <w:rFonts w:cstheme="majorHAnsi"/>
        </w:rPr>
      </w:pPr>
      <w:r w:rsidRPr="00831AF7">
        <w:rPr>
          <w:rFonts w:cstheme="majorHAnsi"/>
        </w:rPr>
        <w:t>Relatório Técnico – Predição de DAU</w:t>
      </w:r>
    </w:p>
    <w:p w:rsidR="00661D01" w:rsidRPr="00831AF7" w:rsidRDefault="00661D01" w:rsidP="00661D01">
      <w:pPr>
        <w:rPr>
          <w:rFonts w:cstheme="majorHAnsi"/>
        </w:rPr>
      </w:pP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36"/>
          <w:szCs w:val="36"/>
          <w:lang w:val="pt-BR" w:eastAsia="pt-BR"/>
        </w:rPr>
        <w:t>1. Introdução</w:t>
      </w:r>
    </w:p>
    <w:p w:rsidR="00661D01" w:rsidRPr="00831AF7" w:rsidRDefault="0012040A" w:rsidP="001204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sz w:val="24"/>
          <w:szCs w:val="24"/>
          <w:lang w:val="pt-BR" w:eastAsia="pt-BR"/>
        </w:rPr>
        <w:t>O projeto tem como objetivo a previsão do valor de DAU (Daily Active Users) de diversos apps.</w:t>
      </w:r>
    </w:p>
    <w:p w:rsidR="0012040A" w:rsidRPr="00831AF7" w:rsidRDefault="0012040A" w:rsidP="0012040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sz w:val="24"/>
          <w:szCs w:val="24"/>
          <w:lang w:val="pt-BR" w:eastAsia="pt-BR"/>
        </w:rPr>
        <w:t>A previsão teve foco em dois pontos principais para cada app:</w:t>
      </w:r>
    </w:p>
    <w:p w:rsidR="0012040A" w:rsidRPr="00831AF7" w:rsidRDefault="0012040A" w:rsidP="001204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b/>
          <w:sz w:val="24"/>
          <w:szCs w:val="24"/>
          <w:lang w:val="pt-BR" w:eastAsia="pt-BR"/>
        </w:rPr>
        <w:t>Daureal d+1</w:t>
      </w:r>
      <w:r w:rsidRPr="00831AF7">
        <w:rPr>
          <w:rFonts w:eastAsia="Times New Roman" w:cstheme="majorHAnsi"/>
          <w:sz w:val="24"/>
          <w:szCs w:val="24"/>
          <w:lang w:val="pt-BR" w:eastAsia="pt-BR"/>
        </w:rPr>
        <w:t>: prever o ‘daureal’ de amanhã,</w:t>
      </w:r>
    </w:p>
    <w:p w:rsidR="0012040A" w:rsidRPr="00831AF7" w:rsidRDefault="0012040A" w:rsidP="0012040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b/>
          <w:sz w:val="24"/>
          <w:szCs w:val="24"/>
          <w:lang w:val="pt-BR" w:eastAsia="pt-BR"/>
        </w:rPr>
        <w:t>Daureal d+7 soma móvel:</w:t>
      </w:r>
      <w:r w:rsidRPr="00831AF7">
        <w:rPr>
          <w:rFonts w:eastAsia="Times New Roman" w:cstheme="majorHAnsi"/>
          <w:sz w:val="24"/>
          <w:szCs w:val="24"/>
          <w:lang w:val="pt-BR" w:eastAsia="pt-BR"/>
        </w:rPr>
        <w:t xml:space="preserve"> nos próximos 7 dias, qual é a soma dos DAU?</w:t>
      </w:r>
    </w:p>
    <w:p w:rsidR="00661D01" w:rsidRPr="00831AF7" w:rsidRDefault="00CF4A59" w:rsidP="00661D01">
      <w:pPr>
        <w:spacing w:after="0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pict>
          <v:rect id="_x0000_i1025" style="width:0;height:1.5pt" o:hralign="center" o:hrstd="t" o:hr="t" fillcolor="#a0a0a0" stroked="f"/>
        </w:pic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36"/>
          <w:szCs w:val="36"/>
          <w:lang w:val="pt-BR" w:eastAsia="pt-BR"/>
        </w:rPr>
        <w:t>2. Coleta e Tratamento de Dados</w: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2.1 Conexão com o Banco de Dados</w:t>
      </w:r>
    </w:p>
    <w:p w:rsidR="00661D01" w:rsidRPr="00831AF7" w:rsidRDefault="0012040A" w:rsidP="00661D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sz w:val="24"/>
          <w:szCs w:val="24"/>
          <w:lang w:val="pt-BR" w:eastAsia="pt-BR"/>
        </w:rPr>
        <w:t>O banco de dados foi acessado através do sqlalchemy</w:t>
      </w:r>
    </w:p>
    <w:p w:rsidR="00661D01" w:rsidRDefault="0012040A" w:rsidP="00661D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sz w:val="24"/>
          <w:szCs w:val="24"/>
          <w:lang w:val="pt-BR" w:eastAsia="pt-BR"/>
        </w:rPr>
        <w:t>As tabelas foram baixadas e salvas em csv no diretório ./data/raw</w:t>
      </w:r>
    </w:p>
    <w:p w:rsidR="00013322" w:rsidRPr="00831AF7" w:rsidRDefault="00013322" w:rsidP="00661D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Tamanho inicial da base: 53657</w: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2.3 Limpeza e Preparação dos Dados</w:t>
      </w:r>
    </w:p>
    <w:p w:rsidR="00661D01" w:rsidRPr="00831AF7" w:rsidRDefault="0012040A" w:rsidP="00661D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sz w:val="24"/>
          <w:szCs w:val="24"/>
          <w:lang w:val="pt-BR" w:eastAsia="pt-BR"/>
        </w:rPr>
        <w:t>As tabelas no geral não apresentaram inconsistências, com excessão de:</w:t>
      </w:r>
    </w:p>
    <w:p w:rsidR="0012040A" w:rsidRPr="00831AF7" w:rsidRDefault="0012040A" w:rsidP="001204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b/>
          <w:sz w:val="24"/>
          <w:szCs w:val="24"/>
          <w:lang w:val="pt-BR" w:eastAsia="pt-BR"/>
        </w:rPr>
        <w:t>Daumau</w:t>
      </w:r>
      <w:r w:rsidRPr="00831AF7">
        <w:rPr>
          <w:rFonts w:eastAsia="Times New Roman" w:cstheme="majorHAnsi"/>
          <w:sz w:val="24"/>
          <w:szCs w:val="24"/>
          <w:lang w:val="pt-BR" w:eastAsia="pt-BR"/>
        </w:rPr>
        <w:t>: datas estranhas,</w:t>
      </w:r>
      <w:r w:rsidR="00831AF7">
        <w:rPr>
          <w:rFonts w:eastAsia="Times New Roman" w:cstheme="majorHAnsi"/>
          <w:sz w:val="24"/>
          <w:szCs w:val="24"/>
          <w:lang w:val="pt-BR" w:eastAsia="pt-BR"/>
        </w:rPr>
        <w:t xml:space="preserve"> como</w:t>
      </w:r>
      <w:r w:rsidRPr="00831AF7">
        <w:rPr>
          <w:rFonts w:eastAsia="Times New Roman" w:cstheme="majorHAnsi"/>
          <w:sz w:val="24"/>
          <w:szCs w:val="24"/>
          <w:lang w:val="pt-BR" w:eastAsia="pt-BR"/>
        </w:rPr>
        <w:t xml:space="preserve"> ano</w:t>
      </w:r>
      <w:r w:rsidR="00831AF7">
        <w:rPr>
          <w:rFonts w:eastAsia="Times New Roman" w:cstheme="majorHAnsi"/>
          <w:sz w:val="24"/>
          <w:szCs w:val="24"/>
          <w:lang w:val="pt-BR" w:eastAsia="pt-BR"/>
        </w:rPr>
        <w:t>s</w:t>
      </w:r>
      <w:r w:rsidRPr="00831AF7">
        <w:rPr>
          <w:rFonts w:eastAsia="Times New Roman" w:cstheme="majorHAnsi"/>
          <w:sz w:val="24"/>
          <w:szCs w:val="24"/>
          <w:lang w:val="pt-BR" w:eastAsia="pt-BR"/>
        </w:rPr>
        <w:t xml:space="preserve"> 2220 e 1912. Esses anos foram ignorados por falta de evidências de erro de digitação. (Era possivel que fosse 2024, como todo o resto da base)</w:t>
      </w:r>
    </w:p>
    <w:p w:rsidR="0012040A" w:rsidRPr="00831AF7" w:rsidRDefault="0012040A" w:rsidP="0012040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b/>
          <w:sz w:val="24"/>
          <w:szCs w:val="24"/>
          <w:lang w:val="pt-BR" w:eastAsia="pt-BR"/>
        </w:rPr>
        <w:t>Installs + Desinstalações</w:t>
      </w:r>
      <w:r w:rsidRPr="00831AF7">
        <w:rPr>
          <w:rFonts w:eastAsia="Times New Roman" w:cstheme="majorHAnsi"/>
          <w:sz w:val="24"/>
          <w:szCs w:val="24"/>
          <w:lang w:val="pt-BR" w:eastAsia="pt-BR"/>
        </w:rPr>
        <w:t>: valores faltantes apareceram depois do merge nas colunas “date” e “appid”</w:t>
      </w:r>
    </w:p>
    <w:p w:rsidR="00831AF7" w:rsidRPr="00831AF7" w:rsidRDefault="0012040A" w:rsidP="00831A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b/>
          <w:sz w:val="24"/>
          <w:szCs w:val="24"/>
          <w:lang w:val="pt-BR" w:eastAsia="pt-BR"/>
        </w:rPr>
        <w:t>Rating reviews</w:t>
      </w:r>
      <w:r w:rsidRPr="00831AF7">
        <w:rPr>
          <w:rFonts w:eastAsia="Times New Roman" w:cstheme="majorHAnsi"/>
          <w:sz w:val="24"/>
          <w:szCs w:val="24"/>
          <w:lang w:val="pt-BR" w:eastAsia="pt-BR"/>
        </w:rPr>
        <w:t>: daily ratings e daily reviews negativos em alguns dias, podem ser remoções de usuários ou da plataforma. Foram mantidos.</w:t>
      </w:r>
      <w:r w:rsidR="00831AF7" w:rsidRPr="00831AF7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831AF7" w:rsidRPr="00831AF7" w:rsidRDefault="00831AF7" w:rsidP="00831A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Remoção de</w:t>
      </w:r>
      <w:r w:rsidRPr="00831AF7">
        <w:rPr>
          <w:rFonts w:eastAsia="Times New Roman" w:cstheme="majorHAnsi"/>
          <w:sz w:val="24"/>
          <w:szCs w:val="24"/>
          <w:lang w:val="pt-BR" w:eastAsia="pt-BR"/>
        </w:rPr>
        <w:t xml:space="preserve"> NaNs:</w:t>
      </w:r>
    </w:p>
    <w:p w:rsidR="00831AF7" w:rsidRDefault="00831AF7" w:rsidP="00831A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Contagem de NaNs por apps: apps com muitos NaNs foram retirados. </w:t>
      </w:r>
    </w:p>
    <w:p w:rsidR="00831AF7" w:rsidRDefault="00831AF7" w:rsidP="00831A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Se 30% ou mais das colunas disponíveis forem NaNs, o app é ignorado.</w:t>
      </w:r>
    </w:p>
    <w:p w:rsidR="00831AF7" w:rsidRDefault="00831AF7" w:rsidP="00831A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Se 30% ou mais de “daureal” é NaN, o app é ignorado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  <w:r>
        <w:rPr>
          <w:rFonts w:eastAsia="Times New Roman" w:cstheme="majorHAnsi"/>
          <w:sz w:val="24"/>
          <w:szCs w:val="24"/>
          <w:lang w:val="pt-BR" w:eastAsia="pt-BR"/>
        </w:rPr>
        <w:lastRenderedPageBreak/>
        <w:br/>
      </w:r>
    </w:p>
    <w:p w:rsidR="00831AF7" w:rsidRDefault="00831AF7" w:rsidP="00831A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Preenchimento de NaNs:</w:t>
      </w:r>
    </w:p>
    <w:p w:rsidR="00831AF7" w:rsidRDefault="00831AF7" w:rsidP="00831A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Os valores NaN restantes foram preenchidos com a mediana dos valores presentes de cada app.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831AF7" w:rsidRDefault="00831AF7" w:rsidP="00831AF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Outliers:</w:t>
      </w:r>
    </w:p>
    <w:p w:rsidR="00831AF7" w:rsidRPr="00831AF7" w:rsidRDefault="00831AF7" w:rsidP="00831AF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Foram tratados posteriormente juntamente com Scaling na modelagem.</w: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2.4 Exportação dos Dados Tratados</w:t>
      </w:r>
    </w:p>
    <w:p w:rsidR="00013322" w:rsidRDefault="00D71063" w:rsidP="00D710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O arquivo final gerado foi a base tratada no caminho “./data/base_tratada.csv”</w:t>
      </w:r>
      <w:r w:rsidR="00013322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661D01" w:rsidRPr="00013322" w:rsidRDefault="00013322" w:rsidP="000133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Tamanho final da base tratada: 34292</w:t>
      </w:r>
      <w:r w:rsidR="00D71063" w:rsidRPr="00013322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D71063" w:rsidRDefault="00D71063" w:rsidP="00D710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Possui as seguintes colunas:</w:t>
      </w:r>
    </w:p>
    <w:p w:rsidR="00D71063" w:rsidRDefault="00D71063" w:rsidP="00D71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appId: str</w:t>
      </w:r>
    </w:p>
    <w:p w:rsidR="00D71063" w:rsidRDefault="00D71063" w:rsidP="00D71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date: datetime</w:t>
      </w:r>
    </w:p>
    <w:p w:rsidR="00D71063" w:rsidRDefault="00D71063" w:rsidP="00D71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newinstalls: int</w:t>
      </w:r>
    </w:p>
    <w:p w:rsidR="00D71063" w:rsidRDefault="00D71063" w:rsidP="00D71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predictionloss: int</w:t>
      </w:r>
    </w:p>
    <w:p w:rsidR="00D71063" w:rsidRDefault="00D71063" w:rsidP="00D71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daureal: int</w:t>
      </w:r>
    </w:p>
    <w:p w:rsidR="00D71063" w:rsidRDefault="00D71063" w:rsidP="00D71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maureal: int</w:t>
      </w:r>
    </w:p>
    <w:p w:rsidR="00D71063" w:rsidRDefault="00D71063" w:rsidP="00D71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category: str</w:t>
      </w:r>
    </w:p>
    <w:p w:rsidR="00D71063" w:rsidRDefault="00D71063" w:rsidP="00D71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ratings: int</w:t>
      </w:r>
    </w:p>
    <w:p w:rsidR="00D71063" w:rsidRDefault="00D71063" w:rsidP="00D71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daily_ratings: int</w:t>
      </w:r>
    </w:p>
    <w:p w:rsidR="00D71063" w:rsidRDefault="00D71063" w:rsidP="00D71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reviews: int</w:t>
      </w:r>
    </w:p>
    <w:p w:rsidR="00D71063" w:rsidRPr="00D71063" w:rsidRDefault="00D71063" w:rsidP="00D71063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daily_reviews: int</w:t>
      </w:r>
    </w:p>
    <w:p w:rsidR="00661D01" w:rsidRPr="00831AF7" w:rsidRDefault="00CF4A59" w:rsidP="00661D01">
      <w:pPr>
        <w:spacing w:after="0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pict>
          <v:rect id="_x0000_i1026" style="width:0;height:1.5pt" o:hralign="center" o:hrstd="t" o:hr="t" fillcolor="#a0a0a0" stroked="f"/>
        </w:pic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36"/>
          <w:szCs w:val="36"/>
          <w:lang w:val="pt-BR" w:eastAsia="pt-BR"/>
        </w:rPr>
        <w:t>3. Análise Exploratória e Modelagem</w: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3.1 Análise Exploratória de Dados (EDA)</w:t>
      </w:r>
    </w:p>
    <w:p w:rsidR="00661D01" w:rsidRDefault="00ED7C18" w:rsidP="00661D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Correlações de Pearson:</w:t>
      </w:r>
    </w:p>
    <w:p w:rsidR="0057664D" w:rsidRDefault="00ED7C18" w:rsidP="00ED7C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Observação: número de desinstalações passadas não tem correlação com DAU futuro. Diff “instalações – desinstalações” tem correlação </w:t>
      </w:r>
      <w:r w:rsidR="0057664D">
        <w:rPr>
          <w:rFonts w:eastAsia="Times New Roman" w:cstheme="majorHAnsi"/>
          <w:sz w:val="24"/>
          <w:szCs w:val="24"/>
          <w:lang w:val="pt-BR" w:eastAsia="pt-BR"/>
        </w:rPr>
        <w:t>negativa com DAU.</w:t>
      </w:r>
      <w:r>
        <w:rPr>
          <w:rFonts w:eastAsia="Times New Roman" w:cstheme="majorHAnsi"/>
          <w:sz w:val="24"/>
          <w:szCs w:val="24"/>
          <w:lang w:val="pt-BR" w:eastAsia="pt-BR"/>
        </w:rPr>
        <w:br/>
        <w:t>Bastante fora do esperado</w:t>
      </w:r>
      <w:r w:rsidR="0057664D">
        <w:rPr>
          <w:rFonts w:eastAsia="Times New Roman" w:cstheme="majorHAnsi"/>
          <w:sz w:val="24"/>
          <w:szCs w:val="24"/>
          <w:lang w:val="pt-BR" w:eastAsia="pt-BR"/>
        </w:rPr>
        <w:t>. Pode ser explicado com campanhas de recuperação após queda do DAU, usuários pouco engajados que demoram pra entrar no app ou churn imediato.</w:t>
      </w:r>
      <w:r w:rsidR="0057664D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7664D" w:rsidRDefault="0057664D" w:rsidP="005766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Foram feitas 2 correlações numéricas: </w:t>
      </w:r>
    </w:p>
    <w:p w:rsidR="0057664D" w:rsidRDefault="0057664D" w:rsidP="0057664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57664D">
        <w:rPr>
          <w:rFonts w:eastAsia="Times New Roman" w:cstheme="majorHAnsi"/>
          <w:b/>
          <w:sz w:val="24"/>
          <w:szCs w:val="24"/>
          <w:lang w:val="pt-BR" w:eastAsia="pt-BR"/>
        </w:rPr>
        <w:lastRenderedPageBreak/>
        <w:t>correlação total</w:t>
      </w:r>
      <w:r>
        <w:rPr>
          <w:rFonts w:eastAsia="Times New Roman" w:cstheme="majorHAnsi"/>
          <w:sz w:val="24"/>
          <w:szCs w:val="24"/>
          <w:lang w:val="pt-BR" w:eastAsia="pt-BR"/>
        </w:rPr>
        <w:t>: correlação feita com todos os dados juntos</w:t>
      </w:r>
    </w:p>
    <w:p w:rsidR="0057664D" w:rsidRDefault="0057664D" w:rsidP="0057664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57664D">
        <w:rPr>
          <w:rFonts w:eastAsia="Times New Roman" w:cstheme="majorHAnsi"/>
          <w:b/>
          <w:sz w:val="24"/>
          <w:szCs w:val="24"/>
          <w:lang w:val="pt-BR" w:eastAsia="pt-BR"/>
        </w:rPr>
        <w:t xml:space="preserve">correlação por appid (melhor versão): </w:t>
      </w:r>
      <w:r>
        <w:rPr>
          <w:rFonts w:eastAsia="Times New Roman" w:cstheme="majorHAnsi"/>
          <w:sz w:val="24"/>
          <w:szCs w:val="24"/>
          <w:lang w:val="pt-BR" w:eastAsia="pt-BR"/>
        </w:rPr>
        <w:t>correlação individial para cada appid, e depois feito a média geral das correlações</w:t>
      </w:r>
      <w:r w:rsidR="00E63F22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E63F22" w:rsidRDefault="00E63F22" w:rsidP="005766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E63F22">
        <w:rPr>
          <w:rFonts w:eastAsia="Times New Roman" w:cstheme="majorHAnsi"/>
          <w:b/>
          <w:sz w:val="24"/>
          <w:szCs w:val="24"/>
          <w:lang w:val="pt-BR" w:eastAsia="pt-BR"/>
        </w:rPr>
        <w:t xml:space="preserve">Correlação </w:t>
      </w:r>
      <w:r>
        <w:rPr>
          <w:rFonts w:eastAsia="Times New Roman" w:cstheme="majorHAnsi"/>
          <w:b/>
          <w:sz w:val="24"/>
          <w:szCs w:val="24"/>
          <w:lang w:val="pt-BR" w:eastAsia="pt-BR"/>
        </w:rPr>
        <w:t>categórica</w:t>
      </w:r>
      <w:r>
        <w:rPr>
          <w:rFonts w:eastAsia="Times New Roman" w:cstheme="majorHAnsi"/>
          <w:sz w:val="24"/>
          <w:szCs w:val="24"/>
          <w:lang w:val="pt-BR" w:eastAsia="pt-BR"/>
        </w:rPr>
        <w:t>:</w:t>
      </w:r>
    </w:p>
    <w:p w:rsidR="00E63F22" w:rsidRPr="00E63F22" w:rsidRDefault="00E63F22" w:rsidP="00E63F2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E63F22">
        <w:rPr>
          <w:rFonts w:eastAsia="Times New Roman" w:cstheme="majorHAnsi"/>
          <w:sz w:val="24"/>
          <w:szCs w:val="24"/>
          <w:lang w:val="pt-BR" w:eastAsia="pt-BR"/>
        </w:rPr>
        <w:t>Dia_semana e target: 0.31</w:t>
      </w:r>
    </w:p>
    <w:p w:rsidR="00ED7C18" w:rsidRPr="00E63F22" w:rsidRDefault="00E63F22" w:rsidP="00E63F2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E63F22">
        <w:rPr>
          <w:rFonts w:eastAsia="Times New Roman" w:cstheme="majorHAnsi"/>
          <w:sz w:val="24"/>
          <w:szCs w:val="24"/>
          <w:lang w:val="pt-BR" w:eastAsia="pt-BR"/>
        </w:rPr>
        <w:t xml:space="preserve">Método usado: </w:t>
      </w:r>
      <w:r>
        <w:rPr>
          <w:rFonts w:eastAsia="Times New Roman" w:cstheme="majorHAnsi"/>
          <w:sz w:val="24"/>
          <w:szCs w:val="24"/>
          <w:lang w:val="pt-BR" w:eastAsia="pt-BR"/>
        </w:rPr>
        <w:t xml:space="preserve"> Mutual Information</w:t>
      </w:r>
      <w:r w:rsidR="0057664D" w:rsidRPr="00E63F22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661D01" w:rsidRDefault="0057664D" w:rsidP="00661D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E63F22">
        <w:rPr>
          <w:rFonts w:eastAsia="Times New Roman" w:cstheme="majorHAnsi"/>
          <w:b/>
          <w:sz w:val="24"/>
          <w:szCs w:val="24"/>
          <w:lang w:val="pt-BR" w:eastAsia="pt-BR"/>
        </w:rPr>
        <w:t>Principais variáveis de correlação</w:t>
      </w:r>
      <w:r>
        <w:rPr>
          <w:rFonts w:eastAsia="Times New Roman" w:cstheme="majorHAnsi"/>
          <w:sz w:val="24"/>
          <w:szCs w:val="24"/>
          <w:lang w:val="pt-BR" w:eastAsia="pt-BR"/>
        </w:rPr>
        <w:t>: daureal, maureal, daily_reviews, target_lag, target_lag7, daureal_maurea, dia_semana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661D01" w:rsidRDefault="0057664D" w:rsidP="0057664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E63F22">
        <w:rPr>
          <w:rFonts w:eastAsia="Times New Roman" w:cstheme="majorHAnsi"/>
          <w:b/>
          <w:sz w:val="24"/>
          <w:szCs w:val="24"/>
          <w:lang w:val="pt-BR" w:eastAsia="pt-BR"/>
        </w:rPr>
        <w:t>Correlação média</w:t>
      </w:r>
      <w:r w:rsidR="00E63F22">
        <w:rPr>
          <w:rFonts w:eastAsia="Times New Roman" w:cstheme="majorHAnsi"/>
          <w:b/>
          <w:sz w:val="24"/>
          <w:szCs w:val="24"/>
          <w:lang w:val="pt-BR" w:eastAsia="pt-BR"/>
        </w:rPr>
        <w:t xml:space="preserve"> com o target</w:t>
      </w:r>
      <w:r>
        <w:rPr>
          <w:rFonts w:eastAsia="Times New Roman" w:cstheme="majorHAnsi"/>
          <w:sz w:val="24"/>
          <w:szCs w:val="24"/>
          <w:lang w:val="pt-BR" w:eastAsia="pt-BR"/>
        </w:rPr>
        <w:t>: 0.43</w:t>
      </w:r>
    </w:p>
    <w:p w:rsidR="00E63F22" w:rsidRDefault="00E63F22" w:rsidP="00E63F22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3.2</w:t>
      </w:r>
      <w:r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 xml:space="preserve"> </w:t>
      </w:r>
      <w:r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Outliers e Scaling</w:t>
      </w:r>
    </w:p>
    <w:p w:rsidR="00E63F22" w:rsidRDefault="00E63F22" w:rsidP="00E63F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As features e target foram escalados considerando o seguinte:</w:t>
      </w:r>
    </w:p>
    <w:p w:rsidR="00E63F22" w:rsidRDefault="00E63F22" w:rsidP="00E63F2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Sem valores negativos: normalização logarítmica</w:t>
      </w:r>
    </w:p>
    <w:p w:rsidR="00E63F22" w:rsidRDefault="00E63F22" w:rsidP="00E63F2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Com valores negativos: normalização winsorize</w:t>
      </w:r>
      <w:r w:rsidR="00013322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661D01" w:rsidRPr="00831AF7" w:rsidRDefault="00E63F22" w:rsidP="00661D0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3.3</w:t>
      </w:r>
      <w:r w:rsidR="00661D01"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 xml:space="preserve"> Escolha e Justificativa do Modelo</w:t>
      </w:r>
    </w:p>
    <w:p w:rsidR="00E63F22" w:rsidRDefault="00E63F22" w:rsidP="00661D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Seleção de features:</w:t>
      </w:r>
    </w:p>
    <w:p w:rsidR="00E63F22" w:rsidRDefault="00E63F22" w:rsidP="00E63F2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As features foram selecionadas com base em correlações com a variável target e a feature_importance de modelos de regressão.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661D01" w:rsidRDefault="00E63F22" w:rsidP="00661D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Modelos utilizados:</w:t>
      </w:r>
    </w:p>
    <w:p w:rsidR="00E63F22" w:rsidRDefault="00E63F22" w:rsidP="00E63F2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LME: Modelo misto com foco em usar dia_semana como efeito aleatório. Além do efeito, também é transparente. Inicialmente foi considerado usar appId como efeito aleatório também, mas </w:t>
      </w:r>
      <w:r w:rsidR="00013322">
        <w:rPr>
          <w:rFonts w:eastAsia="Times New Roman" w:cstheme="majorHAnsi"/>
          <w:sz w:val="24"/>
          <w:szCs w:val="24"/>
          <w:lang w:val="pt-BR" w:eastAsia="pt-BR"/>
        </w:rPr>
        <w:t>GroupKFolding pareceu uma opção melhor.</w:t>
      </w:r>
      <w:r w:rsidR="00013322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E63F22" w:rsidRPr="00831AF7" w:rsidRDefault="00E63F22" w:rsidP="00E63F2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GLM: </w:t>
      </w:r>
      <w:r w:rsidR="00013322">
        <w:rPr>
          <w:rFonts w:eastAsia="Times New Roman" w:cstheme="majorHAnsi"/>
          <w:sz w:val="24"/>
          <w:szCs w:val="24"/>
          <w:lang w:val="pt-BR" w:eastAsia="pt-BR"/>
        </w:rPr>
        <w:t>Usando a família Poisson ou Negative Binomial, o GLM modela diretamente distribuilção de contagem (ótimo para o target DAU). Efeitos de dia da semana e categoria entram de forma natural, os coeficientes são facilmente interpretados.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661D01" w:rsidRPr="00831AF7" w:rsidRDefault="00E63F22" w:rsidP="00661D0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3.4</w:t>
      </w:r>
      <w:r w:rsidR="00661D01"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 xml:space="preserve"> Treinamento e Tuning</w:t>
      </w:r>
    </w:p>
    <w:p w:rsidR="00661D01" w:rsidRDefault="00661D01" w:rsidP="00661D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sz w:val="24"/>
          <w:szCs w:val="24"/>
          <w:lang w:val="pt-BR" w:eastAsia="pt-BR"/>
        </w:rPr>
        <w:t>Estratégia de treino</w:t>
      </w:r>
      <w:r w:rsidR="00013322">
        <w:rPr>
          <w:rFonts w:eastAsia="Times New Roman" w:cstheme="majorHAnsi"/>
          <w:sz w:val="24"/>
          <w:szCs w:val="24"/>
          <w:lang w:val="pt-BR" w:eastAsia="pt-BR"/>
        </w:rPr>
        <w:t>:</w:t>
      </w:r>
    </w:p>
    <w:p w:rsidR="00013322" w:rsidRDefault="00013322" w:rsidP="000133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Grids de hiperparâmetros aplicada aos 2 modelos</w:t>
      </w:r>
    </w:p>
    <w:p w:rsidR="00013322" w:rsidRDefault="00013322" w:rsidP="000133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MLFlow para acompanhar métricas de desempenho</w:t>
      </w:r>
    </w:p>
    <w:p w:rsidR="00013322" w:rsidRPr="00831AF7" w:rsidRDefault="00013322" w:rsidP="0001332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O melhor modelo foi salvo em “./models/mlruns”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661D01" w:rsidRDefault="00013322" w:rsidP="00661D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lastRenderedPageBreak/>
        <w:t>Validação cruzada: GroupKFolding, usando appid como grupo</w:t>
      </w:r>
    </w:p>
    <w:p w:rsidR="00013322" w:rsidRPr="00831AF7" w:rsidRDefault="00013322" w:rsidP="00661D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Foi separado um conjunto de appids para validação (~6000)</w:t>
      </w:r>
    </w:p>
    <w:p w:rsidR="00013322" w:rsidRDefault="00013322" w:rsidP="00661D01">
      <w:pPr>
        <w:spacing w:after="0" w:line="240" w:lineRule="auto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</w:p>
    <w:p w:rsidR="00661D01" w:rsidRPr="00831AF7" w:rsidRDefault="00CF4A59" w:rsidP="00661D01">
      <w:pPr>
        <w:spacing w:after="0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pict>
          <v:rect id="_x0000_i1027" style="width:0;height:1.5pt" o:hralign="center" o:hrstd="t" o:hr="t" fillcolor="#a0a0a0" stroked="f"/>
        </w:pic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36"/>
          <w:szCs w:val="36"/>
          <w:lang w:val="pt-BR" w:eastAsia="pt-BR"/>
        </w:rPr>
        <w:t>4. Validação e Avaliação do Modelo</w: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4.1 Coleta de Dados para Validação</w:t>
      </w:r>
    </w:p>
    <w:p w:rsidR="00661D01" w:rsidRDefault="00661D01" w:rsidP="000133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 w:rsidRPr="00831AF7">
        <w:rPr>
          <w:rFonts w:eastAsia="Times New Roman" w:cstheme="majorHAnsi"/>
          <w:sz w:val="24"/>
          <w:szCs w:val="24"/>
          <w:lang w:val="pt-BR" w:eastAsia="pt-BR"/>
        </w:rPr>
        <w:t>Nova consulta SQL</w:t>
      </w:r>
      <w:r w:rsidR="00013322">
        <w:rPr>
          <w:rFonts w:eastAsia="Times New Roman" w:cstheme="majorHAnsi"/>
          <w:sz w:val="24"/>
          <w:szCs w:val="24"/>
          <w:lang w:val="pt-BR" w:eastAsia="pt-BR"/>
        </w:rPr>
        <w:t xml:space="preserve"> e tratamento dos dados de validação</w:t>
      </w:r>
    </w:p>
    <w:p w:rsidR="00661D01" w:rsidRPr="00013322" w:rsidRDefault="00013322" w:rsidP="000133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Carregamento dos modelos MLFlow armazenados localmente</w: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4.3 Métricas de Avaliação</w:t>
      </w:r>
    </w:p>
    <w:p w:rsidR="00661D01" w:rsidRDefault="00013322" w:rsidP="00661D0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Métricas utilizadas: MedAPE e</w:t>
      </w:r>
      <w:r w:rsidR="00661D01" w:rsidRPr="00831AF7">
        <w:rPr>
          <w:rFonts w:eastAsia="Times New Roman" w:cstheme="majorHAnsi"/>
          <w:sz w:val="24"/>
          <w:szCs w:val="24"/>
          <w:lang w:val="pt-BR" w:eastAsia="pt-BR"/>
        </w:rPr>
        <w:t xml:space="preserve"> RMSE</w:t>
      </w:r>
    </w:p>
    <w:p w:rsidR="00013322" w:rsidRDefault="00013322" w:rsidP="0001332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MedAPE: </w:t>
      </w:r>
      <w:r w:rsidR="00D40BC5">
        <w:rPr>
          <w:rFonts w:eastAsia="Times New Roman" w:cstheme="majorHAnsi"/>
          <w:sz w:val="24"/>
          <w:szCs w:val="24"/>
          <w:lang w:val="pt-BR" w:eastAsia="pt-BR"/>
        </w:rPr>
        <w:t>Mesma escala do DAU, absoluta, reflete desempenho global.</w:t>
      </w:r>
    </w:p>
    <w:p w:rsidR="005D136F" w:rsidRPr="00831AF7" w:rsidRDefault="005D136F" w:rsidP="0001332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RMSE: </w:t>
      </w:r>
      <w:r w:rsidR="00D40BC5">
        <w:rPr>
          <w:rFonts w:eastAsia="Times New Roman" w:cstheme="majorHAnsi"/>
          <w:sz w:val="24"/>
          <w:szCs w:val="24"/>
          <w:lang w:val="pt-BR" w:eastAsia="pt-BR"/>
        </w:rPr>
        <w:t>Percentual e adimensional, usa mediana (pouco influenciada por valores extremos), relativa.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661D01" w:rsidRDefault="005D136F" w:rsidP="00661D0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Resultados target d+1:</w:t>
      </w:r>
    </w:p>
    <w:p w:rsidR="005D136F" w:rsidRDefault="00D40BC5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Durante a validação, o LME se mostrou pior que a baseline. Por outro lado, o GLM perdeu apenas 0.5% de MedAPE.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Baseline treino:</w:t>
      </w:r>
    </w:p>
    <w:p w:rsidR="005D136F" w:rsidRDefault="00F06F1E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RMSE = 269.267</w:t>
      </w:r>
    </w:p>
    <w:p w:rsidR="005D136F" w:rsidRDefault="00F06F1E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MedAPE = 10.43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t>%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LME treino:</w:t>
      </w:r>
    </w:p>
    <w:p w:rsidR="005D136F" w:rsidRDefault="005D136F" w:rsidP="00F06F1E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RMSE = </w:t>
      </w:r>
      <w:r w:rsidR="00F06F1E" w:rsidRPr="00F06F1E">
        <w:rPr>
          <w:rFonts w:eastAsia="Times New Roman" w:cstheme="majorHAnsi"/>
          <w:sz w:val="24"/>
          <w:szCs w:val="24"/>
          <w:lang w:val="pt-BR" w:eastAsia="pt-BR"/>
        </w:rPr>
        <w:t>189</w:t>
      </w:r>
      <w:r w:rsidR="00F06F1E">
        <w:rPr>
          <w:rFonts w:eastAsia="Times New Roman" w:cstheme="majorHAnsi"/>
          <w:sz w:val="24"/>
          <w:szCs w:val="24"/>
          <w:lang w:val="pt-BR" w:eastAsia="pt-BR"/>
        </w:rPr>
        <w:t>.014</w:t>
      </w:r>
    </w:p>
    <w:p w:rsidR="005D136F" w:rsidRDefault="00F06F1E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MedAPE = 9.62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t>%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GLM treino</w:t>
      </w:r>
    </w:p>
    <w:p w:rsidR="005D136F" w:rsidRDefault="005D136F" w:rsidP="00F06F1E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RMSE = </w:t>
      </w:r>
      <w:r w:rsidR="00F06F1E" w:rsidRPr="00F06F1E">
        <w:rPr>
          <w:rFonts w:eastAsia="Times New Roman" w:cstheme="majorHAnsi"/>
          <w:sz w:val="24"/>
          <w:szCs w:val="24"/>
          <w:lang w:val="pt-BR" w:eastAsia="pt-BR"/>
        </w:rPr>
        <w:t>147</w:t>
      </w:r>
      <w:r w:rsidR="00F06F1E">
        <w:rPr>
          <w:rFonts w:eastAsia="Times New Roman" w:cstheme="majorHAnsi"/>
          <w:sz w:val="24"/>
          <w:szCs w:val="24"/>
          <w:lang w:val="pt-BR" w:eastAsia="pt-BR"/>
        </w:rPr>
        <w:t>.</w:t>
      </w:r>
      <w:r w:rsidR="00F06F1E" w:rsidRPr="00F06F1E">
        <w:rPr>
          <w:rFonts w:eastAsia="Times New Roman" w:cstheme="majorHAnsi"/>
          <w:sz w:val="24"/>
          <w:szCs w:val="24"/>
          <w:lang w:val="pt-BR" w:eastAsia="pt-BR"/>
        </w:rPr>
        <w:t>561</w:t>
      </w:r>
    </w:p>
    <w:p w:rsidR="005D136F" w:rsidRDefault="00F06F1E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MedAPE = 5.97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t>%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LME validação:</w:t>
      </w:r>
    </w:p>
    <w:p w:rsidR="005D136F" w:rsidRDefault="005D136F" w:rsidP="00EC426E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RMSE = </w:t>
      </w:r>
      <w:r w:rsidR="00EC426E" w:rsidRPr="00EC426E">
        <w:rPr>
          <w:rFonts w:eastAsia="Times New Roman" w:cstheme="majorHAnsi"/>
          <w:sz w:val="24"/>
          <w:szCs w:val="24"/>
          <w:lang w:val="pt-BR" w:eastAsia="pt-BR"/>
        </w:rPr>
        <w:t>333</w:t>
      </w:r>
      <w:r w:rsidR="00EC426E">
        <w:rPr>
          <w:rFonts w:eastAsia="Times New Roman" w:cstheme="majorHAnsi"/>
          <w:sz w:val="24"/>
          <w:szCs w:val="24"/>
          <w:lang w:val="pt-BR" w:eastAsia="pt-BR"/>
        </w:rPr>
        <w:t>.</w:t>
      </w:r>
      <w:r w:rsidR="00EC426E" w:rsidRPr="00EC426E">
        <w:rPr>
          <w:rFonts w:eastAsia="Times New Roman" w:cstheme="majorHAnsi"/>
          <w:sz w:val="24"/>
          <w:szCs w:val="24"/>
          <w:lang w:val="pt-BR" w:eastAsia="pt-BR"/>
        </w:rPr>
        <w:t>411</w:t>
      </w:r>
    </w:p>
    <w:p w:rsidR="005D136F" w:rsidRDefault="005D136F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MedAPE = 1</w:t>
      </w:r>
      <w:r w:rsidR="00EC426E">
        <w:rPr>
          <w:rFonts w:eastAsia="Times New Roman" w:cstheme="majorHAnsi"/>
          <w:sz w:val="24"/>
          <w:szCs w:val="24"/>
          <w:lang w:val="pt-BR" w:eastAsia="pt-BR"/>
        </w:rPr>
        <w:t>1</w:t>
      </w:r>
      <w:r>
        <w:rPr>
          <w:rFonts w:eastAsia="Times New Roman" w:cstheme="majorHAnsi"/>
          <w:sz w:val="24"/>
          <w:szCs w:val="24"/>
          <w:lang w:val="pt-BR" w:eastAsia="pt-BR"/>
        </w:rPr>
        <w:t>.</w:t>
      </w:r>
      <w:r w:rsidR="00EC426E">
        <w:rPr>
          <w:rFonts w:eastAsia="Times New Roman" w:cstheme="majorHAnsi"/>
          <w:sz w:val="24"/>
          <w:szCs w:val="24"/>
          <w:lang w:val="pt-BR" w:eastAsia="pt-BR"/>
        </w:rPr>
        <w:t>22</w:t>
      </w:r>
      <w:r>
        <w:rPr>
          <w:rFonts w:eastAsia="Times New Roman" w:cstheme="majorHAnsi"/>
          <w:sz w:val="24"/>
          <w:szCs w:val="24"/>
          <w:lang w:val="pt-BR" w:eastAsia="pt-BR"/>
        </w:rPr>
        <w:t>%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GLM validação</w:t>
      </w:r>
    </w:p>
    <w:p w:rsidR="005D136F" w:rsidRDefault="005D136F" w:rsidP="00EC426E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RMSE = </w:t>
      </w:r>
      <w:r w:rsidR="00EC426E" w:rsidRPr="00EC426E">
        <w:rPr>
          <w:rFonts w:eastAsia="Times New Roman" w:cstheme="majorHAnsi"/>
          <w:sz w:val="24"/>
          <w:szCs w:val="24"/>
          <w:lang w:val="pt-BR" w:eastAsia="pt-BR"/>
        </w:rPr>
        <w:t>139</w:t>
      </w:r>
      <w:r w:rsidR="00EC426E">
        <w:rPr>
          <w:rFonts w:eastAsia="Times New Roman" w:cstheme="majorHAnsi"/>
          <w:sz w:val="24"/>
          <w:szCs w:val="24"/>
          <w:lang w:val="pt-BR" w:eastAsia="pt-BR"/>
        </w:rPr>
        <w:t>.</w:t>
      </w:r>
      <w:r w:rsidR="00EC426E" w:rsidRPr="00EC426E">
        <w:rPr>
          <w:rFonts w:eastAsia="Times New Roman" w:cstheme="majorHAnsi"/>
          <w:sz w:val="24"/>
          <w:szCs w:val="24"/>
          <w:lang w:val="pt-BR" w:eastAsia="pt-BR"/>
        </w:rPr>
        <w:t>689</w:t>
      </w:r>
    </w:p>
    <w:p w:rsidR="005D136F" w:rsidRDefault="00EC426E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MedAPE = 6.55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t>%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</w:p>
    <w:p w:rsidR="005D136F" w:rsidRDefault="005D136F" w:rsidP="005D136F">
      <w:p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Resultados target d+7:</w:t>
      </w:r>
    </w:p>
    <w:p w:rsidR="005D136F" w:rsidRDefault="005D136F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O treino do target d+7 superou muito as expectativas, </w:t>
      </w:r>
      <w:r w:rsidR="00D40BC5">
        <w:rPr>
          <w:rFonts w:eastAsia="Times New Roman" w:cstheme="majorHAnsi"/>
          <w:sz w:val="24"/>
          <w:szCs w:val="24"/>
          <w:lang w:val="pt-BR" w:eastAsia="pt-BR"/>
        </w:rPr>
        <w:t>e novamente o GLM apresentou resultados ótimos de 4.75% MedAPE, até melhores do que a previsão d+1</w:t>
      </w:r>
      <w:r>
        <w:rPr>
          <w:rFonts w:eastAsia="Times New Roman" w:cstheme="majorHAnsi"/>
          <w:sz w:val="24"/>
          <w:szCs w:val="24"/>
          <w:lang w:val="pt-BR" w:eastAsia="pt-BR"/>
        </w:rPr>
        <w:t>.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Baseline treino:</w:t>
      </w:r>
    </w:p>
    <w:p w:rsidR="005D136F" w:rsidRDefault="005D136F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R</w:t>
      </w:r>
      <w:r w:rsidR="00F06F1E">
        <w:rPr>
          <w:rFonts w:eastAsia="Times New Roman" w:cstheme="majorHAnsi"/>
          <w:sz w:val="24"/>
          <w:szCs w:val="24"/>
          <w:lang w:val="pt-BR" w:eastAsia="pt-BR"/>
        </w:rPr>
        <w:t>MSE = 8.826.680</w:t>
      </w:r>
    </w:p>
    <w:p w:rsidR="005D136F" w:rsidRDefault="00F06F1E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MedAPE = 85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t>.42%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LME treino:</w:t>
      </w:r>
    </w:p>
    <w:p w:rsidR="005D136F" w:rsidRDefault="005D136F" w:rsidP="00F06F1E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RMSE = </w:t>
      </w:r>
      <w:r w:rsidR="00F06F1E">
        <w:rPr>
          <w:rFonts w:eastAsia="Times New Roman" w:cstheme="majorHAnsi"/>
          <w:sz w:val="24"/>
          <w:szCs w:val="24"/>
          <w:lang w:val="pt-BR" w:eastAsia="pt-BR"/>
        </w:rPr>
        <w:t>1.557.383</w:t>
      </w:r>
    </w:p>
    <w:p w:rsidR="005D136F" w:rsidRDefault="00F06F1E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MedAPE = 9.28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t>%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GLM treino</w:t>
      </w:r>
    </w:p>
    <w:p w:rsidR="005D136F" w:rsidRDefault="005D136F" w:rsidP="00F06F1E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RMSE = </w:t>
      </w:r>
      <w:r w:rsidR="00F06F1E" w:rsidRPr="00F06F1E">
        <w:rPr>
          <w:rFonts w:eastAsia="Times New Roman" w:cstheme="majorHAnsi"/>
          <w:sz w:val="24"/>
          <w:szCs w:val="24"/>
          <w:lang w:val="pt-BR" w:eastAsia="pt-BR"/>
        </w:rPr>
        <w:t>724</w:t>
      </w:r>
      <w:r w:rsidR="00F06F1E">
        <w:rPr>
          <w:rFonts w:eastAsia="Times New Roman" w:cstheme="majorHAnsi"/>
          <w:sz w:val="24"/>
          <w:szCs w:val="24"/>
          <w:lang w:val="pt-BR" w:eastAsia="pt-BR"/>
        </w:rPr>
        <w:t>.</w:t>
      </w:r>
      <w:r w:rsidR="00F06F1E" w:rsidRPr="00F06F1E">
        <w:rPr>
          <w:rFonts w:eastAsia="Times New Roman" w:cstheme="majorHAnsi"/>
          <w:sz w:val="24"/>
          <w:szCs w:val="24"/>
          <w:lang w:val="pt-BR" w:eastAsia="pt-BR"/>
        </w:rPr>
        <w:t>486</w:t>
      </w:r>
    </w:p>
    <w:p w:rsidR="005D136F" w:rsidRDefault="005D136F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MedAPE = </w:t>
      </w:r>
      <w:r w:rsidR="00F06F1E">
        <w:rPr>
          <w:rFonts w:eastAsia="Times New Roman" w:cstheme="majorHAnsi"/>
          <w:sz w:val="24"/>
          <w:szCs w:val="24"/>
          <w:lang w:val="pt-BR" w:eastAsia="pt-BR"/>
        </w:rPr>
        <w:t>3.65</w:t>
      </w:r>
      <w:r>
        <w:rPr>
          <w:rFonts w:eastAsia="Times New Roman" w:cstheme="majorHAnsi"/>
          <w:sz w:val="24"/>
          <w:szCs w:val="24"/>
          <w:lang w:val="pt-BR" w:eastAsia="pt-BR"/>
        </w:rPr>
        <w:t>%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LME validação:</w:t>
      </w:r>
    </w:p>
    <w:p w:rsidR="005D136F" w:rsidRPr="005D136F" w:rsidRDefault="005D136F" w:rsidP="00EC426E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RMSE = </w:t>
      </w:r>
      <w:r w:rsidR="00EC426E" w:rsidRPr="00EC426E">
        <w:rPr>
          <w:rFonts w:eastAsia="Times New Roman" w:cstheme="majorHAnsi"/>
          <w:sz w:val="24"/>
          <w:szCs w:val="24"/>
          <w:lang w:val="pt-BR" w:eastAsia="pt-BR"/>
        </w:rPr>
        <w:t>1</w:t>
      </w:r>
      <w:r w:rsidR="00EC426E">
        <w:rPr>
          <w:rFonts w:eastAsia="Times New Roman" w:cstheme="majorHAnsi"/>
          <w:sz w:val="24"/>
          <w:szCs w:val="24"/>
          <w:lang w:val="pt-BR" w:eastAsia="pt-BR"/>
        </w:rPr>
        <w:t>.</w:t>
      </w:r>
      <w:r w:rsidR="00EC426E" w:rsidRPr="00EC426E">
        <w:rPr>
          <w:rFonts w:eastAsia="Times New Roman" w:cstheme="majorHAnsi"/>
          <w:sz w:val="24"/>
          <w:szCs w:val="24"/>
          <w:lang w:val="pt-BR" w:eastAsia="pt-BR"/>
        </w:rPr>
        <w:t>244</w:t>
      </w:r>
      <w:r w:rsidR="00EC426E">
        <w:rPr>
          <w:rFonts w:eastAsia="Times New Roman" w:cstheme="majorHAnsi"/>
          <w:sz w:val="24"/>
          <w:szCs w:val="24"/>
          <w:lang w:val="pt-BR" w:eastAsia="pt-BR"/>
        </w:rPr>
        <w:t>.</w:t>
      </w:r>
      <w:r w:rsidR="00EC426E" w:rsidRPr="00EC426E">
        <w:rPr>
          <w:rFonts w:eastAsia="Times New Roman" w:cstheme="majorHAnsi"/>
          <w:sz w:val="24"/>
          <w:szCs w:val="24"/>
          <w:lang w:val="pt-BR" w:eastAsia="pt-BR"/>
        </w:rPr>
        <w:t>893</w:t>
      </w:r>
    </w:p>
    <w:p w:rsidR="005D136F" w:rsidRDefault="00EC426E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MedAPE = 6.43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t>%</w:t>
      </w:r>
      <w:r w:rsidR="005D136F"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5D136F" w:rsidRDefault="005D136F" w:rsidP="005D136F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GLM validação</w:t>
      </w:r>
    </w:p>
    <w:p w:rsidR="005D136F" w:rsidRDefault="005D136F" w:rsidP="00EC426E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RMSE = </w:t>
      </w:r>
      <w:r w:rsidR="00EC426E" w:rsidRPr="00EC426E">
        <w:rPr>
          <w:rFonts w:eastAsia="Times New Roman" w:cstheme="majorHAnsi"/>
          <w:sz w:val="24"/>
          <w:szCs w:val="24"/>
          <w:lang w:val="pt-BR" w:eastAsia="pt-BR"/>
        </w:rPr>
        <w:t>1</w:t>
      </w:r>
      <w:r w:rsidR="00EC426E">
        <w:rPr>
          <w:rFonts w:eastAsia="Times New Roman" w:cstheme="majorHAnsi"/>
          <w:sz w:val="24"/>
          <w:szCs w:val="24"/>
          <w:lang w:val="pt-BR" w:eastAsia="pt-BR"/>
        </w:rPr>
        <w:t>.</w:t>
      </w:r>
      <w:r w:rsidR="00EC426E" w:rsidRPr="00EC426E">
        <w:rPr>
          <w:rFonts w:eastAsia="Times New Roman" w:cstheme="majorHAnsi"/>
          <w:sz w:val="24"/>
          <w:szCs w:val="24"/>
          <w:lang w:val="pt-BR" w:eastAsia="pt-BR"/>
        </w:rPr>
        <w:t>415</w:t>
      </w:r>
      <w:r w:rsidR="00EC426E">
        <w:rPr>
          <w:rFonts w:eastAsia="Times New Roman" w:cstheme="majorHAnsi"/>
          <w:sz w:val="24"/>
          <w:szCs w:val="24"/>
          <w:lang w:val="pt-BR" w:eastAsia="pt-BR"/>
        </w:rPr>
        <w:t>.</w:t>
      </w:r>
      <w:r w:rsidR="00EC426E" w:rsidRPr="00EC426E">
        <w:rPr>
          <w:rFonts w:eastAsia="Times New Roman" w:cstheme="majorHAnsi"/>
          <w:sz w:val="24"/>
          <w:szCs w:val="24"/>
          <w:lang w:val="pt-BR" w:eastAsia="pt-BR"/>
        </w:rPr>
        <w:t>330</w:t>
      </w:r>
    </w:p>
    <w:p w:rsidR="005D136F" w:rsidRPr="005D136F" w:rsidRDefault="005D136F" w:rsidP="005D136F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MedAPE = </w:t>
      </w:r>
      <w:r w:rsidR="00EC426E">
        <w:rPr>
          <w:rFonts w:eastAsia="Times New Roman" w:cstheme="majorHAnsi"/>
          <w:sz w:val="24"/>
          <w:szCs w:val="24"/>
          <w:lang w:val="pt-BR" w:eastAsia="pt-BR"/>
        </w:rPr>
        <w:t>4</w:t>
      </w:r>
      <w:r>
        <w:rPr>
          <w:rFonts w:eastAsia="Times New Roman" w:cstheme="majorHAnsi"/>
          <w:sz w:val="24"/>
          <w:szCs w:val="24"/>
          <w:lang w:val="pt-BR" w:eastAsia="pt-BR"/>
        </w:rPr>
        <w:t>.</w:t>
      </w:r>
      <w:r w:rsidR="00EC426E">
        <w:rPr>
          <w:rFonts w:eastAsia="Times New Roman" w:cstheme="majorHAnsi"/>
          <w:sz w:val="24"/>
          <w:szCs w:val="24"/>
          <w:lang w:val="pt-BR" w:eastAsia="pt-BR"/>
        </w:rPr>
        <w:t>75</w:t>
      </w:r>
      <w:r w:rsidRPr="005D136F">
        <w:rPr>
          <w:rFonts w:eastAsia="Times New Roman" w:cstheme="majorHAnsi"/>
          <w:sz w:val="24"/>
          <w:szCs w:val="24"/>
          <w:lang w:val="pt-BR" w:eastAsia="pt-BR"/>
        </w:rPr>
        <w:t>%</w:t>
      </w:r>
    </w:p>
    <w:p w:rsidR="00661D01" w:rsidRPr="00831AF7" w:rsidRDefault="00661D01" w:rsidP="005D136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4.4 Visualizações de Performance</w:t>
      </w:r>
    </w:p>
    <w:p w:rsidR="00BD73D6" w:rsidRDefault="00BD73D6" w:rsidP="00BD73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Os 12 gráficos plotados estão no notebook “models_validation.ipynb”. São os seguintes gráficos:</w:t>
      </w:r>
    </w:p>
    <w:p w:rsidR="00BD73D6" w:rsidRDefault="00BD73D6" w:rsidP="00BD73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Resíduos vs Fitted</w:t>
      </w:r>
    </w:p>
    <w:p w:rsidR="00BD73D6" w:rsidRDefault="00BD73D6" w:rsidP="00BD73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Real vs Predito</w:t>
      </w:r>
    </w:p>
    <w:p w:rsidR="00BD73D6" w:rsidRDefault="00BD73D6" w:rsidP="00BD73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Histograma de Resíduos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BD73D6" w:rsidRPr="00BD73D6" w:rsidRDefault="00BD73D6" w:rsidP="00BD73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Os gráficos descrevem os modelos LME e GLM, com os targets d+1 e d+7;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661D01" w:rsidRDefault="00BD73D6" w:rsidP="00661D0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Insights Resíduos vs Fitted:</w:t>
      </w:r>
    </w:p>
    <w:p w:rsidR="00BD73D6" w:rsidRDefault="00BD73D6" w:rsidP="00BD73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Resíduos centrados em 0, o que é bom</w:t>
      </w:r>
    </w:p>
    <w:p w:rsidR="00BD73D6" w:rsidRDefault="00BD73D6" w:rsidP="00BD73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Maior variância de resíduos nas pontas: incerteza em valores extremos (esperado)</w:t>
      </w:r>
    </w:p>
    <w:p w:rsidR="00BD73D6" w:rsidRDefault="00BD73D6" w:rsidP="00BD73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lastRenderedPageBreak/>
        <w:t>GLM tem comportamento diferente: a variância é mais constante do que no LME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BD73D6" w:rsidRDefault="00BD73D6" w:rsidP="00BD73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Insights Real vc Predito:</w:t>
      </w:r>
    </w:p>
    <w:p w:rsidR="00BD73D6" w:rsidRDefault="00BD73D6" w:rsidP="00BD73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Grande dispersão em todos os modelos, indicando erro na previsão</w:t>
      </w:r>
    </w:p>
    <w:p w:rsidR="00BD73D6" w:rsidRDefault="00BD73D6" w:rsidP="00BD73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Modelo parece subestimar valores maiores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BD73D6" w:rsidRDefault="00BD73D6" w:rsidP="00BD73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Histograma de resíduos:</w:t>
      </w:r>
    </w:p>
    <w:p w:rsidR="00BD73D6" w:rsidRDefault="00BD73D6" w:rsidP="00BD73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Muito concentrada em torno do 0 (ótimo)</w:t>
      </w:r>
    </w:p>
    <w:p w:rsidR="00BD73D6" w:rsidRPr="00831AF7" w:rsidRDefault="00BD73D6" w:rsidP="00BD73D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Assimetria leve e caudas longas: outliers e previsões ruins nos extremos</w:t>
      </w:r>
    </w:p>
    <w:p w:rsidR="00661D01" w:rsidRPr="00831AF7" w:rsidRDefault="00CF4A59" w:rsidP="00661D01">
      <w:pPr>
        <w:spacing w:after="0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pict>
          <v:rect id="_x0000_i1028" style="width:0;height:1.5pt" o:hralign="center" o:hrstd="t" o:hr="t" fillcolor="#a0a0a0" stroked="f"/>
        </w:pic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36"/>
          <w:szCs w:val="36"/>
          <w:lang w:val="pt-BR" w:eastAsia="pt-BR"/>
        </w:rPr>
        <w:t>5. Conclusões e Recomendações</w: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5.1 Principais Conclusões</w:t>
      </w:r>
    </w:p>
    <w:p w:rsidR="00661D01" w:rsidRDefault="00BD73D6" w:rsidP="00BD73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O melhor modelo testado foi o GLM:</w:t>
      </w:r>
    </w:p>
    <w:p w:rsidR="00BD73D6" w:rsidRDefault="00BD73D6" w:rsidP="00BD73D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Target d+1: </w:t>
      </w:r>
      <w:r w:rsidR="009927C2">
        <w:rPr>
          <w:rFonts w:eastAsia="Times New Roman" w:cstheme="majorHAnsi"/>
          <w:sz w:val="24"/>
          <w:szCs w:val="24"/>
          <w:lang w:val="pt-BR" w:eastAsia="pt-BR"/>
        </w:rPr>
        <w:t>MedAPE 6.55%</w:t>
      </w:r>
    </w:p>
    <w:p w:rsidR="009927C2" w:rsidRDefault="009927C2" w:rsidP="00BD73D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Target d+7: MedAPE 4.75%</w:t>
      </w:r>
      <w:r>
        <w:rPr>
          <w:rFonts w:eastAsia="Times New Roman" w:cstheme="majorHAnsi"/>
          <w:sz w:val="24"/>
          <w:szCs w:val="24"/>
          <w:lang w:val="pt-BR" w:eastAsia="pt-BR"/>
        </w:rPr>
        <w:br/>
      </w:r>
    </w:p>
    <w:p w:rsidR="009927C2" w:rsidRPr="00BD73D6" w:rsidRDefault="009927C2" w:rsidP="009927C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 xml:space="preserve">No geral, o padrão notado foi: o modelo </w:t>
      </w:r>
      <w:r w:rsidRPr="009927C2">
        <w:rPr>
          <w:rFonts w:eastAsia="Times New Roman" w:cstheme="majorHAnsi"/>
          <w:b/>
          <w:sz w:val="24"/>
          <w:szCs w:val="24"/>
          <w:lang w:val="pt-BR" w:eastAsia="pt-BR"/>
        </w:rPr>
        <w:t>generaliza bem</w:t>
      </w:r>
      <w:r>
        <w:rPr>
          <w:rFonts w:eastAsia="Times New Roman" w:cstheme="majorHAnsi"/>
          <w:sz w:val="24"/>
          <w:szCs w:val="24"/>
          <w:lang w:val="pt-BR" w:eastAsia="pt-BR"/>
        </w:rPr>
        <w:t xml:space="preserve">, mas </w:t>
      </w:r>
      <w:r w:rsidRPr="009927C2">
        <w:rPr>
          <w:rFonts w:eastAsia="Times New Roman" w:cstheme="majorHAnsi"/>
          <w:b/>
          <w:sz w:val="24"/>
          <w:szCs w:val="24"/>
          <w:lang w:val="pt-BR" w:eastAsia="pt-BR"/>
        </w:rPr>
        <w:t xml:space="preserve">falha em valores extremos </w:t>
      </w:r>
      <w:r>
        <w:rPr>
          <w:rFonts w:eastAsia="Times New Roman" w:cstheme="majorHAnsi"/>
          <w:sz w:val="24"/>
          <w:szCs w:val="24"/>
          <w:lang w:val="pt-BR" w:eastAsia="pt-BR"/>
        </w:rPr>
        <w:t>e outliers de previsão.</w:t>
      </w:r>
    </w:p>
    <w:p w:rsidR="00661D01" w:rsidRPr="00831AF7" w:rsidRDefault="00661D01" w:rsidP="00661D01">
      <w:pPr>
        <w:spacing w:before="100" w:beforeAutospacing="1" w:after="100" w:afterAutospacing="1" w:line="240" w:lineRule="auto"/>
        <w:outlineLvl w:val="2"/>
        <w:rPr>
          <w:rFonts w:eastAsia="Times New Roman" w:cstheme="majorHAnsi"/>
          <w:b/>
          <w:bCs/>
          <w:sz w:val="27"/>
          <w:szCs w:val="27"/>
          <w:lang w:val="pt-BR" w:eastAsia="pt-BR"/>
        </w:rPr>
      </w:pPr>
      <w:r w:rsidRPr="00831AF7">
        <w:rPr>
          <w:rFonts w:asciiTheme="majorHAnsi" w:eastAsia="Times New Roman" w:hAnsiTheme="majorHAnsi" w:cstheme="majorHAnsi"/>
          <w:b/>
          <w:bCs/>
          <w:sz w:val="27"/>
          <w:szCs w:val="27"/>
          <w:lang w:val="pt-BR" w:eastAsia="pt-BR"/>
        </w:rPr>
        <w:t>5.2 Possíveis Melhorias</w:t>
      </w:r>
    </w:p>
    <w:p w:rsidR="00661D01" w:rsidRDefault="009927C2" w:rsidP="009927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Melhorar a categorização de appids: apps mais segmentados podem ter previsões mais precisas.</w:t>
      </w:r>
    </w:p>
    <w:p w:rsidR="009927C2" w:rsidRDefault="009927C2" w:rsidP="009927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Testagem de novos modelos: modelos de previsão de tendência, como ARIMA ou Prophet com variáveis exógenas, como feriados.</w:t>
      </w:r>
    </w:p>
    <w:p w:rsidR="009927C2" w:rsidRPr="009927C2" w:rsidRDefault="009927C2" w:rsidP="009927C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t>Investigação aprofundada nas correlações estranhas (install-uninstall)</w:t>
      </w:r>
    </w:p>
    <w:p w:rsidR="007B18CB" w:rsidRPr="00FF0570" w:rsidRDefault="00CF4A59" w:rsidP="00FF0570">
      <w:pPr>
        <w:spacing w:after="0" w:line="240" w:lineRule="auto"/>
        <w:rPr>
          <w:rFonts w:eastAsia="Times New Roman" w:cstheme="majorHAnsi"/>
          <w:sz w:val="24"/>
          <w:szCs w:val="24"/>
          <w:lang w:val="pt-BR" w:eastAsia="pt-BR"/>
        </w:rPr>
      </w:pPr>
      <w:r>
        <w:rPr>
          <w:rFonts w:eastAsia="Times New Roman" w:cstheme="majorHAnsi"/>
          <w:sz w:val="24"/>
          <w:szCs w:val="24"/>
          <w:lang w:val="pt-BR" w:eastAsia="pt-BR"/>
        </w:rPr>
        <w:pict>
          <v:rect id="_x0000_i1029" style="width:0;height:1.5pt" o:hralign="center" o:hrstd="t" o:hr="t" fillcolor="#a0a0a0" stroked="f"/>
        </w:pict>
      </w:r>
      <w:bookmarkStart w:id="0" w:name="_GoBack"/>
      <w:bookmarkEnd w:id="0"/>
    </w:p>
    <w:sectPr w:rsidR="007B18CB" w:rsidRPr="00FF05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C369D5"/>
    <w:multiLevelType w:val="multilevel"/>
    <w:tmpl w:val="B3F8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994EA4"/>
    <w:multiLevelType w:val="multilevel"/>
    <w:tmpl w:val="3C24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0C4AE1"/>
    <w:multiLevelType w:val="hybridMultilevel"/>
    <w:tmpl w:val="069E5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581402"/>
    <w:multiLevelType w:val="multilevel"/>
    <w:tmpl w:val="675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F9218E"/>
    <w:multiLevelType w:val="multilevel"/>
    <w:tmpl w:val="EB6E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A6B5272"/>
    <w:multiLevelType w:val="multilevel"/>
    <w:tmpl w:val="2F2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786E7E"/>
    <w:multiLevelType w:val="hybridMultilevel"/>
    <w:tmpl w:val="397EF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75818"/>
    <w:multiLevelType w:val="multilevel"/>
    <w:tmpl w:val="D6F6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751F33"/>
    <w:multiLevelType w:val="multilevel"/>
    <w:tmpl w:val="3300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201B47"/>
    <w:multiLevelType w:val="multilevel"/>
    <w:tmpl w:val="4636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A4779A"/>
    <w:multiLevelType w:val="multilevel"/>
    <w:tmpl w:val="1F10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1570D"/>
    <w:multiLevelType w:val="multilevel"/>
    <w:tmpl w:val="AAE2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D43A46"/>
    <w:multiLevelType w:val="multilevel"/>
    <w:tmpl w:val="B0DE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A10B75"/>
    <w:multiLevelType w:val="multilevel"/>
    <w:tmpl w:val="7314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DC5725"/>
    <w:multiLevelType w:val="multilevel"/>
    <w:tmpl w:val="C4DE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234322"/>
    <w:multiLevelType w:val="multilevel"/>
    <w:tmpl w:val="42BC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762D19"/>
    <w:multiLevelType w:val="multilevel"/>
    <w:tmpl w:val="9948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23"/>
  </w:num>
  <w:num w:numId="14">
    <w:abstractNumId w:val="18"/>
  </w:num>
  <w:num w:numId="15">
    <w:abstractNumId w:val="19"/>
  </w:num>
  <w:num w:numId="16">
    <w:abstractNumId w:val="13"/>
  </w:num>
  <w:num w:numId="17">
    <w:abstractNumId w:val="17"/>
  </w:num>
  <w:num w:numId="18">
    <w:abstractNumId w:val="16"/>
  </w:num>
  <w:num w:numId="19">
    <w:abstractNumId w:val="20"/>
  </w:num>
  <w:num w:numId="20">
    <w:abstractNumId w:val="14"/>
  </w:num>
  <w:num w:numId="21">
    <w:abstractNumId w:val="24"/>
  </w:num>
  <w:num w:numId="22">
    <w:abstractNumId w:val="25"/>
  </w:num>
  <w:num w:numId="23">
    <w:abstractNumId w:val="21"/>
  </w:num>
  <w:num w:numId="24">
    <w:abstractNumId w:val="12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3322"/>
    <w:rsid w:val="00034616"/>
    <w:rsid w:val="0006063C"/>
    <w:rsid w:val="0006351F"/>
    <w:rsid w:val="0012040A"/>
    <w:rsid w:val="0015074B"/>
    <w:rsid w:val="0029639D"/>
    <w:rsid w:val="00326F90"/>
    <w:rsid w:val="0048228B"/>
    <w:rsid w:val="0057664D"/>
    <w:rsid w:val="005D136F"/>
    <w:rsid w:val="00661D01"/>
    <w:rsid w:val="007B18CB"/>
    <w:rsid w:val="00831AF7"/>
    <w:rsid w:val="009927C2"/>
    <w:rsid w:val="009F4780"/>
    <w:rsid w:val="00AA1D8D"/>
    <w:rsid w:val="00B47730"/>
    <w:rsid w:val="00BD73D6"/>
    <w:rsid w:val="00CB0664"/>
    <w:rsid w:val="00CF4A59"/>
    <w:rsid w:val="00D40BC5"/>
    <w:rsid w:val="00D71063"/>
    <w:rsid w:val="00E63F22"/>
    <w:rsid w:val="00EC426E"/>
    <w:rsid w:val="00ED7C18"/>
    <w:rsid w:val="00F06F1E"/>
    <w:rsid w:val="00FC693F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36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9927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2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2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36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9927C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2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2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7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728A62-7A07-47DE-93F0-9D07B7122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</Pages>
  <Words>991</Words>
  <Characters>5353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User</cp:lastModifiedBy>
  <cp:revision>9</cp:revision>
  <cp:lastPrinted>2025-07-25T17:50:00Z</cp:lastPrinted>
  <dcterms:created xsi:type="dcterms:W3CDTF">2013-12-23T23:15:00Z</dcterms:created>
  <dcterms:modified xsi:type="dcterms:W3CDTF">2025-07-25T17:50:00Z</dcterms:modified>
</cp:coreProperties>
</file>