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3C" w:rsidRDefault="00B46137">
      <w:pPr>
        <w:rPr>
          <w:b/>
        </w:rPr>
      </w:pPr>
      <w:bookmarkStart w:id="0" w:name="_GoBack"/>
      <w:bookmarkEnd w:id="0"/>
      <w:r>
        <w:rPr>
          <w:b/>
          <w:lang w:val="pt-BR" w:bidi="pt-BR"/>
        </w:rPr>
        <w:t>EXERCÍCIO 6 - ADICIONAL (Tabelas de multiplicação):</w:t>
      </w:r>
    </w:p>
    <w:p w:rsidR="0030463C" w:rsidRDefault="0030463C">
      <w:pPr>
        <w:rPr>
          <w:b/>
        </w:rPr>
      </w:pPr>
    </w:p>
    <w:p w:rsidR="0030463C" w:rsidRDefault="0030463C">
      <w:pPr>
        <w:rPr>
          <w:b/>
        </w:rPr>
      </w:pPr>
    </w:p>
    <w:p w:rsidR="0030463C" w:rsidRDefault="0030463C">
      <w:pPr>
        <w:rPr>
          <w:b/>
        </w:rPr>
      </w:pPr>
    </w:p>
    <w:p w:rsidR="0030463C" w:rsidRDefault="00B46137">
      <w:pPr>
        <w:rPr>
          <w:b/>
        </w:rPr>
      </w:pPr>
      <w:r>
        <w:rPr>
          <w:b/>
          <w:lang w:val="pt-BR" w:bidi="pt-BR"/>
        </w:rPr>
        <w:t>VERSÃO DE “ESTUDO”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Desenvolver um app para ajudar os alunos de ensino fundamental a estudar as tabuadas de multiplicação. O App deve apresentar duas telas:</w:t>
      </w:r>
    </w:p>
    <w:p w:rsidR="0030463C" w:rsidRDefault="00B46137">
      <w:pPr>
        <w:jc w:val="both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4048125</wp:posOffset>
            </wp:positionH>
            <wp:positionV relativeFrom="paragraph">
              <wp:posOffset>190500</wp:posOffset>
            </wp:positionV>
            <wp:extent cx="1623198" cy="2890838"/>
            <wp:effectExtent l="12700" t="12700" r="12700" b="12700"/>
            <wp:wrapSquare wrapText="bothSides" distT="114300" distB="114300" distL="114300" distR="114300"/>
            <wp:docPr id="1" name="image3.png" descr="Simulator Screen Shot Apr 21, 2017, 5.06.3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imulator Screen Shot Apr 21, 2017, 5.06.38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198" cy="28908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0463C" w:rsidRDefault="00B46137">
      <w:pPr>
        <w:jc w:val="both"/>
        <w:rPr>
          <w:b/>
        </w:rPr>
      </w:pPr>
      <w:r>
        <w:rPr>
          <w:b/>
          <w:lang w:val="pt-BR" w:bidi="pt-BR"/>
        </w:rPr>
        <w:t>Tela 1: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Na primeira tela, o app perguntará ao usuário qual tabuada de multiplicação ele quer estudar.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A tela apresentará um campo de texto para o usuário responder com um número inteiro e um botão com a legenda “Exibir a tabuada”.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Quando o usuário tocar em “Exib</w:t>
      </w:r>
      <w:r>
        <w:rPr>
          <w:lang w:val="pt-BR" w:bidi="pt-BR"/>
        </w:rPr>
        <w:t>ir a tabuada”, será apresentada a segunda tela.</w:t>
      </w:r>
    </w:p>
    <w:p w:rsidR="0030463C" w:rsidRDefault="0030463C">
      <w:pPr>
        <w:jc w:val="both"/>
      </w:pPr>
    </w:p>
    <w:p w:rsidR="0030463C" w:rsidRDefault="0030463C">
      <w:pPr>
        <w:jc w:val="both"/>
      </w:pPr>
    </w:p>
    <w:p w:rsidR="0030463C" w:rsidRDefault="0030463C">
      <w:pPr>
        <w:jc w:val="both"/>
      </w:pPr>
    </w:p>
    <w:p w:rsidR="0030463C" w:rsidRDefault="0030463C">
      <w:pPr>
        <w:jc w:val="both"/>
      </w:pP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4019550</wp:posOffset>
            </wp:positionH>
            <wp:positionV relativeFrom="paragraph">
              <wp:posOffset>209550</wp:posOffset>
            </wp:positionV>
            <wp:extent cx="1676400" cy="2995032"/>
            <wp:effectExtent l="12700" t="12700" r="12700" b="12700"/>
            <wp:wrapSquare wrapText="bothSides" distT="114300" distB="114300" distL="114300" distR="114300"/>
            <wp:docPr id="2" name="image5.png" descr="Simulator Screen Shot Apr 21, 2017, 5.09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imulator Screen Shot Apr 21, 2017, 5.09.16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9503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0463C" w:rsidRDefault="00B46137">
      <w:pPr>
        <w:jc w:val="both"/>
        <w:rPr>
          <w:b/>
        </w:rPr>
      </w:pPr>
      <w:r>
        <w:rPr>
          <w:b/>
          <w:lang w:val="pt-BR" w:bidi="pt-BR"/>
        </w:rPr>
        <w:t>Tela 2: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A segunda tela deve mostrar uma lista com 20 linhas nas quais será exibida a tabuada de multiplicação escolhida na primeira tela: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Por exemplo, se na primeira tela o usuário pediu a tabuada de</w:t>
      </w:r>
      <w:r>
        <w:rPr>
          <w:lang w:val="pt-BR" w:bidi="pt-BR"/>
        </w:rPr>
        <w:t xml:space="preserve"> 4, a segunda tela mostrará uma lista com as linhas a seguir: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4 x 1 = 4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4 x 2 = 8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4 x 3 = 12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4 x 4 = 16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4 x 5 = 20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…..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…..</w:t>
      </w:r>
    </w:p>
    <w:p w:rsidR="0030463C" w:rsidRDefault="00B46137">
      <w:pPr>
        <w:numPr>
          <w:ilvl w:val="0"/>
          <w:numId w:val="1"/>
        </w:numPr>
        <w:contextualSpacing/>
        <w:jc w:val="both"/>
      </w:pPr>
      <w:r>
        <w:rPr>
          <w:lang w:val="pt-BR" w:bidi="pt-BR"/>
        </w:rPr>
        <w:t>4 x 20 = 80</w:t>
      </w:r>
    </w:p>
    <w:p w:rsidR="0030463C" w:rsidRDefault="0030463C">
      <w:pPr>
        <w:jc w:val="both"/>
      </w:pPr>
    </w:p>
    <w:p w:rsidR="0030463C" w:rsidRDefault="00B46137">
      <w:pPr>
        <w:rPr>
          <w:b/>
        </w:rPr>
      </w:pPr>
      <w:r>
        <w:rPr>
          <w:lang w:val="pt-BR" w:bidi="pt-BR"/>
        </w:rPr>
        <w:br w:type="page"/>
      </w:r>
    </w:p>
    <w:p w:rsidR="0030463C" w:rsidRDefault="00B46137">
      <w:pPr>
        <w:rPr>
          <w:b/>
        </w:rPr>
      </w:pPr>
      <w:r>
        <w:rPr>
          <w:b/>
          <w:lang w:val="pt-BR" w:bidi="pt-BR"/>
        </w:rPr>
        <w:lastRenderedPageBreak/>
        <w:t>VERSÃO DE “PRÁTICA”</w:t>
      </w:r>
    </w:p>
    <w:p w:rsidR="0030463C" w:rsidRDefault="00B46137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28576</wp:posOffset>
            </wp:positionH>
            <wp:positionV relativeFrom="paragraph">
              <wp:posOffset>180975</wp:posOffset>
            </wp:positionV>
            <wp:extent cx="1187287" cy="2113372"/>
            <wp:effectExtent l="12700" t="12700" r="12700" b="12700"/>
            <wp:wrapSquare wrapText="bothSides" distT="114300" distB="114300" distL="114300" distR="114300"/>
            <wp:docPr id="4" name="image8.png" descr="Simulator Screen Shot Apr 21, 2017, 5.19.4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imulator Screen Shot Apr 21, 2017, 5.19.47 P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7" cy="21133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30463C" w:rsidRDefault="00B46137">
      <w:pPr>
        <w:jc w:val="both"/>
      </w:pPr>
      <w:r>
        <w:rPr>
          <w:lang w:val="pt-BR" w:bidi="pt-BR"/>
        </w:rPr>
        <w:t>A versão de “PRÁTICA” será um aplicativo semelhante à versão de “ESTUDO”, mas na segunda tela será exibido um sinal de interrogação no lugar de cada resultado.</w:t>
      </w:r>
    </w:p>
    <w:p w:rsidR="0030463C" w:rsidRDefault="0030463C">
      <w:pPr>
        <w:jc w:val="both"/>
      </w:pPr>
    </w:p>
    <w:p w:rsidR="0030463C" w:rsidRDefault="00B46137">
      <w:pPr>
        <w:jc w:val="both"/>
      </w:pPr>
      <w:r>
        <w:rPr>
          <w:lang w:val="pt-BR" w:bidi="pt-BR"/>
        </w:rPr>
        <w:t>Quando o usuário selecionar uma das linhas da lista, o app apresentará uma nova tela que mostra</w:t>
      </w:r>
      <w:r>
        <w:rPr>
          <w:lang w:val="pt-BR" w:bidi="pt-BR"/>
        </w:rPr>
        <w:t>rá o resultado da multiplicação escolhida. Por exemplo, se o usuário selecionar a linha (célula) “4 x 5”, aparecerá uma tela com o número 20.</w:t>
      </w:r>
    </w:p>
    <w:p w:rsidR="0030463C" w:rsidRDefault="0030463C">
      <w:pPr>
        <w:jc w:val="both"/>
      </w:pPr>
    </w:p>
    <w:sectPr w:rsidR="0030463C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46137">
      <w:pPr>
        <w:spacing w:line="240" w:lineRule="auto"/>
      </w:pPr>
      <w:r>
        <w:separator/>
      </w:r>
    </w:p>
  </w:endnote>
  <w:endnote w:type="continuationSeparator" w:id="0">
    <w:p w:rsidR="00000000" w:rsidRDefault="00B46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46137">
      <w:pPr>
        <w:spacing w:line="240" w:lineRule="auto"/>
      </w:pPr>
      <w:r>
        <w:separator/>
      </w:r>
    </w:p>
  </w:footnote>
  <w:footnote w:type="continuationSeparator" w:id="0">
    <w:p w:rsidR="00000000" w:rsidRDefault="00B46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63C" w:rsidRDefault="0030463C">
    <w:pPr>
      <w:rPr>
        <w:rFonts w:ascii="Roboto" w:eastAsia="Roboto" w:hAnsi="Roboto" w:cs="Roboto"/>
        <w:sz w:val="20"/>
        <w:szCs w:val="20"/>
      </w:rPr>
    </w:pPr>
  </w:p>
  <w:p w:rsidR="0030463C" w:rsidRDefault="00B46137">
    <w:pPr>
      <w:ind w:right="-585"/>
      <w:rPr>
        <w:rFonts w:ascii="Roboto" w:eastAsia="Roboto" w:hAnsi="Roboto" w:cs="Roboto"/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0463C" w:rsidRDefault="00B46137">
    <w:pPr>
      <w:jc w:val="right"/>
      <w:rPr>
        <w:rFonts w:ascii="Roboto" w:eastAsia="Roboto" w:hAnsi="Roboto" w:cs="Roboto"/>
        <w:b/>
        <w:sz w:val="32"/>
        <w:szCs w:val="32"/>
      </w:rPr>
    </w:pPr>
    <w:r>
      <w:rPr>
        <w:rFonts w:ascii="Roboto" w:eastAsia="Roboto" w:hAnsi="Roboto" w:cs="Roboto"/>
        <w:b/>
        <w:sz w:val="32"/>
        <w:szCs w:val="32"/>
        <w:lang w:val="pt-BR" w:bidi="pt-BR"/>
      </w:rPr>
      <w:t>Unidade 02:</w:t>
    </w:r>
    <w:r>
      <w:rPr>
        <w:rFonts w:ascii="Roboto" w:eastAsia="Roboto" w:hAnsi="Roboto" w:cs="Roboto"/>
        <w:sz w:val="20"/>
        <w:szCs w:val="20"/>
        <w:lang w:val="pt-BR" w:bidi="pt-BR"/>
      </w:rPr>
      <w:t xml:space="preserve"> </w:t>
    </w:r>
    <w:r>
      <w:rPr>
        <w:rFonts w:ascii="Roboto" w:eastAsia="Roboto" w:hAnsi="Roboto" w:cs="Roboto"/>
        <w:sz w:val="28"/>
        <w:szCs w:val="28"/>
        <w:lang w:val="pt-BR" w:bidi="pt-BR"/>
      </w:rPr>
      <w:t>iOS Core - TableViewController</w:t>
    </w:r>
  </w:p>
  <w:p w:rsidR="0030463C" w:rsidRDefault="003046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87A46"/>
    <w:multiLevelType w:val="multilevel"/>
    <w:tmpl w:val="29F03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463C"/>
    <w:rsid w:val="0030463C"/>
    <w:rsid w:val="00B4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4</DocSecurity>
  <Lines>9</Lines>
  <Paragraphs>2</Paragraphs>
  <ScaleCrop>false</ScaleCrop>
  <Company>Organization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2018-11-05T20:01:00Z</dcterms:created>
  <dcterms:modified xsi:type="dcterms:W3CDTF">2018-11-05T20:01:00Z</dcterms:modified>
</cp:coreProperties>
</file>