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DA76D4">
        <w:rPr>
          <w:rFonts w:ascii="Arial" w:hAnsi="Arial"/>
          <w:b/>
          <w:sz w:val="24"/>
          <w:lang w:val="es-ES_tradnl"/>
        </w:rPr>
        <w:t>0</w:t>
      </w:r>
      <w:r w:rsidR="002A056D">
        <w:rPr>
          <w:rFonts w:ascii="Arial" w:hAnsi="Arial"/>
          <w:b/>
          <w:sz w:val="24"/>
          <w:lang w:val="es-ES_tradnl"/>
        </w:rPr>
        <w:t>28</w:t>
      </w:r>
      <w:r>
        <w:rPr>
          <w:rFonts w:ascii="Arial" w:hAnsi="Arial"/>
          <w:b/>
          <w:sz w:val="24"/>
          <w:lang w:val="es-ES_tradnl"/>
        </w:rPr>
        <w:t>/0</w:t>
      </w:r>
      <w:r w:rsidR="00DA76D4">
        <w:rPr>
          <w:rFonts w:ascii="Arial" w:hAnsi="Arial"/>
          <w:b/>
          <w:sz w:val="24"/>
          <w:lang w:val="es-ES_tradnl"/>
        </w:rPr>
        <w:t>7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2A056D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AU-016/02 de la Asamblea Universitaria por la que se crea la Carrera de Técnico Superior en Administración y Gestión de Recursos para Instituciones Universitarias</w:t>
      </w:r>
      <w:r w:rsidR="009C5C11">
        <w:rPr>
          <w:rFonts w:ascii="Arial" w:hAnsi="Arial"/>
          <w:sz w:val="24"/>
          <w:lang w:val="es-ES_tradnl"/>
        </w:rPr>
        <w:t>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</w:t>
      </w:r>
      <w:r w:rsidR="002A056D">
        <w:rPr>
          <w:rFonts w:ascii="Arial" w:hAnsi="Arial"/>
          <w:sz w:val="24"/>
        </w:rPr>
        <w:t>por Resolución CSU-010/06 se determina como responsables de la gestión académica de dicha carrera a los Departamentos de Ciencias de la Administración y de Economía, quienes deberán proponer la conformación de la Comisión Curricular de acuerdo a la reglamentación específica</w:t>
      </w:r>
      <w:r>
        <w:rPr>
          <w:rFonts w:ascii="Arial" w:hAnsi="Arial"/>
          <w:sz w:val="24"/>
        </w:rPr>
        <w:t>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B260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2A056D">
        <w:rPr>
          <w:rFonts w:ascii="Arial" w:hAnsi="Arial"/>
          <w:sz w:val="24"/>
          <w:lang w:val="es-ES_tradnl"/>
        </w:rPr>
        <w:t xml:space="preserve">el Departamento de Ciencias e Ingeniería de la Computación deberá integrar a través de un representante </w:t>
      </w:r>
      <w:r w:rsidR="00B260CA">
        <w:rPr>
          <w:rFonts w:ascii="Arial" w:hAnsi="Arial"/>
          <w:sz w:val="24"/>
          <w:lang w:val="es-ES_tradnl"/>
        </w:rPr>
        <w:t>la Comisión Curricular de la Carrera de Técnico Superior en Administración y Gestión de Recursos para Instituciones Universitarias;</w:t>
      </w:r>
    </w:p>
    <w:p w:rsidR="009C5C11" w:rsidRDefault="009C5C11" w:rsidP="00B260CA">
      <w:pPr>
        <w:pStyle w:val="Textoindependiente"/>
        <w:rPr>
          <w:rFonts w:cs="Arial"/>
        </w:rPr>
      </w:pPr>
      <w:r>
        <w:tab/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la Computación en su reunión de fecha </w:t>
      </w:r>
      <w:r w:rsidR="00B260CA">
        <w:rPr>
          <w:b/>
          <w:lang w:val="es-AR"/>
        </w:rPr>
        <w:t>07 de marz</w:t>
      </w:r>
      <w:r w:rsidR="00DA76D4">
        <w:rPr>
          <w:b/>
          <w:lang w:val="es-AR"/>
        </w:rPr>
        <w:t>o</w:t>
      </w:r>
      <w:r>
        <w:rPr>
          <w:b/>
          <w:lang w:val="es-AR"/>
        </w:rPr>
        <w:t xml:space="preserve"> de 200</w:t>
      </w:r>
      <w:r w:rsidR="00DA76D4">
        <w:rPr>
          <w:b/>
          <w:lang w:val="es-AR"/>
        </w:rPr>
        <w:t>7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353A0E" w:rsidRDefault="00353A0E" w:rsidP="00353A0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>).-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B260CA">
        <w:rPr>
          <w:rFonts w:ascii="Arial" w:hAnsi="Arial" w:cs="Arial"/>
          <w:sz w:val="24"/>
          <w:szCs w:val="24"/>
          <w:lang w:val="es-AR"/>
        </w:rPr>
        <w:t xml:space="preserve">Proponer al docente </w:t>
      </w:r>
      <w:r w:rsidR="00B260CA" w:rsidRPr="00CF57E3">
        <w:rPr>
          <w:rFonts w:ascii="Arial" w:hAnsi="Arial" w:cs="Arial"/>
          <w:b/>
          <w:sz w:val="24"/>
          <w:szCs w:val="24"/>
          <w:lang w:val="es-AR"/>
        </w:rPr>
        <w:t>Dr. Gustavo Esteban VAZQUEZ</w:t>
      </w:r>
      <w:r w:rsidR="00B260CA"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="00B260CA">
        <w:rPr>
          <w:rFonts w:ascii="Arial" w:hAnsi="Arial" w:cs="Arial"/>
          <w:sz w:val="24"/>
          <w:szCs w:val="24"/>
          <w:lang w:val="es-AR"/>
        </w:rPr>
        <w:t>Leg</w:t>
      </w:r>
      <w:proofErr w:type="spellEnd"/>
      <w:r w:rsidR="00B260CA">
        <w:rPr>
          <w:rFonts w:ascii="Arial" w:hAnsi="Arial" w:cs="Arial"/>
          <w:sz w:val="24"/>
          <w:szCs w:val="24"/>
          <w:lang w:val="es-AR"/>
        </w:rPr>
        <w:t xml:space="preserve">. 8696) como representante del Departamento de Ciencias e Ingeniería de la Computación para integrar la </w:t>
      </w:r>
      <w:r w:rsidR="00B260CA" w:rsidRPr="00B260CA">
        <w:rPr>
          <w:rFonts w:ascii="Arial" w:hAnsi="Arial" w:cs="Arial"/>
          <w:b/>
          <w:sz w:val="24"/>
          <w:szCs w:val="24"/>
          <w:lang w:val="es-AR"/>
        </w:rPr>
        <w:t>Comisión Curricular de la Carrera de Técnico Superior en Administración y Gestión de Recursos para Instituciones Universitarias</w:t>
      </w:r>
      <w:r>
        <w:rPr>
          <w:rFonts w:ascii="Arial" w:hAnsi="Arial" w:cs="Arial"/>
          <w:sz w:val="24"/>
          <w:szCs w:val="24"/>
          <w:lang w:val="es-AR"/>
        </w:rPr>
        <w:t>.-</w:t>
      </w:r>
    </w:p>
    <w:p w:rsidR="00353A0E" w:rsidRDefault="00353A0E" w:rsidP="00353A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AR"/>
        </w:rPr>
      </w:pPr>
    </w:p>
    <w:p w:rsidR="00353A0E" w:rsidRDefault="00353A0E" w:rsidP="00353A0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AR"/>
        </w:rPr>
        <w:t xml:space="preserve">).- </w:t>
      </w:r>
      <w:r w:rsidR="00B260CA">
        <w:rPr>
          <w:rFonts w:ascii="Arial" w:hAnsi="Arial" w:cs="Arial"/>
          <w:sz w:val="24"/>
          <w:szCs w:val="24"/>
          <w:lang w:val="es-AR"/>
        </w:rPr>
        <w:t xml:space="preserve">Regístrese. Comuníquese al interesado. Incorpórese al </w:t>
      </w:r>
      <w:proofErr w:type="spellStart"/>
      <w:r w:rsidR="00B260CA">
        <w:rPr>
          <w:rFonts w:ascii="Arial" w:hAnsi="Arial" w:cs="Arial"/>
          <w:sz w:val="24"/>
          <w:szCs w:val="24"/>
          <w:lang w:val="es-AR"/>
        </w:rPr>
        <w:t>Expte</w:t>
      </w:r>
      <w:proofErr w:type="spellEnd"/>
      <w:r w:rsidR="00B260CA">
        <w:rPr>
          <w:rFonts w:ascii="Arial" w:hAnsi="Arial" w:cs="Arial"/>
          <w:sz w:val="24"/>
          <w:szCs w:val="24"/>
          <w:lang w:val="es-AR"/>
        </w:rPr>
        <w:t>. 1226/06. Pase a Secretaría General Académica a sus efectos</w:t>
      </w:r>
      <w:r>
        <w:rPr>
          <w:rFonts w:ascii="Arial" w:hAnsi="Arial" w:cs="Arial"/>
          <w:sz w:val="24"/>
          <w:szCs w:val="24"/>
          <w:lang w:val="es-AR"/>
        </w:rPr>
        <w:t>.-</w:t>
      </w:r>
    </w:p>
    <w:p w:rsidR="00353A0E" w:rsidRDefault="00353A0E" w:rsidP="00353A0E">
      <w:pPr>
        <w:jc w:val="both"/>
        <w:rPr>
          <w:rFonts w:ascii="Arial" w:hAnsi="Arial"/>
          <w:b/>
          <w:sz w:val="24"/>
          <w:lang w:val="es-AR"/>
        </w:rPr>
      </w:pPr>
    </w:p>
    <w:p w:rsidR="009C5C11" w:rsidRPr="00353A0E" w:rsidRDefault="009C5C11" w:rsidP="009C5C11">
      <w:pPr>
        <w:ind w:right="-29"/>
        <w:jc w:val="both"/>
        <w:rPr>
          <w:rFonts w:ascii="Arial" w:hAnsi="Arial"/>
          <w:sz w:val="24"/>
          <w:lang w:val="es-AR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9C5C11">
      <w:pgSz w:w="11906" w:h="16838"/>
      <w:pgMar w:top="1977" w:right="567" w:bottom="1418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E7BCD"/>
    <w:rsid w:val="00151F1A"/>
    <w:rsid w:val="00190A91"/>
    <w:rsid w:val="001E576E"/>
    <w:rsid w:val="0020664E"/>
    <w:rsid w:val="002A056D"/>
    <w:rsid w:val="002F2627"/>
    <w:rsid w:val="0033055C"/>
    <w:rsid w:val="00353A0E"/>
    <w:rsid w:val="0037156E"/>
    <w:rsid w:val="00477366"/>
    <w:rsid w:val="00495052"/>
    <w:rsid w:val="004C6409"/>
    <w:rsid w:val="005B13CC"/>
    <w:rsid w:val="00760E1D"/>
    <w:rsid w:val="007C3F8A"/>
    <w:rsid w:val="00855F9F"/>
    <w:rsid w:val="008B735A"/>
    <w:rsid w:val="00906204"/>
    <w:rsid w:val="009B4FED"/>
    <w:rsid w:val="009C5C11"/>
    <w:rsid w:val="00A126A4"/>
    <w:rsid w:val="00A75112"/>
    <w:rsid w:val="00A800C4"/>
    <w:rsid w:val="00A86124"/>
    <w:rsid w:val="00B21B5A"/>
    <w:rsid w:val="00B260CA"/>
    <w:rsid w:val="00B276E0"/>
    <w:rsid w:val="00B27EF2"/>
    <w:rsid w:val="00BC588E"/>
    <w:rsid w:val="00C1227C"/>
    <w:rsid w:val="00C415BD"/>
    <w:rsid w:val="00CD5C8A"/>
    <w:rsid w:val="00CF57E3"/>
    <w:rsid w:val="00D14B6C"/>
    <w:rsid w:val="00D711D5"/>
    <w:rsid w:val="00D97AB7"/>
    <w:rsid w:val="00DA76D4"/>
    <w:rsid w:val="00E83613"/>
    <w:rsid w:val="00EF3990"/>
    <w:rsid w:val="00F0345B"/>
    <w:rsid w:val="00F0367E"/>
    <w:rsid w:val="00F05AC2"/>
    <w:rsid w:val="00F160DC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2007-03-06T12:14:00Z</cp:lastPrinted>
  <dcterms:created xsi:type="dcterms:W3CDTF">2025-07-06T04:27:00Z</dcterms:created>
  <dcterms:modified xsi:type="dcterms:W3CDTF">2025-07-06T04:27:00Z</dcterms:modified>
</cp:coreProperties>
</file>