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3C7BCE">
      <w:pPr>
        <w:tabs>
          <w:tab w:val="left" w:pos="3828"/>
        </w:tabs>
        <w:spacing w:line="260" w:lineRule="exact"/>
        <w:jc w:val="both"/>
        <w:rPr>
          <w:b/>
          <w:bCs/>
          <w:sz w:val="24"/>
          <w:lang w:val="es-AR"/>
        </w:rPr>
      </w:pPr>
    </w:p>
    <w:p w:rsidR="002F4689" w:rsidRDefault="002F4689" w:rsidP="003C7BCE">
      <w:pPr>
        <w:tabs>
          <w:tab w:val="left" w:pos="3828"/>
        </w:tabs>
        <w:spacing w:line="260" w:lineRule="exact"/>
        <w:jc w:val="both"/>
        <w:rPr>
          <w:b/>
          <w:bCs/>
          <w:sz w:val="24"/>
          <w:lang w:val="es-AR"/>
        </w:rPr>
      </w:pPr>
    </w:p>
    <w:p w:rsidR="000C7A42" w:rsidRDefault="000C7A42" w:rsidP="003C7BCE">
      <w:pPr>
        <w:tabs>
          <w:tab w:val="left" w:pos="3828"/>
        </w:tabs>
        <w:spacing w:line="260" w:lineRule="exact"/>
        <w:jc w:val="both"/>
        <w:rPr>
          <w:b/>
          <w:bCs/>
          <w:sz w:val="24"/>
          <w:lang w:val="es-AR"/>
        </w:rPr>
      </w:pPr>
    </w:p>
    <w:p w:rsidR="002F4689" w:rsidRDefault="002F4689" w:rsidP="003C7BCE">
      <w:pPr>
        <w:tabs>
          <w:tab w:val="left" w:pos="3828"/>
        </w:tabs>
        <w:spacing w:line="260" w:lineRule="exact"/>
        <w:jc w:val="both"/>
        <w:rPr>
          <w:b/>
          <w:bCs/>
          <w:sz w:val="24"/>
          <w:lang w:val="es-AR"/>
        </w:rPr>
      </w:pPr>
    </w:p>
    <w:p w:rsidR="002F4689" w:rsidRDefault="002F4689" w:rsidP="003C7BCE">
      <w:pPr>
        <w:tabs>
          <w:tab w:val="left" w:pos="3828"/>
        </w:tabs>
        <w:spacing w:line="260" w:lineRule="exact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BE1101">
        <w:rPr>
          <w:b/>
          <w:sz w:val="24"/>
          <w:lang w:val="es-AR"/>
        </w:rPr>
        <w:t>08</w:t>
      </w:r>
      <w:r w:rsidR="007208C9">
        <w:rPr>
          <w:b/>
          <w:sz w:val="24"/>
          <w:lang w:val="es-AR"/>
        </w:rPr>
        <w:t>3</w:t>
      </w:r>
      <w:r>
        <w:rPr>
          <w:b/>
          <w:sz w:val="24"/>
          <w:lang w:val="es-AR"/>
        </w:rPr>
        <w:t>/0</w:t>
      </w:r>
      <w:r w:rsidR="00BE1101">
        <w:rPr>
          <w:b/>
          <w:sz w:val="24"/>
          <w:lang w:val="es-AR"/>
        </w:rPr>
        <w:t>7</w:t>
      </w:r>
      <w:r>
        <w:rPr>
          <w:sz w:val="24"/>
          <w:lang w:val="es-AR"/>
        </w:rPr>
        <w:t xml:space="preserve">                   </w:t>
      </w:r>
    </w:p>
    <w:p w:rsidR="002F4689" w:rsidRDefault="002F4689" w:rsidP="003C7BCE">
      <w:pPr>
        <w:spacing w:line="260" w:lineRule="exact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 w:rsidP="003C7BCE">
      <w:pPr>
        <w:spacing w:line="260" w:lineRule="exact"/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 w:rsidP="003C7BCE">
      <w:pPr>
        <w:spacing w:line="260" w:lineRule="exact"/>
        <w:rPr>
          <w:sz w:val="24"/>
          <w:lang w:val="es-AR"/>
        </w:rPr>
      </w:pPr>
    </w:p>
    <w:p w:rsidR="002F4689" w:rsidRDefault="002F4689" w:rsidP="003C7BCE">
      <w:pPr>
        <w:spacing w:line="260" w:lineRule="exact"/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2F4689" w:rsidRDefault="002F4689" w:rsidP="003C7BCE">
      <w:pPr>
        <w:spacing w:line="260" w:lineRule="exact"/>
        <w:rPr>
          <w:sz w:val="24"/>
          <w:lang w:val="es-AR"/>
        </w:rPr>
      </w:pPr>
    </w:p>
    <w:p w:rsidR="00BE1101" w:rsidRDefault="002F4689" w:rsidP="00BE1101">
      <w:pPr>
        <w:spacing w:line="260" w:lineRule="exact"/>
        <w:ind w:left="720" w:firstLine="720"/>
        <w:jc w:val="both"/>
        <w:rPr>
          <w:sz w:val="24"/>
        </w:rPr>
      </w:pPr>
      <w:r>
        <w:rPr>
          <w:sz w:val="24"/>
        </w:rPr>
        <w:t xml:space="preserve">La solicitud de licencia </w:t>
      </w:r>
      <w:r w:rsidR="007208C9">
        <w:rPr>
          <w:sz w:val="24"/>
        </w:rPr>
        <w:t>si</w:t>
      </w:r>
      <w:r>
        <w:rPr>
          <w:sz w:val="24"/>
        </w:rPr>
        <w:t>n goce de haberes presentada por la Mg</w:t>
      </w:r>
      <w:r w:rsidR="00BE1101">
        <w:rPr>
          <w:sz w:val="24"/>
        </w:rPr>
        <w:t xml:space="preserve">. </w:t>
      </w:r>
      <w:r w:rsidR="00896C2E">
        <w:rPr>
          <w:sz w:val="24"/>
        </w:rPr>
        <w:t>Elsa</w:t>
      </w:r>
    </w:p>
    <w:p w:rsidR="002F4689" w:rsidRDefault="00896C2E" w:rsidP="00BE1101">
      <w:pPr>
        <w:spacing w:line="260" w:lineRule="exact"/>
        <w:jc w:val="both"/>
        <w:rPr>
          <w:sz w:val="24"/>
        </w:rPr>
      </w:pPr>
      <w:r>
        <w:rPr>
          <w:sz w:val="24"/>
        </w:rPr>
        <w:t>Clara Estévez</w:t>
      </w:r>
      <w:r w:rsidR="002F4689">
        <w:rPr>
          <w:sz w:val="24"/>
        </w:rPr>
        <w:t xml:space="preserve"> a su cargo de Profesor Adjunto con dedicación exclusiva, </w:t>
      </w:r>
      <w:r w:rsidR="0098798A">
        <w:rPr>
          <w:sz w:val="24"/>
        </w:rPr>
        <w:t>des</w:t>
      </w:r>
      <w:r w:rsidR="007208C9">
        <w:rPr>
          <w:sz w:val="24"/>
        </w:rPr>
        <w:t xml:space="preserve">de </w:t>
      </w:r>
      <w:r w:rsidR="00BE1101">
        <w:rPr>
          <w:sz w:val="24"/>
        </w:rPr>
        <w:t>e</w:t>
      </w:r>
      <w:r w:rsidR="007208C9">
        <w:rPr>
          <w:sz w:val="24"/>
        </w:rPr>
        <w:t>l</w:t>
      </w:r>
      <w:r w:rsidR="0098798A">
        <w:rPr>
          <w:sz w:val="24"/>
        </w:rPr>
        <w:t xml:space="preserve"> </w:t>
      </w:r>
      <w:r w:rsidR="00BE1101">
        <w:rPr>
          <w:sz w:val="24"/>
        </w:rPr>
        <w:t>10 de julio de 2007</w:t>
      </w:r>
      <w:r w:rsidR="0098798A">
        <w:rPr>
          <w:sz w:val="24"/>
        </w:rPr>
        <w:t xml:space="preserve"> </w:t>
      </w:r>
      <w:r w:rsidR="00BE1101">
        <w:rPr>
          <w:sz w:val="24"/>
        </w:rPr>
        <w:t>y por el término de un año</w:t>
      </w:r>
      <w:r w:rsidR="002F4689">
        <w:rPr>
          <w:sz w:val="24"/>
        </w:rPr>
        <w:t xml:space="preserve">; </w:t>
      </w:r>
    </w:p>
    <w:p w:rsidR="002F4689" w:rsidRPr="007208C9" w:rsidRDefault="002F4689" w:rsidP="003C7BCE">
      <w:pPr>
        <w:spacing w:line="260" w:lineRule="exact"/>
        <w:ind w:firstLine="1134"/>
        <w:jc w:val="both"/>
        <w:rPr>
          <w:sz w:val="24"/>
        </w:rPr>
      </w:pPr>
    </w:p>
    <w:p w:rsidR="002F4689" w:rsidRDefault="002F4689" w:rsidP="003C7BCE">
      <w:pPr>
        <w:spacing w:line="260" w:lineRule="exact"/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CONSIDERANDO:</w:t>
      </w:r>
    </w:p>
    <w:p w:rsidR="00B56779" w:rsidRDefault="00B56779" w:rsidP="00301888">
      <w:pPr>
        <w:spacing w:before="120" w:line="260" w:lineRule="exact"/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Pr="00B56779">
        <w:rPr>
          <w:sz w:val="24"/>
        </w:rPr>
        <w:t>l</w:t>
      </w:r>
      <w:r>
        <w:rPr>
          <w:sz w:val="24"/>
        </w:rPr>
        <w:t>a</w:t>
      </w:r>
      <w:r w:rsidRPr="00B56779">
        <w:rPr>
          <w:sz w:val="24"/>
        </w:rPr>
        <w:t xml:space="preserve"> </w:t>
      </w:r>
      <w:r>
        <w:rPr>
          <w:sz w:val="24"/>
        </w:rPr>
        <w:t>Mg</w:t>
      </w:r>
      <w:r w:rsidRPr="00B56779">
        <w:rPr>
          <w:sz w:val="24"/>
        </w:rPr>
        <w:t xml:space="preserve">. </w:t>
      </w:r>
      <w:r w:rsidR="00884166">
        <w:rPr>
          <w:sz w:val="24"/>
        </w:rPr>
        <w:t>Esté</w:t>
      </w:r>
      <w:r>
        <w:rPr>
          <w:sz w:val="24"/>
        </w:rPr>
        <w:t>vez</w:t>
      </w:r>
      <w:r w:rsidRPr="00B56779">
        <w:rPr>
          <w:sz w:val="24"/>
        </w:rPr>
        <w:t xml:space="preserve"> solicita la licencia para </w:t>
      </w:r>
      <w:r w:rsidR="00BE1101">
        <w:rPr>
          <w:sz w:val="24"/>
        </w:rPr>
        <w:t xml:space="preserve">realizar </w:t>
      </w:r>
      <w:r>
        <w:rPr>
          <w:sz w:val="24"/>
        </w:rPr>
        <w:t xml:space="preserve">tareas </w:t>
      </w:r>
      <w:r w:rsidR="00BE1101">
        <w:rPr>
          <w:sz w:val="24"/>
        </w:rPr>
        <w:t xml:space="preserve">científicas y contribuir </w:t>
      </w:r>
      <w:r w:rsidR="00CA2067">
        <w:rPr>
          <w:sz w:val="24"/>
        </w:rPr>
        <w:t>en</w:t>
      </w:r>
      <w:r w:rsidR="00BE1101">
        <w:rPr>
          <w:sz w:val="24"/>
        </w:rPr>
        <w:t xml:space="preserve"> tareas </w:t>
      </w:r>
      <w:r>
        <w:rPr>
          <w:sz w:val="24"/>
        </w:rPr>
        <w:t xml:space="preserve">de </w:t>
      </w:r>
      <w:r w:rsidR="001B2CD9">
        <w:rPr>
          <w:sz w:val="24"/>
        </w:rPr>
        <w:t>in</w:t>
      </w:r>
      <w:r>
        <w:rPr>
          <w:sz w:val="24"/>
        </w:rPr>
        <w:t xml:space="preserve">vestigación </w:t>
      </w:r>
      <w:r w:rsidR="00BE1101">
        <w:rPr>
          <w:sz w:val="24"/>
        </w:rPr>
        <w:t xml:space="preserve">y práctica de Gobierno Electrónico en </w:t>
      </w:r>
      <w:r w:rsidR="00CA2067">
        <w:rPr>
          <w:sz w:val="24"/>
        </w:rPr>
        <w:t>el Center for Electronic G</w:t>
      </w:r>
      <w:r>
        <w:rPr>
          <w:sz w:val="24"/>
        </w:rPr>
        <w:t>overn</w:t>
      </w:r>
      <w:r w:rsidR="00CA2067">
        <w:rPr>
          <w:sz w:val="24"/>
        </w:rPr>
        <w:t xml:space="preserve">ance </w:t>
      </w:r>
      <w:r>
        <w:rPr>
          <w:sz w:val="24"/>
        </w:rPr>
        <w:t>en United Nations University</w:t>
      </w:r>
      <w:r w:rsidR="00301888">
        <w:rPr>
          <w:sz w:val="24"/>
        </w:rPr>
        <w:t>,</w:t>
      </w:r>
      <w:r>
        <w:rPr>
          <w:sz w:val="24"/>
        </w:rPr>
        <w:t xml:space="preserve"> International Ins</w:t>
      </w:r>
      <w:r w:rsidR="001E283B">
        <w:rPr>
          <w:sz w:val="24"/>
        </w:rPr>
        <w:t>titute for Software Technology (UNU-IIST</w:t>
      </w:r>
      <w:r w:rsidR="00CA2067">
        <w:rPr>
          <w:sz w:val="24"/>
        </w:rPr>
        <w:t>-EGOV</w:t>
      </w:r>
      <w:r w:rsidR="001E283B">
        <w:rPr>
          <w:sz w:val="24"/>
        </w:rPr>
        <w:t xml:space="preserve">) </w:t>
      </w:r>
      <w:r>
        <w:rPr>
          <w:sz w:val="24"/>
        </w:rPr>
        <w:t xml:space="preserve">en Macao; </w:t>
      </w:r>
    </w:p>
    <w:p w:rsidR="007407CC" w:rsidRPr="002D6320" w:rsidRDefault="007407CC" w:rsidP="00301888">
      <w:pPr>
        <w:spacing w:before="120" w:line="260" w:lineRule="exact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 w:rsidRPr="002D6320">
        <w:rPr>
          <w:sz w:val="24"/>
        </w:rPr>
        <w:t>Que</w:t>
      </w:r>
      <w:r w:rsidR="001B2CD9" w:rsidRPr="002D6320">
        <w:rPr>
          <w:sz w:val="24"/>
        </w:rPr>
        <w:t xml:space="preserve"> </w:t>
      </w:r>
      <w:r w:rsidR="002D6320" w:rsidRPr="002D6320">
        <w:rPr>
          <w:sz w:val="24"/>
        </w:rPr>
        <w:t>en el año 2004 se firmó un</w:t>
      </w:r>
      <w:r w:rsidR="001B2CD9" w:rsidRPr="002D6320">
        <w:rPr>
          <w:sz w:val="24"/>
        </w:rPr>
        <w:t xml:space="preserve"> </w:t>
      </w:r>
      <w:r w:rsidR="00A36F09" w:rsidRPr="002D6320">
        <w:rPr>
          <w:sz w:val="24"/>
          <w:lang w:val="es-ES"/>
        </w:rPr>
        <w:t>convenio marco entre la Universidad Nacional del Sur y la Universidad de Naciones Unidas</w:t>
      </w:r>
      <w:r w:rsidR="00301888">
        <w:rPr>
          <w:sz w:val="24"/>
          <w:lang w:val="es-ES"/>
        </w:rPr>
        <w:t>,</w:t>
      </w:r>
      <w:r w:rsidR="00A36F09" w:rsidRPr="002D6320">
        <w:rPr>
          <w:sz w:val="24"/>
          <w:lang w:val="es-ES"/>
        </w:rPr>
        <w:t xml:space="preserve"> Instituto Internacional de Tecnología de Software</w:t>
      </w:r>
      <w:r w:rsidR="002D6320" w:rsidRPr="002D6320">
        <w:rPr>
          <w:sz w:val="24"/>
          <w:lang w:val="es-ES"/>
        </w:rPr>
        <w:t xml:space="preserve"> </w:t>
      </w:r>
      <w:r w:rsidR="001B2CD9" w:rsidRPr="002D6320">
        <w:rPr>
          <w:sz w:val="24"/>
        </w:rPr>
        <w:t>(Expte. 2894/05)</w:t>
      </w:r>
      <w:r w:rsidR="00A36F09" w:rsidRPr="002D6320">
        <w:rPr>
          <w:sz w:val="24"/>
          <w:lang w:val="es-ES"/>
        </w:rPr>
        <w:t>;</w:t>
      </w:r>
    </w:p>
    <w:p w:rsidR="002F4689" w:rsidRDefault="002F4689" w:rsidP="00301888">
      <w:pPr>
        <w:pStyle w:val="Sangra2detindependiente"/>
        <w:spacing w:before="120" w:line="260" w:lineRule="exact"/>
        <w:ind w:left="720" w:firstLine="720"/>
      </w:pPr>
      <w:r>
        <w:t>Que la Magister Estévez ha sido designada por concurso en el cargo men-</w:t>
      </w:r>
    </w:p>
    <w:p w:rsidR="002F4689" w:rsidRDefault="002F4689" w:rsidP="00301888">
      <w:pPr>
        <w:pStyle w:val="Sangra2detindependiente"/>
        <w:spacing w:before="120" w:line="260" w:lineRule="exact"/>
        <w:ind w:firstLine="0"/>
      </w:pPr>
      <w:r>
        <w:t>cionado precedentemente, hasta el 31 de julio de 20</w:t>
      </w:r>
      <w:r w:rsidR="00AB1DEA">
        <w:t>13</w:t>
      </w:r>
      <w:r>
        <w:t>, según resolución CSU-</w:t>
      </w:r>
      <w:r w:rsidR="00AB1DEA">
        <w:t>0</w:t>
      </w:r>
      <w:r>
        <w:t>6</w:t>
      </w:r>
      <w:r w:rsidR="00AB1DEA">
        <w:t>4</w:t>
      </w:r>
      <w:r>
        <w:t>/0</w:t>
      </w:r>
      <w:r w:rsidR="00AB1DEA">
        <w:t>6;</w:t>
      </w:r>
      <w:r w:rsidR="007407CC">
        <w:t xml:space="preserve"> </w:t>
      </w:r>
    </w:p>
    <w:p w:rsidR="002F4689" w:rsidRPr="00301888" w:rsidRDefault="002F4689" w:rsidP="00301888">
      <w:pPr>
        <w:spacing w:before="120" w:line="260" w:lineRule="exact"/>
        <w:ind w:firstLine="1440"/>
        <w:jc w:val="both"/>
        <w:rPr>
          <w:sz w:val="24"/>
        </w:rPr>
      </w:pPr>
      <w:r w:rsidRPr="00301888">
        <w:rPr>
          <w:sz w:val="24"/>
        </w:rPr>
        <w:t xml:space="preserve">Que el trabajo de investigación </w:t>
      </w:r>
      <w:r w:rsidR="001E283B" w:rsidRPr="00301888">
        <w:rPr>
          <w:sz w:val="24"/>
        </w:rPr>
        <w:t xml:space="preserve">desarrollado hasta el momento por </w:t>
      </w:r>
      <w:r w:rsidRPr="00301888">
        <w:rPr>
          <w:sz w:val="24"/>
        </w:rPr>
        <w:t>la</w:t>
      </w:r>
      <w:r w:rsidR="001E283B" w:rsidRPr="00301888">
        <w:rPr>
          <w:sz w:val="24"/>
        </w:rPr>
        <w:t xml:space="preserve"> Mg.</w:t>
      </w:r>
      <w:r w:rsidR="008C7424" w:rsidRPr="00301888">
        <w:rPr>
          <w:sz w:val="24"/>
        </w:rPr>
        <w:t xml:space="preserve"> </w:t>
      </w:r>
      <w:r w:rsidRPr="00301888">
        <w:rPr>
          <w:sz w:val="24"/>
        </w:rPr>
        <w:t xml:space="preserve">Estévez </w:t>
      </w:r>
      <w:r w:rsidR="001B2CD9" w:rsidRPr="00301888">
        <w:rPr>
          <w:sz w:val="24"/>
        </w:rPr>
        <w:t>a través de su participación en el proyecto citad</w:t>
      </w:r>
      <w:r w:rsidR="00AB4661" w:rsidRPr="00301888">
        <w:rPr>
          <w:sz w:val="24"/>
        </w:rPr>
        <w:t>o</w:t>
      </w:r>
      <w:r w:rsidR="001B2CD9" w:rsidRPr="00301888">
        <w:rPr>
          <w:sz w:val="24"/>
        </w:rPr>
        <w:t xml:space="preserve">, ha contribuido al avance de sus estudios de posgrado; </w:t>
      </w:r>
    </w:p>
    <w:p w:rsidR="00AB1DEA" w:rsidRPr="00AB1DEA" w:rsidRDefault="00AB1DEA" w:rsidP="00301888">
      <w:pPr>
        <w:spacing w:before="120" w:line="260" w:lineRule="exact"/>
        <w:ind w:firstLine="1440"/>
        <w:jc w:val="both"/>
        <w:rPr>
          <w:sz w:val="24"/>
          <w:lang w:val="es-ES"/>
        </w:rPr>
      </w:pPr>
      <w:r w:rsidRPr="00AB1DEA">
        <w:rPr>
          <w:sz w:val="24"/>
          <w:lang w:val="es-ES"/>
        </w:rPr>
        <w:t xml:space="preserve">Que </w:t>
      </w:r>
      <w:r w:rsidR="00704600">
        <w:rPr>
          <w:sz w:val="24"/>
          <w:lang w:val="es-ES"/>
        </w:rPr>
        <w:t>el Lic. Sergio Martig y la Dra. Marcela Capobianco manifestaron su anuencia para cubrir las funciones docentes de la Mg. Elsa Estévez en las asignaturas Administración y Gestión de Proyectos de Software y Auditoría de Sistemas y Legislación</w:t>
      </w:r>
      <w:r w:rsidRPr="00AB1DEA">
        <w:rPr>
          <w:sz w:val="24"/>
          <w:lang w:val="es-ES"/>
        </w:rPr>
        <w:t xml:space="preserve">; </w:t>
      </w:r>
    </w:p>
    <w:p w:rsidR="002F4689" w:rsidRPr="00301888" w:rsidRDefault="000C7A42" w:rsidP="00301888">
      <w:pPr>
        <w:tabs>
          <w:tab w:val="left" w:pos="5670"/>
        </w:tabs>
        <w:spacing w:before="120" w:line="260" w:lineRule="exact"/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</w:t>
      </w:r>
      <w:r w:rsidR="007407CC">
        <w:rPr>
          <w:sz w:val="24"/>
          <w:lang w:val="es-AR"/>
        </w:rPr>
        <w:t xml:space="preserve">amental </w:t>
      </w:r>
      <w:r>
        <w:rPr>
          <w:sz w:val="24"/>
          <w:lang w:val="es-AR"/>
        </w:rPr>
        <w:t>aprobó la presente solicitud,</w:t>
      </w:r>
      <w:r>
        <w:rPr>
          <w:sz w:val="24"/>
        </w:rPr>
        <w:t xml:space="preserve">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Personal Docente y de Investigación de la Universidad Nacional del Sur y sus Establecimientos Secundarios;</w:t>
      </w:r>
    </w:p>
    <w:p w:rsidR="002F4689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D9757F">
        <w:rPr>
          <w:b/>
          <w:color w:val="000000"/>
          <w:sz w:val="24"/>
          <w:lang w:val="es-AR"/>
        </w:rPr>
        <w:t xml:space="preserve">en su reunión </w:t>
      </w:r>
      <w:r w:rsidR="00AF5D13">
        <w:rPr>
          <w:b/>
          <w:color w:val="000000"/>
          <w:sz w:val="24"/>
          <w:lang w:val="es-AR"/>
        </w:rPr>
        <w:t xml:space="preserve">extraordinaria </w:t>
      </w:r>
      <w:r w:rsidR="00D9757F">
        <w:rPr>
          <w:b/>
          <w:color w:val="000000"/>
          <w:sz w:val="24"/>
          <w:lang w:val="es-AR"/>
        </w:rPr>
        <w:t xml:space="preserve">de fecha </w:t>
      </w:r>
      <w:r w:rsidR="00AF5D13">
        <w:rPr>
          <w:b/>
          <w:color w:val="000000"/>
          <w:sz w:val="24"/>
          <w:lang w:val="es-AR"/>
        </w:rPr>
        <w:t>0</w:t>
      </w:r>
      <w:r w:rsidR="00D9757F">
        <w:rPr>
          <w:b/>
          <w:color w:val="000000"/>
          <w:sz w:val="24"/>
          <w:lang w:val="es-AR"/>
        </w:rPr>
        <w:t>9</w:t>
      </w:r>
      <w:r>
        <w:rPr>
          <w:b/>
          <w:color w:val="000000"/>
          <w:sz w:val="24"/>
          <w:lang w:val="es-AR"/>
        </w:rPr>
        <w:t xml:space="preserve"> de </w:t>
      </w:r>
      <w:r w:rsidR="00AF5D13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200</w:t>
      </w:r>
      <w:r w:rsidR="00AF5D13">
        <w:rPr>
          <w:b/>
          <w:color w:val="000000"/>
          <w:sz w:val="24"/>
          <w:lang w:val="es-AR"/>
        </w:rPr>
        <w:t>7</w:t>
      </w:r>
      <w:r>
        <w:rPr>
          <w:b/>
          <w:color w:val="000000"/>
          <w:sz w:val="24"/>
          <w:lang w:val="es-AR"/>
        </w:rPr>
        <w:t xml:space="preserve"> por unanimidad       </w:t>
      </w:r>
    </w:p>
    <w:p w:rsidR="002F4689" w:rsidRPr="00301888" w:rsidRDefault="002F4689" w:rsidP="003018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color w:val="000000"/>
          <w:sz w:val="24"/>
          <w:lang w:val="pt-BR"/>
        </w:rPr>
      </w:pPr>
      <w:r w:rsidRPr="00704600">
        <w:rPr>
          <w:b/>
          <w:color w:val="000000"/>
          <w:sz w:val="24"/>
          <w:lang w:val="pt-BR"/>
        </w:rPr>
        <w:t>R E S U E L V E :</w:t>
      </w:r>
    </w:p>
    <w:p w:rsidR="00AB4661" w:rsidRPr="00301888" w:rsidRDefault="002F4689" w:rsidP="00301888">
      <w:pPr>
        <w:spacing w:before="120" w:line="260" w:lineRule="exact"/>
        <w:jc w:val="both"/>
        <w:rPr>
          <w:sz w:val="24"/>
        </w:rPr>
      </w:pPr>
      <w:r w:rsidRPr="00704600">
        <w:rPr>
          <w:b/>
          <w:sz w:val="24"/>
          <w:lang w:val="pt-BR"/>
        </w:rPr>
        <w:t>Art. 1</w:t>
      </w:r>
      <w:r>
        <w:rPr>
          <w:b/>
          <w:sz w:val="24"/>
        </w:rPr>
        <w:sym w:font="Symbol" w:char="F0B0"/>
      </w:r>
      <w:r w:rsidRPr="00704600">
        <w:rPr>
          <w:b/>
          <w:sz w:val="24"/>
          <w:lang w:val="pt-BR"/>
        </w:rPr>
        <w:t>)</w:t>
      </w:r>
      <w:r w:rsidRPr="00704600">
        <w:rPr>
          <w:sz w:val="24"/>
          <w:lang w:val="pt-BR"/>
        </w:rPr>
        <w:t xml:space="preserve">.- </w:t>
      </w:r>
      <w:r w:rsidR="00CF4257">
        <w:rPr>
          <w:sz w:val="24"/>
        </w:rPr>
        <w:t>Otorgar</w:t>
      </w:r>
      <w:r>
        <w:rPr>
          <w:sz w:val="24"/>
        </w:rPr>
        <w:t xml:space="preserve"> licencia </w:t>
      </w:r>
      <w:r w:rsidR="00D9757F">
        <w:rPr>
          <w:sz w:val="24"/>
        </w:rPr>
        <w:t>si</w:t>
      </w:r>
      <w:r>
        <w:rPr>
          <w:sz w:val="24"/>
        </w:rPr>
        <w:t xml:space="preserve">n goce de haberes a la </w:t>
      </w:r>
      <w:r>
        <w:rPr>
          <w:b/>
          <w:bCs/>
          <w:sz w:val="24"/>
        </w:rPr>
        <w:t xml:space="preserve">Magister Elsa Clara ESTÉVEZ </w:t>
      </w:r>
      <w:r>
        <w:rPr>
          <w:sz w:val="24"/>
        </w:rPr>
        <w:t xml:space="preserve">(D.N.I. 14.853.365 *Leg. 7563), en </w:t>
      </w:r>
      <w:r w:rsidR="000C7A42">
        <w:rPr>
          <w:sz w:val="24"/>
        </w:rPr>
        <w:t>s</w:t>
      </w:r>
      <w:r>
        <w:rPr>
          <w:sz w:val="24"/>
        </w:rPr>
        <w:t xml:space="preserve">u cargo de Profesor Adjunto con Dedicación Exclusiva, en el Area: III, Disciplina: Desarrollo de Sistemas, </w:t>
      </w:r>
      <w:r w:rsidR="00AF5D13">
        <w:rPr>
          <w:sz w:val="24"/>
        </w:rPr>
        <w:t>por el término de un año a partir de</w:t>
      </w:r>
      <w:r w:rsidR="00974AC0">
        <w:rPr>
          <w:sz w:val="24"/>
        </w:rPr>
        <w:t xml:space="preserve">l </w:t>
      </w:r>
      <w:r w:rsidR="00AF5D13">
        <w:rPr>
          <w:sz w:val="24"/>
        </w:rPr>
        <w:t xml:space="preserve">10 de julio </w:t>
      </w:r>
      <w:r w:rsidR="00974AC0">
        <w:rPr>
          <w:sz w:val="24"/>
        </w:rPr>
        <w:t>de 2007</w:t>
      </w:r>
      <w:r>
        <w:rPr>
          <w:sz w:val="24"/>
        </w:rPr>
        <w:t xml:space="preserve">, en el marco de los ARTICULOS 4º y 5º) del “Reglamento de Licencias para el personal docente y de investigación de la Universidad Nacional del Sur y sus Establecimientos Secundarios”, para </w:t>
      </w:r>
      <w:r w:rsidR="00AF5D13">
        <w:rPr>
          <w:sz w:val="24"/>
        </w:rPr>
        <w:t>desarrollar</w:t>
      </w:r>
      <w:r>
        <w:rPr>
          <w:sz w:val="24"/>
        </w:rPr>
        <w:t xml:space="preserve"> tareas </w:t>
      </w:r>
      <w:r w:rsidR="00AF5D13">
        <w:rPr>
          <w:sz w:val="24"/>
        </w:rPr>
        <w:t xml:space="preserve">científicas y </w:t>
      </w:r>
      <w:r>
        <w:rPr>
          <w:sz w:val="24"/>
        </w:rPr>
        <w:t xml:space="preserve">de investigación en la United Nations University International Institute for Software </w:t>
      </w:r>
      <w:r w:rsidR="00974AC0">
        <w:rPr>
          <w:sz w:val="24"/>
        </w:rPr>
        <w:t>Technology, en Macao;</w:t>
      </w:r>
    </w:p>
    <w:p w:rsidR="002F4689" w:rsidRDefault="002F4689" w:rsidP="00301888">
      <w:pPr>
        <w:spacing w:before="120" w:line="260" w:lineRule="exact"/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 a la Dirección General de Personal para su c</w:t>
      </w:r>
      <w:r>
        <w:rPr>
          <w:sz w:val="24"/>
          <w:u w:val="single"/>
        </w:rPr>
        <w:t>o</w:t>
      </w:r>
      <w:r>
        <w:rPr>
          <w:sz w:val="24"/>
        </w:rPr>
        <w:t xml:space="preserve"> 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sectPr w:rsidR="002F4689" w:rsidSect="00AB4661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0D1056"/>
    <w:rsid w:val="001B2CD9"/>
    <w:rsid w:val="001E283B"/>
    <w:rsid w:val="002D6320"/>
    <w:rsid w:val="002F4689"/>
    <w:rsid w:val="00301888"/>
    <w:rsid w:val="003867DD"/>
    <w:rsid w:val="003C7BCE"/>
    <w:rsid w:val="00496C88"/>
    <w:rsid w:val="005A5139"/>
    <w:rsid w:val="00704600"/>
    <w:rsid w:val="007208C9"/>
    <w:rsid w:val="00736AD1"/>
    <w:rsid w:val="007407CC"/>
    <w:rsid w:val="007E12BD"/>
    <w:rsid w:val="00817A1F"/>
    <w:rsid w:val="00884166"/>
    <w:rsid w:val="00896C2E"/>
    <w:rsid w:val="008C7424"/>
    <w:rsid w:val="0093661A"/>
    <w:rsid w:val="00974AC0"/>
    <w:rsid w:val="0098798A"/>
    <w:rsid w:val="009D4C9B"/>
    <w:rsid w:val="00A00A2E"/>
    <w:rsid w:val="00A17024"/>
    <w:rsid w:val="00A36F09"/>
    <w:rsid w:val="00AA26EF"/>
    <w:rsid w:val="00AB1DEA"/>
    <w:rsid w:val="00AB4661"/>
    <w:rsid w:val="00AD723A"/>
    <w:rsid w:val="00AF5D13"/>
    <w:rsid w:val="00B56779"/>
    <w:rsid w:val="00BE1101"/>
    <w:rsid w:val="00C17458"/>
    <w:rsid w:val="00C7413C"/>
    <w:rsid w:val="00CA2067"/>
    <w:rsid w:val="00CF4257"/>
    <w:rsid w:val="00D9757F"/>
    <w:rsid w:val="00E66DE1"/>
    <w:rsid w:val="00F9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2025-07-06T04:30:00Z</dcterms:created>
  <dcterms:modified xsi:type="dcterms:W3CDTF">2025-07-06T04:30:00Z</dcterms:modified>
</cp:coreProperties>
</file>