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jc w:val="both"/>
        <w:rPr>
          <w:rFonts w:ascii="Arial" w:hAnsi="Arial"/>
          <w:sz w:val="24"/>
          <w:lang w:val="es-ES_tradnl"/>
        </w:rPr>
      </w:pPr>
    </w:p>
    <w:p w:rsidR="003E40AB" w:rsidRDefault="003E40AB">
      <w:pPr>
        <w:jc w:val="both"/>
        <w:rPr>
          <w:rFonts w:ascii="Arial" w:hAnsi="Arial"/>
          <w:sz w:val="24"/>
          <w:lang w:val="es-ES_tradnl"/>
        </w:rPr>
      </w:pPr>
    </w:p>
    <w:p w:rsidR="003E40AB" w:rsidRDefault="003E40AB">
      <w:pPr>
        <w:jc w:val="both"/>
        <w:rPr>
          <w:rFonts w:ascii="Arial" w:hAnsi="Arial"/>
          <w:sz w:val="24"/>
          <w:lang w:val="es-ES_tradnl"/>
        </w:rPr>
      </w:pPr>
    </w:p>
    <w:p w:rsidR="003E40AB" w:rsidRDefault="003E40AB">
      <w:pPr>
        <w:jc w:val="both"/>
        <w:rPr>
          <w:rFonts w:ascii="Arial" w:hAnsi="Arial"/>
          <w:sz w:val="24"/>
          <w:lang w:val="es-ES_tradnl"/>
        </w:rPr>
      </w:pPr>
    </w:p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981813">
        <w:rPr>
          <w:lang w:val="es-AR"/>
        </w:rPr>
        <w:t>1</w:t>
      </w:r>
      <w:r w:rsidR="0052789D">
        <w:rPr>
          <w:lang w:val="es-AR"/>
        </w:rPr>
        <w:t>0</w:t>
      </w:r>
      <w:r w:rsidR="00D50404">
        <w:rPr>
          <w:lang w:val="es-AR"/>
        </w:rPr>
        <w:t>7</w:t>
      </w:r>
      <w:r>
        <w:rPr>
          <w:lang w:val="es-AR"/>
        </w:rPr>
        <w:t>/0</w:t>
      </w:r>
      <w:r w:rsidR="00244DE9">
        <w:rPr>
          <w:lang w:val="es-AR"/>
        </w:rPr>
        <w:t>7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244DE9">
        <w:rPr>
          <w:rFonts w:ascii="Arial" w:hAnsi="Arial"/>
          <w:sz w:val="24"/>
          <w:lang w:val="es-AR"/>
        </w:rPr>
        <w:t>0</w:t>
      </w:r>
      <w:r w:rsidR="003A3C23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/0</w:t>
      </w:r>
      <w:r w:rsidR="00244DE9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981813">
        <w:rPr>
          <w:rFonts w:ascii="Arial" w:hAnsi="Arial"/>
          <w:b/>
          <w:sz w:val="24"/>
          <w:lang w:val="es-AR"/>
        </w:rPr>
        <w:t>13</w:t>
      </w:r>
      <w:r>
        <w:rPr>
          <w:rFonts w:ascii="Arial" w:hAnsi="Arial"/>
          <w:b/>
          <w:sz w:val="24"/>
          <w:lang w:val="es-AR"/>
        </w:rPr>
        <w:t xml:space="preserve"> de </w:t>
      </w:r>
      <w:r w:rsidR="00981813">
        <w:rPr>
          <w:rFonts w:ascii="Arial" w:hAnsi="Arial"/>
          <w:b/>
          <w:sz w:val="24"/>
          <w:lang w:val="es-AR"/>
        </w:rPr>
        <w:t>junio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244DE9">
        <w:rPr>
          <w:rFonts w:ascii="Arial" w:hAnsi="Arial"/>
          <w:b/>
          <w:sz w:val="24"/>
          <w:lang w:val="es-AR"/>
        </w:rPr>
        <w:t>7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244DE9" w:rsidRPr="00244DE9" w:rsidRDefault="003E40AB" w:rsidP="00244DE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244DE9">
        <w:rPr>
          <w:rFonts w:ascii="Arial" w:hAnsi="Arial"/>
          <w:sz w:val="24"/>
          <w:lang w:val="es-AR"/>
        </w:rPr>
        <w:t>0</w:t>
      </w:r>
      <w:r w:rsidR="003A3C23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/0</w:t>
      </w:r>
      <w:r w:rsidR="003B5C88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, por la cual se </w:t>
      </w:r>
      <w:r w:rsidR="00D50404">
        <w:rPr>
          <w:rFonts w:ascii="Arial" w:hAnsi="Arial"/>
          <w:sz w:val="24"/>
          <w:lang w:val="es-AR"/>
        </w:rPr>
        <w:t xml:space="preserve">llama a Concurso de Promoción de Profesores Ordinarios en el Marco del Contrato Programa Plurianual 2006-2008 de un cargo de Profesor Ordinario </w:t>
      </w:r>
      <w:r w:rsidR="003A3C23">
        <w:rPr>
          <w:rFonts w:ascii="Arial" w:hAnsi="Arial"/>
          <w:sz w:val="24"/>
          <w:lang w:val="es-AR"/>
        </w:rPr>
        <w:t>Asociado</w:t>
      </w:r>
      <w:r w:rsidR="00D50404">
        <w:rPr>
          <w:rFonts w:ascii="Arial" w:hAnsi="Arial"/>
          <w:sz w:val="24"/>
          <w:lang w:val="es-AR"/>
        </w:rPr>
        <w:t xml:space="preserve"> con dedicación exclusiva en la asignatura “</w:t>
      </w:r>
      <w:r w:rsidR="003A3C23">
        <w:rPr>
          <w:rFonts w:ascii="Arial" w:hAnsi="Arial"/>
          <w:sz w:val="24"/>
          <w:lang w:val="es-AR"/>
        </w:rPr>
        <w:t>Inteligencia Artificial</w:t>
      </w:r>
      <w:r w:rsidR="00D50404">
        <w:rPr>
          <w:rFonts w:ascii="Arial" w:hAnsi="Arial"/>
          <w:sz w:val="24"/>
          <w:lang w:val="es-AR"/>
        </w:rPr>
        <w:t xml:space="preserve">”, </w:t>
      </w:r>
      <w:r w:rsidR="00A25E3A">
        <w:rPr>
          <w:rFonts w:ascii="Arial" w:hAnsi="Arial"/>
          <w:sz w:val="24"/>
          <w:lang w:val="es-AR"/>
        </w:rPr>
        <w:t xml:space="preserve">aprobado por  resolución </w:t>
      </w:r>
      <w:r w:rsidR="00EC5F00">
        <w:rPr>
          <w:rFonts w:ascii="Arial" w:hAnsi="Arial"/>
          <w:sz w:val="24"/>
          <w:lang w:val="es-AR"/>
        </w:rPr>
        <w:t>R-52</w:t>
      </w:r>
      <w:r w:rsidR="003A3C23">
        <w:rPr>
          <w:rFonts w:ascii="Arial" w:hAnsi="Arial"/>
          <w:sz w:val="24"/>
          <w:lang w:val="es-AR"/>
        </w:rPr>
        <w:t>3</w:t>
      </w:r>
      <w:r w:rsidR="00EC5F00">
        <w:rPr>
          <w:rFonts w:ascii="Arial" w:hAnsi="Arial"/>
          <w:sz w:val="24"/>
          <w:lang w:val="es-AR"/>
        </w:rPr>
        <w:t xml:space="preserve">/07 </w:t>
      </w:r>
      <w:r w:rsidR="00EC5F00" w:rsidRPr="00EC5F00">
        <w:rPr>
          <w:rFonts w:ascii="Arial" w:hAnsi="Arial"/>
          <w:i/>
          <w:sz w:val="24"/>
          <w:lang w:val="es-AR"/>
        </w:rPr>
        <w:t>ad-</w:t>
      </w:r>
      <w:proofErr w:type="spellStart"/>
      <w:r w:rsidR="00EC5F00" w:rsidRPr="00EC5F00">
        <w:rPr>
          <w:rFonts w:ascii="Arial" w:hAnsi="Arial"/>
          <w:i/>
          <w:sz w:val="24"/>
          <w:lang w:val="es-AR"/>
        </w:rPr>
        <w:t>referendum</w:t>
      </w:r>
      <w:proofErr w:type="spellEnd"/>
      <w:r w:rsidR="00EC5F00">
        <w:rPr>
          <w:rFonts w:ascii="Arial" w:hAnsi="Arial"/>
          <w:sz w:val="24"/>
          <w:lang w:val="es-AR"/>
        </w:rPr>
        <w:t xml:space="preserve"> del Consejo Superior Universitario, </w:t>
      </w:r>
      <w:r w:rsidR="00D50404">
        <w:rPr>
          <w:rFonts w:ascii="Arial" w:hAnsi="Arial"/>
          <w:sz w:val="24"/>
          <w:lang w:val="es-AR"/>
        </w:rPr>
        <w:t xml:space="preserve">tramitado por  </w:t>
      </w:r>
      <w:proofErr w:type="spellStart"/>
      <w:r w:rsidR="00D50404">
        <w:rPr>
          <w:rFonts w:ascii="Arial" w:hAnsi="Arial"/>
          <w:sz w:val="24"/>
          <w:lang w:val="es-AR"/>
        </w:rPr>
        <w:t>Expte</w:t>
      </w:r>
      <w:proofErr w:type="spellEnd"/>
      <w:r w:rsidR="00D50404">
        <w:rPr>
          <w:rFonts w:ascii="Arial" w:hAnsi="Arial"/>
          <w:sz w:val="24"/>
          <w:lang w:val="es-AR"/>
        </w:rPr>
        <w:t>. DCC-163</w:t>
      </w:r>
      <w:r w:rsidR="003A3C23">
        <w:rPr>
          <w:rFonts w:ascii="Arial" w:hAnsi="Arial"/>
          <w:sz w:val="24"/>
          <w:lang w:val="es-AR"/>
        </w:rPr>
        <w:t>6</w:t>
      </w:r>
      <w:r w:rsidR="00D50404">
        <w:rPr>
          <w:rFonts w:ascii="Arial" w:hAnsi="Arial"/>
          <w:sz w:val="24"/>
          <w:lang w:val="es-AR"/>
        </w:rPr>
        <w:t>/07.-</w:t>
      </w:r>
    </w:p>
    <w:p w:rsidR="003E40AB" w:rsidRPr="0052789D" w:rsidRDefault="003E40AB" w:rsidP="00244DE9">
      <w:pPr>
        <w:ind w:right="-29"/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3E40AB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244DE9"/>
    <w:rsid w:val="002C1AEA"/>
    <w:rsid w:val="003A3C23"/>
    <w:rsid w:val="003B5C88"/>
    <w:rsid w:val="003E40AB"/>
    <w:rsid w:val="00491432"/>
    <w:rsid w:val="004E15BF"/>
    <w:rsid w:val="0052789D"/>
    <w:rsid w:val="005F33B7"/>
    <w:rsid w:val="006058D6"/>
    <w:rsid w:val="008C3ED7"/>
    <w:rsid w:val="00981813"/>
    <w:rsid w:val="00A25E3A"/>
    <w:rsid w:val="00CE4208"/>
    <w:rsid w:val="00D50404"/>
    <w:rsid w:val="00E12685"/>
    <w:rsid w:val="00E9049F"/>
    <w:rsid w:val="00EC5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2007-06-14T13:14:00Z</cp:lastPrinted>
  <dcterms:created xsi:type="dcterms:W3CDTF">2025-07-06T04:32:00Z</dcterms:created>
  <dcterms:modified xsi:type="dcterms:W3CDTF">2025-07-06T04:32:00Z</dcterms:modified>
</cp:coreProperties>
</file>