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59" w:rsidRDefault="00B01859">
      <w:pPr>
        <w:pStyle w:val="Ttulo3"/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 CDCIC-</w:t>
      </w:r>
      <w:r w:rsidR="00ED7B10">
        <w:rPr>
          <w:rFonts w:ascii="Arial" w:hAnsi="Arial" w:cs="Arial"/>
          <w:b/>
        </w:rPr>
        <w:t>14</w:t>
      </w:r>
      <w:r w:rsidR="007A4087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/0</w:t>
      </w:r>
      <w:r w:rsidR="00ED7B10">
        <w:rPr>
          <w:rFonts w:ascii="Arial" w:hAnsi="Arial" w:cs="Arial"/>
          <w:b/>
        </w:rPr>
        <w:t>7</w:t>
      </w: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</w:t>
      </w:r>
      <w:r>
        <w:rPr>
          <w:rFonts w:ascii="Arial" w:hAnsi="Arial" w:cs="Arial"/>
          <w:b/>
        </w:rPr>
        <w:t xml:space="preserve"> BAHIA BLANCA</w:t>
      </w:r>
      <w:r>
        <w:rPr>
          <w:rFonts w:ascii="Arial" w:hAnsi="Arial" w:cs="Arial"/>
        </w:rPr>
        <w:t xml:space="preserve">,   </w:t>
      </w: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VISTO :</w:t>
      </w:r>
    </w:p>
    <w:p w:rsidR="00B01859" w:rsidRDefault="00B01859">
      <w:pPr>
        <w:jc w:val="both"/>
        <w:rPr>
          <w:rFonts w:ascii="Arial" w:hAnsi="Arial" w:cs="Arial"/>
        </w:rPr>
      </w:pPr>
    </w:p>
    <w:p w:rsidR="00B01859" w:rsidRPr="00A5081C" w:rsidRDefault="00B01859">
      <w:pPr>
        <w:pStyle w:val="Sangra3detindependiente"/>
      </w:pPr>
      <w:r w:rsidRPr="00A5081C">
        <w:t>La resolución CSU-628/04 que establece que “</w:t>
      </w:r>
      <w:r w:rsidRPr="00A5081C">
        <w:rPr>
          <w:bCs/>
          <w:lang w:val="es-ES"/>
        </w:rPr>
        <w:t>Los planes de estudio deberán diferenciar entre las correlativas exigidas para el cursado de la asignatura y las requeridas al momento de rendir el examen final de la misma”</w:t>
      </w:r>
      <w:r w:rsidRPr="00A5081C">
        <w:t xml:space="preserve">; </w:t>
      </w:r>
    </w:p>
    <w:p w:rsidR="00ED7B10" w:rsidRDefault="00ED7B10">
      <w:pPr>
        <w:pStyle w:val="Sangra3detindependiente"/>
      </w:pPr>
    </w:p>
    <w:p w:rsidR="00ED7B10" w:rsidRPr="00B01859" w:rsidRDefault="00ED7B10">
      <w:pPr>
        <w:pStyle w:val="Sangra3detindependiente"/>
      </w:pPr>
      <w:r>
        <w:t>La resolución CSU-78</w:t>
      </w:r>
      <w:r w:rsidR="007A4087">
        <w:t>1</w:t>
      </w:r>
      <w:r>
        <w:t>/06 por la que se aprobó el último Plan de estudios de la carrera Licenciatura en Ciencias de la Computación;</w:t>
      </w:r>
    </w:p>
    <w:p w:rsidR="00B01859" w:rsidRDefault="00B01859">
      <w:pPr>
        <w:pStyle w:val="Sangra3detindependiente"/>
      </w:pPr>
    </w:p>
    <w:p w:rsidR="00B01859" w:rsidRDefault="00B01859">
      <w:pPr>
        <w:pStyle w:val="Sangra3detindependiente"/>
        <w:ind w:firstLine="0"/>
        <w:rPr>
          <w:b/>
          <w:bCs/>
        </w:rPr>
      </w:pPr>
      <w:r>
        <w:rPr>
          <w:b/>
          <w:bCs/>
        </w:rPr>
        <w:t>CONSIDERANDO :</w:t>
      </w:r>
    </w:p>
    <w:p w:rsidR="00B01859" w:rsidRDefault="00B01859">
      <w:pPr>
        <w:jc w:val="both"/>
        <w:rPr>
          <w:rFonts w:ascii="Arial" w:hAnsi="Arial" w:cs="Arial"/>
          <w:lang w:val="es-AR"/>
        </w:rPr>
      </w:pPr>
    </w:p>
    <w:p w:rsidR="00B01859" w:rsidRDefault="00B01859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ED7B10">
        <w:rPr>
          <w:rFonts w:ascii="Arial" w:hAnsi="Arial" w:cs="Arial"/>
        </w:rPr>
        <w:t>en el plan de estudios mencionado no se consignó adecuadamente la correlativa entre las asignaturas Resolución de Problemas y Algoritmos y Lenguajes Formales y Autómatas;</w:t>
      </w:r>
    </w:p>
    <w:p w:rsidR="003A0BC2" w:rsidRDefault="003A0BC2">
      <w:pPr>
        <w:ind w:firstLine="1418"/>
        <w:jc w:val="both"/>
        <w:rPr>
          <w:rFonts w:ascii="Arial" w:hAnsi="Arial" w:cs="Arial"/>
        </w:rPr>
      </w:pPr>
    </w:p>
    <w:p w:rsidR="003A0BC2" w:rsidRDefault="003A0B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Que la implementación de una modificación en el Plan vigente afectaría a todos los alumnos vinculados a él;</w:t>
      </w:r>
    </w:p>
    <w:p w:rsidR="003A0BC2" w:rsidRDefault="003A0BC2">
      <w:pPr>
        <w:ind w:firstLine="1418"/>
        <w:jc w:val="both"/>
        <w:rPr>
          <w:rFonts w:ascii="Arial" w:hAnsi="Arial" w:cs="Arial"/>
        </w:rPr>
      </w:pPr>
    </w:p>
    <w:p w:rsidR="003A0BC2" w:rsidRDefault="003A0B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para los alumnos que ingresaron durante el corriente año al Plan 2007 de la carrera mencionada, esta correlatividad constituye una restricción adicional; </w:t>
      </w:r>
    </w:p>
    <w:p w:rsidR="00B01859" w:rsidRDefault="00B01859">
      <w:pPr>
        <w:rPr>
          <w:rFonts w:ascii="Arial" w:hAnsi="Arial" w:cs="Arial"/>
          <w:b/>
          <w:bCs/>
          <w:lang w:val="es-ES"/>
        </w:rPr>
      </w:pPr>
    </w:p>
    <w:p w:rsidR="00B01859" w:rsidRDefault="00B018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POR ELLO,</w:t>
      </w:r>
    </w:p>
    <w:p w:rsidR="00B01859" w:rsidRDefault="00B018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B01859" w:rsidRDefault="00B01859">
      <w:pPr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Consejo Departamental de Ciencias e Ingeniería de la Comp</w:t>
      </w:r>
      <w:r w:rsidR="00ED7B10">
        <w:rPr>
          <w:rFonts w:ascii="Arial" w:hAnsi="Arial" w:cs="Arial"/>
          <w:b/>
          <w:bCs/>
        </w:rPr>
        <w:t>utación en su reunión de fecha 09</w:t>
      </w:r>
      <w:r>
        <w:rPr>
          <w:rFonts w:ascii="Arial" w:hAnsi="Arial" w:cs="Arial"/>
          <w:b/>
          <w:bCs/>
        </w:rPr>
        <w:t xml:space="preserve"> de a</w:t>
      </w:r>
      <w:r w:rsidR="00ED7B10">
        <w:rPr>
          <w:rFonts w:ascii="Arial" w:hAnsi="Arial" w:cs="Arial"/>
          <w:b/>
          <w:bCs/>
        </w:rPr>
        <w:t>gost</w:t>
      </w:r>
      <w:r>
        <w:rPr>
          <w:rFonts w:ascii="Arial" w:hAnsi="Arial" w:cs="Arial"/>
          <w:b/>
          <w:bCs/>
        </w:rPr>
        <w:t>o de 200</w:t>
      </w:r>
      <w:r w:rsidR="00ED7B10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                        </w:t>
      </w:r>
    </w:p>
    <w:p w:rsidR="00B01859" w:rsidRDefault="00B01859">
      <w:pPr>
        <w:rPr>
          <w:rFonts w:ascii="Arial" w:hAnsi="Arial" w:cs="Arial"/>
          <w:b/>
          <w:bCs/>
        </w:rPr>
      </w:pPr>
    </w:p>
    <w:p w:rsidR="00B01859" w:rsidRDefault="00B01859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B01859" w:rsidRDefault="00B01859">
      <w:pPr>
        <w:rPr>
          <w:rFonts w:ascii="Arial" w:hAnsi="Arial" w:cs="Arial"/>
          <w:b/>
          <w:bCs/>
          <w:lang w:val="pt-BR"/>
        </w:rPr>
      </w:pPr>
    </w:p>
    <w:p w:rsidR="00A5081C" w:rsidRDefault="00B01859" w:rsidP="003A0BC2">
      <w:pPr>
        <w:jc w:val="both"/>
        <w:rPr>
          <w:rFonts w:ascii="Arial" w:hAnsi="Arial" w:cs="Arial"/>
        </w:rPr>
      </w:pPr>
      <w:r w:rsidRPr="00F65318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F65318">
        <w:rPr>
          <w:rFonts w:ascii="Arial" w:hAnsi="Arial" w:cs="Arial"/>
          <w:b/>
          <w:bCs/>
          <w:lang w:val="es-ES"/>
        </w:rPr>
        <w:t xml:space="preserve">).- </w:t>
      </w:r>
      <w:r w:rsidRPr="00004E06">
        <w:rPr>
          <w:rFonts w:ascii="Arial" w:hAnsi="Arial" w:cs="Arial"/>
          <w:bCs/>
          <w:lang w:val="es-ES"/>
        </w:rPr>
        <w:t xml:space="preserve">Modificar el plan de estudios de la </w:t>
      </w:r>
      <w:r w:rsidR="00F65318">
        <w:rPr>
          <w:rFonts w:ascii="Arial" w:hAnsi="Arial" w:cs="Arial"/>
          <w:bCs/>
          <w:lang w:val="es-ES"/>
        </w:rPr>
        <w:t xml:space="preserve">carrera </w:t>
      </w:r>
      <w:r w:rsidR="007A4087">
        <w:rPr>
          <w:rFonts w:ascii="Arial" w:hAnsi="Arial" w:cs="Arial"/>
          <w:bCs/>
          <w:lang w:val="es-ES"/>
        </w:rPr>
        <w:t>Ingeniería en Sistemas</w:t>
      </w:r>
      <w:r w:rsidRPr="00004E06">
        <w:rPr>
          <w:rFonts w:ascii="Arial" w:hAnsi="Arial" w:cs="Arial"/>
          <w:bCs/>
          <w:lang w:val="es-ES"/>
        </w:rPr>
        <w:t xml:space="preserve"> de  Computación, </w:t>
      </w:r>
      <w:r w:rsidR="00F65318">
        <w:rPr>
          <w:rFonts w:ascii="Arial" w:hAnsi="Arial" w:cs="Arial"/>
          <w:bCs/>
          <w:lang w:val="es-ES"/>
        </w:rPr>
        <w:t>agregando</w:t>
      </w:r>
      <w:r w:rsidR="00A5081C">
        <w:rPr>
          <w:rFonts w:ascii="Arial" w:hAnsi="Arial" w:cs="Arial"/>
          <w:bCs/>
          <w:lang w:val="es-ES"/>
        </w:rPr>
        <w:t xml:space="preserve"> </w:t>
      </w:r>
      <w:r w:rsidR="00A5081C">
        <w:rPr>
          <w:rFonts w:ascii="Arial" w:hAnsi="Arial" w:cs="Arial"/>
        </w:rPr>
        <w:t>Resolución de Problemas y Algoritmos como correlativa débil para cursar Lenguajes Formales y Autómatas y aprobada para rendir el final;</w:t>
      </w:r>
    </w:p>
    <w:p w:rsidR="00B01859" w:rsidRDefault="00B01859">
      <w:pPr>
        <w:jc w:val="both"/>
        <w:rPr>
          <w:rFonts w:ascii="Arial" w:hAnsi="Arial" w:cs="Arial"/>
          <w:b/>
        </w:rPr>
      </w:pPr>
    </w:p>
    <w:p w:rsidR="003A0BC2" w:rsidRDefault="003A0BC2" w:rsidP="003A0BC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s-ES"/>
        </w:rPr>
        <w:t>Art. 2</w:t>
      </w:r>
      <w:r>
        <w:rPr>
          <w:rFonts w:ascii="Arial" w:hAnsi="Arial" w:cs="Arial"/>
          <w:b/>
          <w:bCs/>
        </w:rPr>
        <w:sym w:font="Symbol" w:char="F0B0"/>
      </w:r>
      <w:r w:rsidRPr="00F65318"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Establecer que los alumnos que ingresaron durante el corriente año al Plan 2007 de la </w:t>
      </w:r>
      <w:r w:rsidR="007A4087">
        <w:rPr>
          <w:rFonts w:ascii="Arial" w:hAnsi="Arial" w:cs="Arial"/>
          <w:bCs/>
          <w:lang w:val="es-ES"/>
        </w:rPr>
        <w:t xml:space="preserve">Ingeniería en Sistemas de </w:t>
      </w:r>
      <w:r>
        <w:rPr>
          <w:rFonts w:ascii="Arial" w:hAnsi="Arial" w:cs="Arial"/>
          <w:bCs/>
          <w:lang w:val="es-ES"/>
        </w:rPr>
        <w:t>Computación sean exceptuados de la correlatividad mencionada</w:t>
      </w:r>
      <w:r>
        <w:rPr>
          <w:rFonts w:ascii="Arial" w:hAnsi="Arial" w:cs="Arial"/>
        </w:rPr>
        <w:t>;</w:t>
      </w:r>
    </w:p>
    <w:p w:rsidR="00B01859" w:rsidRDefault="00B01859">
      <w:pPr>
        <w:jc w:val="both"/>
        <w:rPr>
          <w:rFonts w:ascii="Arial" w:hAnsi="Arial" w:cs="Arial"/>
          <w:bCs/>
        </w:rPr>
      </w:pPr>
    </w:p>
    <w:p w:rsidR="00B01859" w:rsidRDefault="003A0BC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Art. 3</w:t>
      </w:r>
      <w:r w:rsidR="00B01859">
        <w:rPr>
          <w:rFonts w:ascii="Arial" w:hAnsi="Arial" w:cs="Arial"/>
          <w:b/>
        </w:rPr>
        <w:sym w:font="Symbol" w:char="F0B0"/>
      </w:r>
      <w:r w:rsidR="00B01859">
        <w:rPr>
          <w:rFonts w:ascii="Arial" w:hAnsi="Arial" w:cs="Arial"/>
          <w:b/>
        </w:rPr>
        <w:t>)</w:t>
      </w:r>
      <w:r w:rsidR="00B01859">
        <w:rPr>
          <w:rFonts w:ascii="Arial" w:hAnsi="Arial" w:cs="Arial"/>
        </w:rPr>
        <w:t>.- Regístrese; pase al Consejo Superior Universitario; cumplido, archívese.--------</w:t>
      </w:r>
    </w:p>
    <w:p w:rsidR="00B01859" w:rsidRDefault="00B01859">
      <w:pPr>
        <w:jc w:val="both"/>
        <w:rPr>
          <w:rFonts w:ascii="Arial" w:hAnsi="Arial" w:cs="Arial"/>
        </w:rPr>
      </w:pPr>
    </w:p>
    <w:p w:rsidR="00ED7B10" w:rsidRDefault="00ED7B10">
      <w:pPr>
        <w:jc w:val="both"/>
        <w:rPr>
          <w:rFonts w:ascii="Arial" w:hAnsi="Arial" w:cs="Arial"/>
        </w:rPr>
      </w:pPr>
    </w:p>
    <w:p w:rsidR="00ED7B10" w:rsidRDefault="00ED7B10">
      <w:pPr>
        <w:jc w:val="both"/>
        <w:rPr>
          <w:rFonts w:ascii="Arial" w:hAnsi="Arial" w:cs="Arial"/>
        </w:rPr>
      </w:pPr>
    </w:p>
    <w:sectPr w:rsidR="00ED7B10">
      <w:pgSz w:w="11907" w:h="16840" w:code="9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181F"/>
    <w:multiLevelType w:val="hybridMultilevel"/>
    <w:tmpl w:val="80D63370"/>
    <w:lvl w:ilvl="0" w:tplc="6978BE98">
      <w:start w:val="764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D841B9"/>
    <w:multiLevelType w:val="hybridMultilevel"/>
    <w:tmpl w:val="E13A1B9E"/>
    <w:lvl w:ilvl="0" w:tplc="CF06B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61006D"/>
    <w:multiLevelType w:val="hybridMultilevel"/>
    <w:tmpl w:val="E7704D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DD5C7C"/>
    <w:multiLevelType w:val="hybridMultilevel"/>
    <w:tmpl w:val="7C3A1F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1F20CA"/>
    <w:multiLevelType w:val="hybridMultilevel"/>
    <w:tmpl w:val="57AA66E0"/>
    <w:lvl w:ilvl="0" w:tplc="03402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color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E44B0D"/>
    <w:multiLevelType w:val="hybridMultilevel"/>
    <w:tmpl w:val="12082C5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17AD"/>
    <w:rsid w:val="00004E06"/>
    <w:rsid w:val="000D0B0B"/>
    <w:rsid w:val="00140E15"/>
    <w:rsid w:val="0016054B"/>
    <w:rsid w:val="003A0BC2"/>
    <w:rsid w:val="005717AD"/>
    <w:rsid w:val="005F0B4C"/>
    <w:rsid w:val="007333BB"/>
    <w:rsid w:val="007A4087"/>
    <w:rsid w:val="009606EE"/>
    <w:rsid w:val="00A5081C"/>
    <w:rsid w:val="00B01859"/>
    <w:rsid w:val="00B82EF1"/>
    <w:rsid w:val="00ED71DB"/>
    <w:rsid w:val="00ED7B10"/>
    <w:rsid w:val="00F44B55"/>
    <w:rsid w:val="00F6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12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120" w:after="120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before="120" w:after="120"/>
      <w:ind w:firstLine="540"/>
    </w:pPr>
  </w:style>
  <w:style w:type="paragraph" w:styleId="Ttulo">
    <w:name w:val="Title"/>
    <w:basedOn w:val="Normal"/>
    <w:qFormat/>
    <w:pPr>
      <w:spacing w:before="120" w:after="120"/>
      <w:jc w:val="center"/>
    </w:pPr>
    <w:rPr>
      <w:b/>
      <w:bCs/>
      <w:sz w:val="32"/>
    </w:rPr>
  </w:style>
  <w:style w:type="paragraph" w:styleId="Subttulo">
    <w:name w:val="Subtitle"/>
    <w:basedOn w:val="Normal"/>
    <w:qFormat/>
    <w:pPr>
      <w:spacing w:before="120" w:after="120"/>
    </w:pPr>
    <w:rPr>
      <w:b/>
      <w:bCs/>
    </w:rPr>
  </w:style>
  <w:style w:type="paragraph" w:styleId="Sangra2detindependiente">
    <w:name w:val="Body Text Indent 2"/>
    <w:basedOn w:val="Normal"/>
    <w:pPr>
      <w:spacing w:before="120" w:after="240"/>
      <w:ind w:firstLine="540"/>
      <w:jc w:val="both"/>
    </w:p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DICTAMEN</vt:lpstr>
    </vt:vector>
  </TitlesOfParts>
  <Company>DCC UNS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</dc:title>
  <dc:subject/>
  <dc:creator>Perla I. Señas</dc:creator>
  <cp:keywords/>
  <dc:description/>
  <cp:lastModifiedBy>Keith</cp:lastModifiedBy>
  <cp:revision>2</cp:revision>
  <cp:lastPrinted>2007-08-28T13:21:00Z</cp:lastPrinted>
  <dcterms:created xsi:type="dcterms:W3CDTF">2025-07-06T04:34:00Z</dcterms:created>
  <dcterms:modified xsi:type="dcterms:W3CDTF">2025-07-06T04:34:00Z</dcterms:modified>
</cp:coreProperties>
</file>