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0D46BE" w:rsidRDefault="000D46BE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0D46BE">
        <w:rPr>
          <w:lang w:val="es-ES_tradnl"/>
        </w:rPr>
        <w:t>186</w:t>
      </w:r>
      <w:r>
        <w:rPr>
          <w:lang w:val="es-ES_tradnl"/>
        </w:rPr>
        <w:t>/0</w:t>
      </w:r>
      <w:r w:rsidR="005C4F73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8A6576" w:rsidRPr="00B34148" w:rsidRDefault="008A6576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</w:t>
      </w:r>
      <w:r w:rsidR="000D46BE">
        <w:rPr>
          <w:rFonts w:ascii="Arial" w:hAnsi="Arial" w:cs="Arial"/>
          <w:lang w:val="es-ES"/>
        </w:rPr>
        <w:t>Alfredo Juan</w:t>
      </w:r>
      <w:r>
        <w:rPr>
          <w:rFonts w:ascii="Arial" w:hAnsi="Arial" w:cs="Arial"/>
          <w:lang w:val="es-ES"/>
        </w:rPr>
        <w:t xml:space="preserve">, solicitando un listado con aquellos docentes investigadores con </w:t>
      </w:r>
      <w:r>
        <w:rPr>
          <w:rFonts w:ascii="Arial" w:hAnsi="Arial" w:cs="Arial"/>
          <w:i/>
          <w:lang w:val="es-ES"/>
        </w:rPr>
        <w:t>dedicación no exclusiva</w:t>
      </w:r>
      <w:r>
        <w:rPr>
          <w:rFonts w:ascii="Arial" w:hAnsi="Arial" w:cs="Arial"/>
          <w:lang w:val="es-ES"/>
        </w:rPr>
        <w:t xml:space="preserve"> que pertenecen a esta unidad académica</w:t>
      </w:r>
      <w:r w:rsidRPr="00B34148">
        <w:rPr>
          <w:rFonts w:ascii="Arial" w:hAnsi="Arial" w:cs="Arial"/>
          <w:color w:val="000000"/>
          <w:lang w:val="es-ES"/>
        </w:rPr>
        <w:t>; y</w:t>
      </w:r>
    </w:p>
    <w:p w:rsidR="00B34148" w:rsidRDefault="00B34148">
      <w:pPr>
        <w:ind w:firstLine="720"/>
        <w:jc w:val="both"/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D3CC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A6576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="008A6576">
        <w:rPr>
          <w:rFonts w:ascii="Arial" w:hAnsi="Arial" w:cs="Arial"/>
          <w:lang w:val="es-ES"/>
        </w:rPr>
        <w:t xml:space="preserve"> Dr</w:t>
      </w:r>
      <w:r>
        <w:rPr>
          <w:rFonts w:ascii="Arial" w:hAnsi="Arial" w:cs="Arial"/>
          <w:lang w:val="es-ES"/>
        </w:rPr>
        <w:t>a</w:t>
      </w:r>
      <w:r w:rsidR="008A6576"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Nélida</w:t>
      </w:r>
      <w:proofErr w:type="spellEnd"/>
      <w:r>
        <w:rPr>
          <w:rFonts w:ascii="Arial" w:hAnsi="Arial" w:cs="Arial"/>
          <w:lang w:val="es-ES"/>
        </w:rPr>
        <w:t xml:space="preserve"> Beatriz </w:t>
      </w:r>
      <w:proofErr w:type="spellStart"/>
      <w:r>
        <w:rPr>
          <w:rFonts w:ascii="Arial" w:hAnsi="Arial" w:cs="Arial"/>
          <w:lang w:val="es-ES"/>
        </w:rPr>
        <w:t>Brignole</w:t>
      </w:r>
      <w:proofErr w:type="spellEnd"/>
      <w:r w:rsidR="008A6576">
        <w:rPr>
          <w:rFonts w:ascii="Arial" w:hAnsi="Arial" w:cs="Arial"/>
          <w:lang w:val="es-ES"/>
        </w:rPr>
        <w:t xml:space="preserve"> </w:t>
      </w:r>
      <w:r w:rsidR="009C003D">
        <w:rPr>
          <w:rFonts w:ascii="Arial" w:hAnsi="Arial" w:cs="Arial"/>
          <w:lang w:val="es-ES"/>
        </w:rPr>
        <w:t>des</w:t>
      </w:r>
      <w:r w:rsidR="000D46BE">
        <w:rPr>
          <w:rFonts w:ascii="Arial" w:hAnsi="Arial" w:cs="Arial"/>
          <w:lang w:val="es-ES"/>
        </w:rPr>
        <w:t>arrolla</w:t>
      </w:r>
      <w:r>
        <w:rPr>
          <w:rFonts w:ascii="Arial" w:hAnsi="Arial" w:cs="Arial"/>
          <w:lang w:val="es-ES"/>
        </w:rPr>
        <w:t xml:space="preserve"> actividades de docencia e</w:t>
      </w:r>
      <w:r w:rsidR="009C003D">
        <w:rPr>
          <w:rFonts w:ascii="Arial" w:hAnsi="Arial" w:cs="Arial"/>
          <w:lang w:val="es-ES"/>
        </w:rPr>
        <w:t xml:space="preserve"> investigación que resultan</w:t>
      </w:r>
      <w:r w:rsidR="002E2DBB">
        <w:rPr>
          <w:rFonts w:ascii="Arial" w:hAnsi="Arial" w:cs="Arial"/>
          <w:lang w:val="es-ES"/>
        </w:rPr>
        <w:t xml:space="preserve"> equivalentes a </w:t>
      </w:r>
      <w:r w:rsidR="00DB05DD">
        <w:rPr>
          <w:rFonts w:ascii="Arial" w:hAnsi="Arial" w:cs="Arial"/>
          <w:lang w:val="es-ES"/>
        </w:rPr>
        <w:t>las exigidas por un cargo con dedicación e</w:t>
      </w:r>
      <w:r w:rsidR="002E2DBB">
        <w:rPr>
          <w:rFonts w:ascii="Arial" w:hAnsi="Arial" w:cs="Arial"/>
          <w:lang w:val="es-ES"/>
        </w:rPr>
        <w:t>xclusiva</w:t>
      </w:r>
      <w:r w:rsidR="009C003D">
        <w:rPr>
          <w:rFonts w:ascii="Arial" w:hAnsi="Arial" w:cs="Arial"/>
          <w:lang w:val="es-ES"/>
        </w:rPr>
        <w:t xml:space="preserve"> </w:t>
      </w:r>
      <w:r w:rsidR="008A6576">
        <w:rPr>
          <w:rFonts w:ascii="Arial" w:hAnsi="Arial" w:cs="Arial"/>
          <w:lang w:val="es-ES"/>
        </w:rPr>
        <w:t xml:space="preserve">; </w:t>
      </w:r>
    </w:p>
    <w:p w:rsidR="008A6576" w:rsidRDefault="00D93CA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que brinde un marco legal dentro del cual considerar las situaciones como la presente;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>
      <w:pPr>
        <w:pStyle w:val="Textoindependiente2"/>
        <w:ind w:left="720" w:firstLine="720"/>
        <w:jc w:val="left"/>
      </w:pPr>
      <w:r>
        <w:t>El Consejo Departamental de Ciencias e Ingeniería de la Computación</w:t>
      </w:r>
    </w:p>
    <w:p w:rsidR="008A6576" w:rsidRDefault="00494B94">
      <w:pPr>
        <w:pStyle w:val="Textoindependiente2"/>
        <w:jc w:val="left"/>
      </w:pPr>
      <w:r>
        <w:t>en su reunión de fecha</w:t>
      </w:r>
      <w:r w:rsidR="000D46BE">
        <w:t xml:space="preserve"> 03</w:t>
      </w:r>
      <w:r>
        <w:t xml:space="preserve"> de </w:t>
      </w:r>
      <w:r w:rsidR="00A53F1B">
        <w:t>o</w:t>
      </w:r>
      <w:r w:rsidR="000D46BE">
        <w:t>ctubre</w:t>
      </w:r>
      <w:r w:rsidR="008A6576">
        <w:t xml:space="preserve"> de 200</w:t>
      </w:r>
      <w:r w:rsidR="000D46BE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 xml:space="preserve"> e investigación </w:t>
      </w:r>
      <w:r w:rsidR="000D46BE">
        <w:rPr>
          <w:rFonts w:ascii="Arial" w:hAnsi="Arial" w:cs="Arial"/>
          <w:lang w:val="es-ES"/>
        </w:rPr>
        <w:t>que cumple</w:t>
      </w:r>
      <w:r w:rsidR="008D3CC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Dr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. </w:t>
      </w:r>
      <w:proofErr w:type="spellStart"/>
      <w:r w:rsidR="008D3CCA">
        <w:rPr>
          <w:rFonts w:ascii="Arial" w:hAnsi="Arial" w:cs="Arial"/>
          <w:lang w:val="es-ES"/>
        </w:rPr>
        <w:t>Nélida</w:t>
      </w:r>
      <w:proofErr w:type="spellEnd"/>
      <w:r w:rsidR="008D3CCA">
        <w:rPr>
          <w:rFonts w:ascii="Arial" w:hAnsi="Arial" w:cs="Arial"/>
          <w:lang w:val="es-ES"/>
        </w:rPr>
        <w:t xml:space="preserve"> Beatriz </w:t>
      </w:r>
      <w:proofErr w:type="spellStart"/>
      <w:r w:rsidR="008D3CCA">
        <w:rPr>
          <w:rFonts w:ascii="Arial" w:hAnsi="Arial" w:cs="Arial"/>
          <w:lang w:val="es-ES"/>
        </w:rPr>
        <w:t>Brignole</w:t>
      </w:r>
      <w:proofErr w:type="spellEnd"/>
      <w:r>
        <w:rPr>
          <w:rFonts w:ascii="Arial" w:hAnsi="Arial" w:cs="Arial"/>
          <w:lang w:val="es-ES"/>
        </w:rPr>
        <w:t xml:space="preserve">  durante el </w:t>
      </w:r>
      <w:r w:rsidR="000D46BE">
        <w:rPr>
          <w:rFonts w:ascii="Arial" w:hAnsi="Arial" w:cs="Arial"/>
          <w:lang w:val="es-ES"/>
        </w:rPr>
        <w:t>presente ciclo lectivo, resulta</w:t>
      </w:r>
      <w:r>
        <w:rPr>
          <w:rFonts w:ascii="Arial" w:hAnsi="Arial" w:cs="Arial"/>
          <w:lang w:val="es-ES"/>
        </w:rPr>
        <w:t xml:space="preserve">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 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61C90"/>
    <w:rsid w:val="000D46BE"/>
    <w:rsid w:val="00107BAB"/>
    <w:rsid w:val="00114B46"/>
    <w:rsid w:val="001D289A"/>
    <w:rsid w:val="002737D5"/>
    <w:rsid w:val="002E2DBB"/>
    <w:rsid w:val="003F727F"/>
    <w:rsid w:val="00457E93"/>
    <w:rsid w:val="00494B94"/>
    <w:rsid w:val="004D5E73"/>
    <w:rsid w:val="004F1320"/>
    <w:rsid w:val="00585E5F"/>
    <w:rsid w:val="005C4F73"/>
    <w:rsid w:val="00664FD4"/>
    <w:rsid w:val="00776FEF"/>
    <w:rsid w:val="008A6576"/>
    <w:rsid w:val="008D3CCA"/>
    <w:rsid w:val="008F3C6D"/>
    <w:rsid w:val="00963388"/>
    <w:rsid w:val="009C003D"/>
    <w:rsid w:val="009E30A6"/>
    <w:rsid w:val="00A055CE"/>
    <w:rsid w:val="00A53F1B"/>
    <w:rsid w:val="00AA4512"/>
    <w:rsid w:val="00B34148"/>
    <w:rsid w:val="00D520B8"/>
    <w:rsid w:val="00D76EBF"/>
    <w:rsid w:val="00D93CAB"/>
    <w:rsid w:val="00DB05DD"/>
    <w:rsid w:val="00DC0B92"/>
    <w:rsid w:val="00FC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2007-10-16T15:21:00Z</cp:lastPrinted>
  <dcterms:created xsi:type="dcterms:W3CDTF">2025-07-06T04:36:00Z</dcterms:created>
  <dcterms:modified xsi:type="dcterms:W3CDTF">2025-07-06T04:36:00Z</dcterms:modified>
</cp:coreProperties>
</file>