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499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70499D">
      <w:pPr>
        <w:tabs>
          <w:tab w:val="left" w:pos="3828"/>
        </w:tabs>
        <w:jc w:val="right"/>
        <w:rPr>
          <w:rFonts w:ascii="Copperplate Gothic Light" w:hAnsi="Copperplate Gothic Light"/>
          <w:color w:val="000080"/>
        </w:rPr>
      </w:pPr>
      <w:r>
        <w:rPr>
          <w:rFonts w:ascii="Copperplate Gothic Light" w:hAnsi="Copperplate Gothic Light"/>
          <w:color w:val="000080"/>
        </w:rPr>
        <w:t>“1999–Año de la Exportación”</w:t>
      </w:r>
    </w:p>
    <w:p w:rsidR="00000000" w:rsidRDefault="0070499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70499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70499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70499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70499D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70499D">
      <w:pPr>
        <w:jc w:val="right"/>
        <w:rPr>
          <w:rFonts w:ascii="Arial" w:hAnsi="Arial"/>
          <w:sz w:val="24"/>
        </w:rPr>
      </w:pPr>
    </w:p>
    <w:p w:rsidR="00000000" w:rsidRDefault="0070499D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DCC-022/99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70499D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70499D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70499D">
      <w:pPr>
        <w:rPr>
          <w:rFonts w:ascii="Arial" w:hAnsi="Arial"/>
          <w:sz w:val="24"/>
        </w:rPr>
      </w:pPr>
    </w:p>
    <w:p w:rsidR="00000000" w:rsidRDefault="0070499D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70499D">
      <w:pPr>
        <w:jc w:val="both"/>
        <w:rPr>
          <w:rFonts w:ascii="Arial" w:hAnsi="Arial"/>
          <w:sz w:val="24"/>
        </w:rPr>
      </w:pPr>
    </w:p>
    <w:p w:rsidR="00000000" w:rsidRDefault="0070499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70499D">
      <w:pPr>
        <w:ind w:firstLine="1418"/>
        <w:jc w:val="both"/>
        <w:rPr>
          <w:rFonts w:ascii="Arial" w:hAnsi="Arial"/>
          <w:sz w:val="24"/>
        </w:rPr>
      </w:pPr>
    </w:p>
    <w:p w:rsidR="00000000" w:rsidRDefault="0070499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70499D">
      <w:pPr>
        <w:ind w:firstLine="1418"/>
        <w:jc w:val="both"/>
        <w:rPr>
          <w:rFonts w:ascii="Arial" w:hAnsi="Arial"/>
          <w:sz w:val="24"/>
        </w:rPr>
      </w:pPr>
    </w:p>
    <w:p w:rsidR="00000000" w:rsidRDefault="0070499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 en resolució</w:t>
      </w:r>
      <w:r>
        <w:rPr>
          <w:rFonts w:ascii="Arial" w:hAnsi="Arial"/>
          <w:sz w:val="24"/>
        </w:rPr>
        <w:t xml:space="preserve">n CU-165/96; </w:t>
      </w:r>
    </w:p>
    <w:p w:rsidR="00000000" w:rsidRDefault="0070499D">
      <w:pPr>
        <w:ind w:firstLine="1418"/>
        <w:jc w:val="both"/>
        <w:rPr>
          <w:rFonts w:ascii="Arial" w:hAnsi="Arial"/>
          <w:sz w:val="24"/>
        </w:rPr>
      </w:pPr>
    </w:p>
    <w:p w:rsidR="00000000" w:rsidRDefault="0070499D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70499D">
      <w:pPr>
        <w:ind w:firstLine="1418"/>
        <w:jc w:val="both"/>
        <w:rPr>
          <w:rFonts w:ascii="Arial" w:hAnsi="Arial"/>
          <w:sz w:val="24"/>
        </w:rPr>
      </w:pPr>
    </w:p>
    <w:p w:rsidR="00000000" w:rsidRDefault="0070499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70499D">
      <w:pPr>
        <w:jc w:val="both"/>
        <w:rPr>
          <w:rFonts w:ascii="Arial" w:hAnsi="Arial"/>
          <w:sz w:val="24"/>
        </w:rPr>
      </w:pPr>
    </w:p>
    <w:p w:rsidR="00000000" w:rsidRDefault="0070499D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70499D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70499D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E </w:t>
      </w:r>
      <w:r>
        <w:rPr>
          <w:rFonts w:ascii="Arial" w:hAnsi="Arial"/>
          <w:b/>
          <w:sz w:val="24"/>
        </w:rPr>
        <w:t>S U E L V E :</w:t>
      </w:r>
    </w:p>
    <w:p w:rsidR="00000000" w:rsidRDefault="0070499D">
      <w:pPr>
        <w:jc w:val="both"/>
        <w:rPr>
          <w:rFonts w:ascii="Arial" w:hAnsi="Arial"/>
          <w:sz w:val="24"/>
        </w:rPr>
      </w:pPr>
    </w:p>
    <w:p w:rsidR="00000000" w:rsidRDefault="0070499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del 10 de septiembre de 1999:</w:t>
      </w:r>
    </w:p>
    <w:p w:rsidR="00000000" w:rsidRDefault="0070499D">
      <w:pPr>
        <w:jc w:val="both"/>
        <w:rPr>
          <w:rFonts w:ascii="Arial" w:hAnsi="Arial"/>
          <w:sz w:val="24"/>
        </w:rPr>
      </w:pPr>
    </w:p>
    <w:p w:rsidR="00000000" w:rsidRDefault="0070499D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</w:t>
      </w:r>
      <w:r>
        <w:rPr>
          <w:rFonts w:ascii="Arial" w:hAnsi="Arial"/>
          <w:i/>
          <w:color w:val="0000FF"/>
          <w:sz w:val="24"/>
          <w:u w:val="single"/>
        </w:rPr>
        <w:t>Apelli</w:t>
      </w:r>
      <w:r>
        <w:rPr>
          <w:rFonts w:ascii="Arial" w:hAnsi="Arial"/>
          <w:i/>
          <w:color w:val="0000FF"/>
          <w:sz w:val="24"/>
          <w:u w:val="single"/>
        </w:rPr>
        <w:t>do/s y nombre/s</w:t>
      </w:r>
      <w:r>
        <w:rPr>
          <w:rFonts w:ascii="Arial" w:hAnsi="Arial"/>
          <w:i/>
          <w:color w:val="0000FF"/>
          <w:sz w:val="24"/>
        </w:rPr>
        <w:t xml:space="preserve">                         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    </w:t>
      </w:r>
      <w:r>
        <w:rPr>
          <w:rFonts w:ascii="Arial" w:hAnsi="Arial"/>
          <w:i/>
          <w:color w:val="0000FF"/>
          <w:sz w:val="24"/>
          <w:u w:val="single"/>
        </w:rPr>
        <w:t>Ext.</w:t>
      </w:r>
    </w:p>
    <w:p w:rsidR="00000000" w:rsidRDefault="0070499D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/>
      </w:tblPr>
      <w:tblGrid>
        <w:gridCol w:w="2004"/>
        <w:gridCol w:w="2410"/>
        <w:gridCol w:w="850"/>
        <w:gridCol w:w="851"/>
        <w:gridCol w:w="850"/>
        <w:gridCol w:w="19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2004" w:type="dxa"/>
          </w:tcPr>
          <w:p w:rsidR="00000000" w:rsidRDefault="0070499D">
            <w:pPr>
              <w:pStyle w:val="Ttulo2"/>
            </w:pPr>
            <w:r>
              <w:t>STANKEVICIUS</w:t>
            </w:r>
          </w:p>
        </w:tc>
        <w:tc>
          <w:tcPr>
            <w:tcW w:w="2410" w:type="dxa"/>
          </w:tcPr>
          <w:p w:rsidR="00000000" w:rsidRDefault="0070499D">
            <w:pPr>
              <w:pStyle w:val="Ttulo2"/>
            </w:pPr>
            <w:r>
              <w:t>Alejandro Germán</w:t>
            </w:r>
          </w:p>
        </w:tc>
        <w:tc>
          <w:tcPr>
            <w:tcW w:w="850" w:type="dxa"/>
          </w:tcPr>
          <w:p w:rsidR="00000000" w:rsidRDefault="0070499D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8755</w:t>
            </w:r>
          </w:p>
        </w:tc>
        <w:tc>
          <w:tcPr>
            <w:tcW w:w="851" w:type="dxa"/>
          </w:tcPr>
          <w:p w:rsidR="00000000" w:rsidRDefault="0070499D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850" w:type="dxa"/>
          </w:tcPr>
          <w:p w:rsidR="00000000" w:rsidRDefault="0070499D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5704</w:t>
            </w:r>
          </w:p>
        </w:tc>
        <w:tc>
          <w:tcPr>
            <w:tcW w:w="1926" w:type="dxa"/>
          </w:tcPr>
          <w:p w:rsidR="00000000" w:rsidRDefault="0070499D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:rsidR="00000000" w:rsidRDefault="0070499D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CAPOBIANCO</w:t>
            </w:r>
          </w:p>
        </w:tc>
        <w:tc>
          <w:tcPr>
            <w:tcW w:w="2410" w:type="dxa"/>
          </w:tcPr>
          <w:p w:rsidR="00000000" w:rsidRDefault="0070499D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Marcela </w:t>
            </w:r>
          </w:p>
        </w:tc>
        <w:tc>
          <w:tcPr>
            <w:tcW w:w="850" w:type="dxa"/>
          </w:tcPr>
          <w:p w:rsidR="00000000" w:rsidRDefault="0070499D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9042</w:t>
            </w:r>
          </w:p>
        </w:tc>
        <w:tc>
          <w:tcPr>
            <w:tcW w:w="851" w:type="dxa"/>
          </w:tcPr>
          <w:p w:rsidR="00000000" w:rsidRDefault="0070499D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70499D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5704</w:t>
            </w:r>
          </w:p>
        </w:tc>
        <w:tc>
          <w:tcPr>
            <w:tcW w:w="1926" w:type="dxa"/>
          </w:tcPr>
          <w:p w:rsidR="00000000" w:rsidRDefault="0070499D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</w:tr>
    </w:tbl>
    <w:p w:rsidR="00000000" w:rsidRDefault="0070499D">
      <w:pPr>
        <w:jc w:val="both"/>
        <w:rPr>
          <w:rFonts w:ascii="Arial" w:hAnsi="Arial"/>
          <w:b/>
          <w:sz w:val="24"/>
        </w:rPr>
      </w:pPr>
    </w:p>
    <w:p w:rsidR="00000000" w:rsidRDefault="0070499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</w:t>
      </w:r>
      <w:r>
        <w:rPr>
          <w:rFonts w:ascii="Arial" w:hAnsi="Arial"/>
          <w:sz w:val="24"/>
        </w:rPr>
        <w:t>u co-nocimiento y demás efectos; tome razón la Secretaría General Académica; cumplido, ar-chívese.-----------------------------------------------------------------------------------------------------------</w:t>
      </w:r>
    </w:p>
    <w:p w:rsidR="00000000" w:rsidRDefault="0070499D">
      <w:pPr>
        <w:jc w:val="both"/>
      </w:pPr>
    </w:p>
    <w:p w:rsidR="00000000" w:rsidRDefault="0070499D">
      <w:pPr>
        <w:jc w:val="both"/>
      </w:pPr>
    </w:p>
    <w:p w:rsidR="00000000" w:rsidRDefault="0070499D">
      <w:pPr>
        <w:jc w:val="both"/>
      </w:pPr>
    </w:p>
    <w:p w:rsidR="00000000" w:rsidRDefault="0070499D">
      <w:pPr>
        <w:jc w:val="both"/>
      </w:pPr>
    </w:p>
    <w:p w:rsidR="00000000" w:rsidRDefault="0070499D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499D"/>
    <w:rsid w:val="00704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1999-04-29T20:44:00Z</cp:lastPrinted>
  <dcterms:created xsi:type="dcterms:W3CDTF">2025-07-06T05:02:00Z</dcterms:created>
  <dcterms:modified xsi:type="dcterms:W3CDTF">2025-07-06T05:02:00Z</dcterms:modified>
</cp:coreProperties>
</file>