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193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A193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FA193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FA1933">
      <w:pPr>
        <w:jc w:val="both"/>
        <w:rPr>
          <w:rFonts w:ascii="Arial" w:hAnsi="Arial"/>
          <w:sz w:val="24"/>
        </w:rPr>
      </w:pPr>
    </w:p>
    <w:p w:rsidR="00000000" w:rsidRDefault="00FA1933">
      <w:pPr>
        <w:jc w:val="both"/>
        <w:rPr>
          <w:rFonts w:ascii="Arial" w:hAnsi="Arial"/>
          <w:sz w:val="24"/>
        </w:rPr>
      </w:pPr>
    </w:p>
    <w:p w:rsidR="00000000" w:rsidRDefault="00FA1933">
      <w:pPr>
        <w:widowControl w:val="0"/>
        <w:jc w:val="both"/>
        <w:rPr>
          <w:rFonts w:ascii="Arial" w:hAnsi="Arial"/>
          <w:sz w:val="24"/>
        </w:rPr>
      </w:pPr>
    </w:p>
    <w:p w:rsidR="00000000" w:rsidRDefault="00FA1933">
      <w:pPr>
        <w:widowControl w:val="0"/>
        <w:jc w:val="both"/>
        <w:rPr>
          <w:rFonts w:ascii="Arial" w:hAnsi="Arial"/>
          <w:sz w:val="24"/>
        </w:rPr>
      </w:pPr>
    </w:p>
    <w:p w:rsidR="00000000" w:rsidRDefault="00FA1933">
      <w:pPr>
        <w:pStyle w:val="Ttulo3"/>
      </w:pPr>
      <w:r>
        <w:t>REGISTRADO BAJO N</w:t>
      </w:r>
      <w:r>
        <w:sym w:font="Symbol" w:char="F0B0"/>
      </w:r>
      <w:r>
        <w:t xml:space="preserve">  DCC-031/99</w:t>
      </w:r>
    </w:p>
    <w:p w:rsidR="00000000" w:rsidRDefault="00FA1933">
      <w:pPr>
        <w:rPr>
          <w:rFonts w:ascii="Arial" w:hAnsi="Arial"/>
          <w:b/>
          <w:sz w:val="24"/>
        </w:rPr>
      </w:pPr>
    </w:p>
    <w:p w:rsidR="00000000" w:rsidRDefault="00FA1933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FA1933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FA1933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  <w:r>
        <w:rPr>
          <w:rFonts w:ascii="Arial" w:hAnsi="Arial"/>
          <w:sz w:val="24"/>
        </w:rPr>
        <w:t xml:space="preserve">  </w:t>
      </w:r>
    </w:p>
    <w:p w:rsidR="00000000" w:rsidRDefault="00FA1933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FA193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</w:t>
      </w:r>
      <w:r>
        <w:rPr>
          <w:rFonts w:ascii="Arial" w:hAnsi="Arial"/>
          <w:sz w:val="24"/>
        </w:rPr>
        <w:t>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versitarios en la Zona de Influencia de la U.N.S. (P.E.U.Z.O.), con el fin de dictar asig-naturas básicas, comunes a varias carreras, en localidades de la región;</w:t>
      </w:r>
    </w:p>
    <w:p w:rsidR="00000000" w:rsidRDefault="00FA193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A193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manifestado por el señor Magister Marcelo Norberto Zanconi en su nota de fecha</w:t>
      </w:r>
      <w:r>
        <w:rPr>
          <w:rFonts w:ascii="Arial" w:hAnsi="Arial"/>
          <w:sz w:val="24"/>
        </w:rPr>
        <w:t xml:space="preserve"> 30 de septiembre de 1999;  </w:t>
      </w:r>
    </w:p>
    <w:p w:rsidR="00000000" w:rsidRDefault="00FA193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A1933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FA1933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FA1933">
      <w:pPr>
        <w:pStyle w:val="Ttulo2"/>
        <w:ind w:firstLine="1418"/>
        <w:jc w:val="both"/>
      </w:pPr>
      <w:r>
        <w:t>El Director Decano del Departamento de Ciencias de la Computación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FA1933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FA1933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A1933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FA193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S</w:t>
      </w:r>
      <w:r>
        <w:rPr>
          <w:rFonts w:ascii="Arial" w:hAnsi="Arial"/>
          <w:sz w:val="24"/>
        </w:rPr>
        <w:t xml:space="preserve">uspender la asignación complementaria fijada al </w:t>
      </w:r>
      <w:r>
        <w:rPr>
          <w:rFonts w:ascii="Arial" w:hAnsi="Arial"/>
          <w:b/>
          <w:sz w:val="24"/>
        </w:rPr>
        <w:t>Magister Marcelo Norberto ZANCONI</w:t>
      </w:r>
      <w:r>
        <w:rPr>
          <w:rFonts w:ascii="Arial" w:hAnsi="Arial"/>
          <w:sz w:val="24"/>
        </w:rPr>
        <w:t xml:space="preserve"> (D.N.I. 16.250.558 * Leg. 6617), para dictar la asignatura </w:t>
      </w:r>
      <w:r>
        <w:rPr>
          <w:rFonts w:ascii="Arial" w:hAnsi="Arial"/>
          <w:b/>
          <w:sz w:val="24"/>
        </w:rPr>
        <w:t xml:space="preserve">“Resolución de Problemas y Algoritmos” </w:t>
      </w:r>
      <w:r>
        <w:rPr>
          <w:rFonts w:ascii="Arial" w:hAnsi="Arial"/>
          <w:sz w:val="24"/>
        </w:rPr>
        <w:t>(Cod. 5793), en la ciudad de Carmen de Patagones, a partir del 17 de octubre</w:t>
      </w:r>
      <w:r>
        <w:rPr>
          <w:rFonts w:ascii="Arial" w:hAnsi="Arial"/>
          <w:sz w:val="24"/>
        </w:rPr>
        <w:t xml:space="preserve"> de 1999,  en el marco del Programa de Estudios Universitarios en la Zona de Influencia de la U.N.S. (P.E.U.Z.O.).-</w:t>
      </w:r>
    </w:p>
    <w:p w:rsidR="00000000" w:rsidRDefault="00FA1933">
      <w:pPr>
        <w:jc w:val="right"/>
        <w:rPr>
          <w:rFonts w:ascii="Arial" w:hAnsi="Arial"/>
          <w:b/>
          <w:sz w:val="24"/>
        </w:rPr>
      </w:pPr>
    </w:p>
    <w:p w:rsidR="00000000" w:rsidRDefault="00FA193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 la </w:t>
      </w:r>
      <w:r>
        <w:rPr>
          <w:rFonts w:ascii="Arial" w:hAnsi="Arial"/>
          <w:b/>
          <w:sz w:val="24"/>
        </w:rPr>
        <w:t>Magister Silvia Mabel CASTRO</w:t>
      </w:r>
      <w:r>
        <w:rPr>
          <w:rFonts w:ascii="Arial" w:hAnsi="Arial"/>
          <w:sz w:val="24"/>
        </w:rPr>
        <w:t xml:space="preserve"> (D.N.I. 11.345.508 * Leg. 4992), una asignación complementaria para dictar la asignatur</w:t>
      </w:r>
      <w:r>
        <w:rPr>
          <w:rFonts w:ascii="Arial" w:hAnsi="Arial"/>
          <w:sz w:val="24"/>
        </w:rPr>
        <w:t xml:space="preserve">a </w:t>
      </w:r>
      <w:r>
        <w:rPr>
          <w:rFonts w:ascii="Arial" w:hAnsi="Arial"/>
          <w:b/>
          <w:sz w:val="24"/>
        </w:rPr>
        <w:t xml:space="preserve">“Resolución de Problemas y Algoritmos” </w:t>
      </w:r>
      <w:r>
        <w:rPr>
          <w:rFonts w:ascii="Arial" w:hAnsi="Arial"/>
          <w:sz w:val="24"/>
        </w:rPr>
        <w:t>(Cod. 5793), en la ciudad de Carmen de Patagones, entre el 17 de octu-bre y el 16 de diciembre de 1999,  en el marco del Programa de Estudios Universitarios en la Zona de Influencia de la U.N.S. (P.E.U.Z.O.).-</w:t>
      </w:r>
    </w:p>
    <w:p w:rsidR="00000000" w:rsidRDefault="00FA1933">
      <w:pPr>
        <w:jc w:val="right"/>
        <w:rPr>
          <w:rFonts w:ascii="Arial" w:hAnsi="Arial"/>
        </w:rPr>
      </w:pPr>
    </w:p>
    <w:p w:rsidR="00000000" w:rsidRDefault="00FA193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</w:t>
      </w:r>
      <w:r>
        <w:rPr>
          <w:rFonts w:ascii="Arial" w:hAnsi="Arial"/>
          <w:b/>
          <w:sz w:val="24"/>
        </w:rPr>
        <w:t xml:space="preserve">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Art. 1º) consiste en la suma de pesos SEISCIENTOS NOVENTA Y DOS ($ 692,00) mensuales. Dicha retribución incl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ye el sueldo anual complementario y estará sujeta a los descuentos estipulados por Ley.-</w:t>
      </w:r>
    </w:p>
    <w:p w:rsidR="00000000" w:rsidRDefault="00FA193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FA193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retribución mencionada deberá afectarse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munes a Productos * Centro de Costos 91 – P.E.U.Z.O. Carmen de Patagones * Inciso 1</w:t>
      </w:r>
      <w:r>
        <w:rPr>
          <w:rFonts w:ascii="Arial" w:hAnsi="Arial"/>
          <w:sz w:val="24"/>
        </w:rPr>
        <w:t xml:space="preserve"> – Gastos en Personal * Partida Principal 1 – Personal Temporario * Fuente 12 – Recu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sos Propios.-</w:t>
      </w:r>
    </w:p>
    <w:p w:rsidR="00000000" w:rsidRDefault="00FA1933">
      <w:pPr>
        <w:jc w:val="both"/>
        <w:rPr>
          <w:rFonts w:ascii="Arial" w:hAnsi="Arial"/>
          <w:sz w:val="24"/>
        </w:rPr>
      </w:pPr>
    </w:p>
    <w:p w:rsidR="00000000" w:rsidRDefault="00FA193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Economía y Finan-zas (Dirección de Programación Presupuestaria)  para su conocimiento y </w:t>
      </w:r>
      <w:r>
        <w:rPr>
          <w:rFonts w:ascii="Arial" w:hAnsi="Arial"/>
          <w:sz w:val="24"/>
        </w:rPr>
        <w:t xml:space="preserve">a los fines que </w:t>
      </w:r>
    </w:p>
    <w:p w:rsidR="00000000" w:rsidRDefault="00FA1933">
      <w:pPr>
        <w:jc w:val="right"/>
        <w:rPr>
          <w:rFonts w:ascii="Arial" w:hAnsi="Arial"/>
          <w:sz w:val="24"/>
        </w:rPr>
      </w:pPr>
    </w:p>
    <w:p w:rsidR="00000000" w:rsidRDefault="00FA1933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///</w:t>
      </w:r>
    </w:p>
    <w:p w:rsidR="00000000" w:rsidRDefault="00FA1933">
      <w:pPr>
        <w:widowControl w:val="0"/>
        <w:jc w:val="right"/>
        <w:rPr>
          <w:rFonts w:ascii="Arial" w:hAnsi="Arial"/>
        </w:rPr>
      </w:pPr>
    </w:p>
    <w:p w:rsidR="00000000" w:rsidRDefault="00FA193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FA1933">
      <w:pPr>
        <w:pStyle w:val="Ttulo3"/>
        <w:rPr>
          <w:b w:val="0"/>
        </w:rPr>
      </w:pPr>
    </w:p>
    <w:p w:rsidR="00000000" w:rsidRDefault="00FA1933">
      <w:pPr>
        <w:pStyle w:val="Ttulo3"/>
        <w:rPr>
          <w:b w:val="0"/>
        </w:rPr>
      </w:pPr>
    </w:p>
    <w:p w:rsidR="00000000" w:rsidRDefault="00FA1933">
      <w:pPr>
        <w:pStyle w:val="Ttulo3"/>
        <w:rPr>
          <w:b w:val="0"/>
        </w:rPr>
      </w:pPr>
    </w:p>
    <w:p w:rsidR="00000000" w:rsidRDefault="00FA1933">
      <w:pPr>
        <w:pStyle w:val="Ttulo3"/>
        <w:rPr>
          <w:b w:val="0"/>
        </w:rPr>
      </w:pPr>
    </w:p>
    <w:p w:rsidR="00000000" w:rsidRDefault="00FA1933">
      <w:pPr>
        <w:pStyle w:val="Ttulo3"/>
        <w:rPr>
          <w:b w:val="0"/>
        </w:rPr>
      </w:pPr>
    </w:p>
    <w:p w:rsidR="00000000" w:rsidRDefault="00FA1933">
      <w:pPr>
        <w:pStyle w:val="Ttulo3"/>
      </w:pPr>
      <w:r>
        <w:t>///DCC-031/99</w:t>
      </w:r>
    </w:p>
    <w:p w:rsidR="00000000" w:rsidRDefault="00FA193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A1933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</w:t>
      </w:r>
      <w:r>
        <w:rPr>
          <w:rFonts w:ascii="Arial" w:hAnsi="Arial"/>
          <w:sz w:val="24"/>
        </w:rPr>
        <w:t>corresponda; tomen razón la Dirección General de Personal y la Secretaría General Académica; cumplido, archívese.---------------------------------------------------------------------</w:t>
      </w:r>
      <w:r>
        <w:rPr>
          <w:rFonts w:ascii="Arial" w:hAnsi="Arial"/>
          <w:sz w:val="24"/>
        </w:rPr>
        <w:t>---</w:t>
      </w:r>
    </w:p>
    <w:p w:rsidR="00000000" w:rsidRDefault="00FA193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A193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A193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A193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A193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A193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A193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A1933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1933"/>
    <w:rsid w:val="00FA1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1999-10-04T17:41:00Z</cp:lastPrinted>
  <dcterms:created xsi:type="dcterms:W3CDTF">2025-07-06T05:02:00Z</dcterms:created>
  <dcterms:modified xsi:type="dcterms:W3CDTF">2025-07-06T05:02:00Z</dcterms:modified>
</cp:coreProperties>
</file>