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55DC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</w:t>
      </w:r>
      <w:r>
        <w:rPr>
          <w:sz w:val="22"/>
          <w:highlight w:val="yellow"/>
        </w:rPr>
        <w:t>.</w:t>
      </w:r>
      <w:r>
        <w:rPr>
          <w:sz w:val="22"/>
          <w:highlight w:val="yellow"/>
        </w:rPr>
        <w:t>CC</w:t>
      </w:r>
      <w:r>
        <w:rPr>
          <w:sz w:val="22"/>
          <w:highlight w:val="yellow"/>
        </w:rPr>
        <w:t>.</w:t>
      </w:r>
      <w:r>
        <w:rPr>
          <w:sz w:val="22"/>
          <w:highlight w:val="yellow"/>
        </w:rPr>
        <w:t xml:space="preserve"> </w:t>
      </w:r>
      <w:r>
        <w:rPr>
          <w:sz w:val="22"/>
          <w:highlight w:val="yellow"/>
        </w:rPr>
        <w:t>4</w:t>
      </w:r>
      <w:r>
        <w:rPr>
          <w:sz w:val="22"/>
          <w:highlight w:val="yellow"/>
        </w:rPr>
        <w:t>76</w:t>
      </w:r>
      <w:r>
        <w:rPr>
          <w:sz w:val="22"/>
          <w:highlight w:val="yellow"/>
        </w:rPr>
        <w:t>/9</w:t>
      </w:r>
      <w:r>
        <w:rPr>
          <w:sz w:val="22"/>
          <w:highlight w:val="yellow"/>
        </w:rPr>
        <w:t>8</w:t>
      </w:r>
    </w:p>
    <w:p w:rsidR="00000000" w:rsidRDefault="00EA55D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A55D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A55D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55D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55D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55D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55DC">
      <w:pPr>
        <w:jc w:val="right"/>
        <w:rPr>
          <w:rFonts w:ascii="Arial" w:hAnsi="Arial"/>
          <w:b/>
          <w:sz w:val="24"/>
        </w:rPr>
      </w:pPr>
    </w:p>
    <w:p w:rsidR="00000000" w:rsidRDefault="00EA55D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CDCC-00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A5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A55D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de marzo de 1999 operará el vencimiento de la designación del señor </w:t>
      </w:r>
      <w:r>
        <w:rPr>
          <w:rFonts w:ascii="Arial" w:hAnsi="Arial"/>
          <w:sz w:val="24"/>
        </w:rPr>
        <w:t>Jos</w:t>
      </w:r>
      <w:r>
        <w:rPr>
          <w:rFonts w:ascii="Arial" w:hAnsi="Arial"/>
          <w:sz w:val="24"/>
        </w:rPr>
        <w:t>é Gabriel Gomiz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Ayudante de Docencia “B” en la asignatura “</w:t>
      </w:r>
      <w:r>
        <w:rPr>
          <w:rFonts w:ascii="Arial" w:hAnsi="Arial"/>
          <w:sz w:val="24"/>
        </w:rPr>
        <w:t>Resoluci</w:t>
      </w:r>
      <w:r>
        <w:rPr>
          <w:rFonts w:ascii="Arial" w:hAnsi="Arial"/>
          <w:sz w:val="24"/>
        </w:rPr>
        <w:t xml:space="preserve">ón de Problemas </w:t>
      </w:r>
      <w:r>
        <w:rPr>
          <w:rFonts w:ascii="Arial" w:hAnsi="Arial"/>
          <w:sz w:val="24"/>
        </w:rPr>
        <w:t>y Algoritmos”; y</w:t>
      </w:r>
    </w:p>
    <w:p w:rsidR="00000000" w:rsidRDefault="00EA55DC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EA55D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</w:t>
      </w:r>
      <w:r>
        <w:t>ón;</w:t>
      </w:r>
    </w:p>
    <w:p w:rsidR="00000000" w:rsidRDefault="00EA55DC">
      <w:pPr>
        <w:ind w:firstLine="1418"/>
        <w:jc w:val="both"/>
        <w:rPr>
          <w:rFonts w:ascii="Arial" w:hAnsi="Arial"/>
          <w:sz w:val="24"/>
        </w:rPr>
      </w:pPr>
    </w:p>
    <w:p w:rsidR="00000000" w:rsidRDefault="00EA55D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EA55DC">
      <w:pPr>
        <w:jc w:val="both"/>
        <w:rPr>
          <w:rFonts w:ascii="Arial" w:hAnsi="Arial"/>
          <w:b/>
          <w:sz w:val="24"/>
        </w:rPr>
      </w:pPr>
    </w:p>
    <w:p w:rsidR="00000000" w:rsidRDefault="00EA55D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febrero de 1999</w:t>
      </w:r>
    </w:p>
    <w:p w:rsidR="00000000" w:rsidRDefault="00EA55DC">
      <w:pPr>
        <w:ind w:firstLine="1418"/>
        <w:rPr>
          <w:rFonts w:ascii="Arial" w:hAnsi="Arial"/>
          <w:b/>
          <w:sz w:val="24"/>
        </w:rPr>
      </w:pPr>
    </w:p>
    <w:p w:rsidR="00000000" w:rsidRDefault="00EA55D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A55DC">
      <w:pPr>
        <w:jc w:val="both"/>
        <w:rPr>
          <w:rFonts w:ascii="Arial" w:hAnsi="Arial"/>
          <w:sz w:val="24"/>
        </w:rPr>
      </w:pPr>
    </w:p>
    <w:p w:rsidR="00000000" w:rsidRDefault="00EA55D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z w:val="24"/>
        </w:rPr>
        <w:t xml:space="preserve">ñor </w:t>
      </w:r>
      <w:r>
        <w:rPr>
          <w:rFonts w:ascii="Arial" w:hAnsi="Arial"/>
          <w:b/>
          <w:sz w:val="24"/>
        </w:rPr>
        <w:t xml:space="preserve">José Gabriel GOMIZ </w:t>
      </w:r>
      <w:r>
        <w:rPr>
          <w:rFonts w:ascii="Arial" w:hAnsi="Arial"/>
          <w:sz w:val="24"/>
        </w:rPr>
        <w:t xml:space="preserve">(D.N.I. 26.456.032 * Leg. </w:t>
      </w:r>
      <w:r>
        <w:rPr>
          <w:rFonts w:ascii="Arial" w:hAnsi="Arial"/>
          <w:sz w:val="24"/>
        </w:rPr>
        <w:t>9195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, en un cargo de Ayudante de Docencia “B”, en el Area: I, Disciplina: Progra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ma</w:t>
      </w:r>
      <w:r>
        <w:rPr>
          <w:rFonts w:ascii="Arial" w:hAnsi="Arial"/>
          <w:sz w:val="24"/>
        </w:rPr>
        <w:t>ción, asignat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 xml:space="preserve">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z w:val="24"/>
        </w:rPr>
        <w:t>tamento de Ciencias de la Computa</w:t>
      </w:r>
      <w:r>
        <w:rPr>
          <w:rFonts w:ascii="Arial" w:hAnsi="Arial"/>
          <w:sz w:val="24"/>
        </w:rPr>
        <w:t>ción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 xml:space="preserve">a partir del 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 de marzo y </w:t>
      </w:r>
      <w:r>
        <w:rPr>
          <w:rFonts w:ascii="Arial" w:hAnsi="Arial"/>
          <w:sz w:val="24"/>
        </w:rPr>
        <w:t>hasta el 31 de ju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lio de 199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sz w:val="24"/>
        </w:rPr>
        <w:t xml:space="preserve"> la sustancia</w:t>
      </w:r>
      <w:r>
        <w:rPr>
          <w:rFonts w:ascii="Arial" w:hAnsi="Arial"/>
          <w:sz w:val="24"/>
        </w:rPr>
        <w:t>ción del respectivo concurs</w:t>
      </w:r>
      <w:r>
        <w:rPr>
          <w:rFonts w:ascii="Arial" w:hAnsi="Arial"/>
          <w:sz w:val="24"/>
        </w:rPr>
        <w:t>o.-</w:t>
      </w:r>
    </w:p>
    <w:p w:rsidR="00000000" w:rsidRDefault="00EA5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A55D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</w:t>
      </w:r>
      <w:r>
        <w:rPr>
          <w:rFonts w:ascii="Arial" w:hAnsi="Arial"/>
          <w:sz w:val="24"/>
        </w:rPr>
        <w:t xml:space="preserve"> razón la Secretaría General Académica; cumplido, 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chívese.-----------------------------------------------------------------------</w:t>
      </w:r>
      <w:r>
        <w:rPr>
          <w:rFonts w:ascii="Arial" w:hAnsi="Arial"/>
          <w:sz w:val="24"/>
        </w:rPr>
        <w:t>---------------------------------</w:t>
      </w:r>
      <w:r>
        <w:rPr>
          <w:rFonts w:ascii="Arial" w:hAnsi="Arial"/>
          <w:sz w:val="24"/>
        </w:rPr>
        <w:t>---</w:t>
      </w: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sz w:val="24"/>
        </w:rPr>
      </w:pPr>
    </w:p>
    <w:p w:rsidR="00000000" w:rsidRDefault="00EA55DC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EA55DC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55DC"/>
    <w:rsid w:val="00EA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5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5DC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1999-02-26T19:22:00Z</cp:lastPrinted>
  <dcterms:created xsi:type="dcterms:W3CDTF">2025-07-06T04:54:00Z</dcterms:created>
  <dcterms:modified xsi:type="dcterms:W3CDTF">2025-07-06T04:54:00Z</dcterms:modified>
</cp:coreProperties>
</file>