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709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8709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8709D">
      <w:pPr>
        <w:jc w:val="both"/>
        <w:rPr>
          <w:rFonts w:ascii="Arial" w:hAnsi="Arial"/>
          <w:b/>
          <w:sz w:val="24"/>
        </w:rPr>
      </w:pPr>
    </w:p>
    <w:p w:rsidR="00000000" w:rsidRDefault="00F8709D">
      <w:pPr>
        <w:jc w:val="both"/>
        <w:rPr>
          <w:rFonts w:ascii="Arial" w:hAnsi="Arial"/>
          <w:b/>
          <w:sz w:val="24"/>
        </w:rPr>
      </w:pPr>
    </w:p>
    <w:p w:rsidR="00000000" w:rsidRDefault="00F8709D">
      <w:pPr>
        <w:jc w:val="both"/>
        <w:rPr>
          <w:rFonts w:ascii="Arial" w:hAnsi="Arial"/>
          <w:b/>
          <w:sz w:val="24"/>
        </w:rPr>
      </w:pPr>
    </w:p>
    <w:p w:rsidR="00000000" w:rsidRDefault="00F8709D">
      <w:pPr>
        <w:jc w:val="both"/>
        <w:rPr>
          <w:rFonts w:ascii="Arial" w:hAnsi="Arial"/>
          <w:b/>
          <w:sz w:val="24"/>
        </w:rPr>
      </w:pPr>
    </w:p>
    <w:p w:rsidR="00000000" w:rsidRDefault="00F8709D">
      <w:pPr>
        <w:jc w:val="both"/>
        <w:rPr>
          <w:rFonts w:ascii="Arial" w:hAnsi="Arial"/>
          <w:b/>
          <w:sz w:val="24"/>
        </w:rPr>
      </w:pPr>
    </w:p>
    <w:p w:rsidR="00000000" w:rsidRDefault="00F8709D">
      <w:pPr>
        <w:widowControl w:val="0"/>
        <w:jc w:val="both"/>
        <w:rPr>
          <w:rFonts w:ascii="Arial" w:hAnsi="Arial"/>
          <w:b/>
          <w:sz w:val="12"/>
        </w:rPr>
      </w:pPr>
    </w:p>
    <w:p w:rsidR="00000000" w:rsidRDefault="00F8709D">
      <w:pPr>
        <w:pStyle w:val="Ttulo1"/>
      </w:pPr>
      <w:r>
        <w:t>REGISTRADO BAJO Nº  CDCC-0</w:t>
      </w:r>
      <w:r>
        <w:t>1</w:t>
      </w:r>
      <w:r>
        <w:t>0</w:t>
      </w:r>
      <w:r>
        <w:t>/99</w:t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F8709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dedicación semiexclus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va, en el Area: II, Disciplina: Teor</w:t>
      </w:r>
      <w:r>
        <w:rPr>
          <w:rFonts w:ascii="Arial" w:hAnsi="Arial"/>
          <w:sz w:val="24"/>
        </w:rPr>
        <w:t xml:space="preserve">ía de Ciencias de la Computación, Asignatura: </w:t>
      </w:r>
      <w:r>
        <w:rPr>
          <w:rFonts w:ascii="Arial" w:hAnsi="Arial"/>
          <w:i/>
          <w:sz w:val="24"/>
        </w:rPr>
        <w:t>“Lengu</w:t>
      </w:r>
      <w:r>
        <w:rPr>
          <w:rFonts w:ascii="Arial" w:hAnsi="Arial"/>
          <w:i/>
          <w:sz w:val="24"/>
          <w:u w:val="single"/>
        </w:rPr>
        <w:t>a</w:t>
      </w:r>
      <w:r>
        <w:rPr>
          <w:rFonts w:ascii="Arial" w:hAnsi="Arial"/>
          <w:i/>
          <w:sz w:val="24"/>
        </w:rPr>
        <w:t xml:space="preserve"> jes de Programación”</w:t>
      </w:r>
      <w:r>
        <w:rPr>
          <w:rFonts w:ascii="Arial" w:hAnsi="Arial"/>
          <w:sz w:val="24"/>
        </w:rPr>
        <w:t xml:space="preserve"> (Expte. DCC-644 /98 * resolución CDCC-087/98); y</w:t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fue creado por resolu-ción CDCC-085/98; </w:t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la tramitación de </w:t>
      </w:r>
      <w:r>
        <w:rPr>
          <w:rFonts w:ascii="Arial" w:hAnsi="Arial"/>
          <w:sz w:val="24"/>
        </w:rPr>
        <w:t>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8709D">
      <w:pPr>
        <w:pStyle w:val="Textoindependiente"/>
      </w:pPr>
      <w:r>
        <w:tab/>
        <w:t>Que el Jurado interviniente aconseja, en su dictamen, la designación del se</w:t>
      </w:r>
      <w:r>
        <w:t>ñor Licenciado Ignac</w:t>
      </w:r>
      <w:r>
        <w:t>io Ponzoni, teniendo en cuenta que reúne las condiciones neces</w:t>
      </w:r>
      <w:r>
        <w:rPr>
          <w:u w:val="single"/>
        </w:rPr>
        <w:t>a</w:t>
      </w:r>
      <w:r>
        <w:t xml:space="preserve"> rias para desempeñarse en el cargo docente objeto de este concurso;</w:t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</w:t>
      </w:r>
      <w:r>
        <w:rPr>
          <w:rFonts w:ascii="Arial" w:hAnsi="Arial"/>
          <w:b/>
          <w:sz w:val="24"/>
        </w:rPr>
        <w:t>u-nión extraordinaria de fecha 17</w:t>
      </w:r>
      <w:r>
        <w:rPr>
          <w:rFonts w:ascii="Arial" w:hAnsi="Arial"/>
          <w:b/>
          <w:sz w:val="24"/>
        </w:rPr>
        <w:t xml:space="preserve"> de marzo de 19</w:t>
      </w:r>
      <w:r>
        <w:rPr>
          <w:rFonts w:ascii="Arial" w:hAnsi="Arial"/>
          <w:b/>
          <w:sz w:val="24"/>
        </w:rPr>
        <w:t xml:space="preserve">99                        </w:t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8709D">
      <w:pPr>
        <w:jc w:val="both"/>
        <w:rPr>
          <w:rFonts w:ascii="Arial" w:hAnsi="Arial"/>
          <w:b/>
          <w:sz w:val="24"/>
        </w:rPr>
      </w:pPr>
    </w:p>
    <w:p w:rsidR="00000000" w:rsidRDefault="00F8709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Ignacio PONZONI </w:t>
      </w:r>
      <w:r>
        <w:rPr>
          <w:rFonts w:ascii="Arial" w:hAnsi="Arial"/>
          <w:sz w:val="24"/>
        </w:rPr>
        <w:t xml:space="preserve">(D.N.I. 22.507.557 * Leg. 8447), en un cargo de Asistente de Docencia con dedicación semiexclusiva, en el Area: II, Disciplina: Teoría de Ciencias de la </w:t>
      </w:r>
      <w:r>
        <w:rPr>
          <w:rFonts w:ascii="Arial" w:hAnsi="Arial"/>
          <w:sz w:val="24"/>
        </w:rPr>
        <w:t xml:space="preserve">Computación, asignatura </w:t>
      </w:r>
      <w:r>
        <w:rPr>
          <w:rFonts w:ascii="Arial" w:hAnsi="Arial"/>
          <w:b/>
          <w:sz w:val="24"/>
        </w:rPr>
        <w:t>“Lenguajes de Pro</w:t>
      </w:r>
      <w:r>
        <w:rPr>
          <w:rFonts w:ascii="Arial" w:hAnsi="Arial"/>
          <w:b/>
          <w:sz w:val="24"/>
        </w:rPr>
        <w:t>gra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>ma</w:t>
      </w:r>
      <w:r>
        <w:rPr>
          <w:rFonts w:ascii="Arial" w:hAnsi="Arial"/>
          <w:b/>
          <w:sz w:val="24"/>
        </w:rPr>
        <w:t>ción” (Cod. 5696),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abril de 1999 y por el término de tres (03) años.-</w:t>
      </w:r>
    </w:p>
    <w:p w:rsidR="00000000" w:rsidRDefault="00F87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8709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Licenciado Ponzoni a la asignatu</w:t>
      </w:r>
      <w:r>
        <w:rPr>
          <w:rFonts w:ascii="Arial" w:hAnsi="Arial"/>
          <w:sz w:val="24"/>
        </w:rPr>
        <w:t>ra “Elementos de Pro</w:t>
      </w:r>
      <w:r>
        <w:rPr>
          <w:rFonts w:ascii="Arial" w:hAnsi="Arial"/>
          <w:sz w:val="24"/>
        </w:rPr>
        <w:t xml:space="preserve">gramación” (Cod. </w:t>
      </w:r>
      <w:r>
        <w:rPr>
          <w:rFonts w:ascii="Arial" w:hAnsi="Arial"/>
          <w:sz w:val="24"/>
        </w:rPr>
        <w:t>7645</w:t>
      </w:r>
      <w:r>
        <w:rPr>
          <w:rFonts w:ascii="Arial" w:hAnsi="Arial"/>
          <w:sz w:val="24"/>
        </w:rPr>
        <w:t>), por el término de un (01) año, a partir del 01 de abril de 1999.-</w:t>
      </w:r>
    </w:p>
    <w:p w:rsidR="00000000" w:rsidRDefault="00F8709D">
      <w:pPr>
        <w:jc w:val="both"/>
        <w:rPr>
          <w:rFonts w:ascii="Arial" w:hAnsi="Arial"/>
          <w:b/>
          <w:sz w:val="24"/>
        </w:rPr>
      </w:pPr>
    </w:p>
    <w:p w:rsidR="00000000" w:rsidRDefault="00F8709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</w:t>
      </w:r>
      <w:r>
        <w:rPr>
          <w:rFonts w:ascii="Arial" w:hAnsi="Arial"/>
          <w:sz w:val="24"/>
        </w:rPr>
        <w:t>eral Académica; cumpli-do, archívese.---------------------------------------------------------------------------------------------------</w:t>
      </w:r>
    </w:p>
    <w:p w:rsidR="00000000" w:rsidRDefault="00F8709D">
      <w:pPr>
        <w:ind w:right="-29"/>
        <w:jc w:val="both"/>
        <w:rPr>
          <w:rFonts w:ascii="Arial" w:hAnsi="Arial"/>
          <w:sz w:val="24"/>
        </w:rPr>
      </w:pPr>
    </w:p>
    <w:p w:rsidR="00000000" w:rsidRDefault="00F8709D">
      <w:pPr>
        <w:ind w:right="-29"/>
        <w:jc w:val="both"/>
        <w:rPr>
          <w:rFonts w:ascii="Arial" w:hAnsi="Arial"/>
          <w:sz w:val="24"/>
        </w:rPr>
      </w:pPr>
    </w:p>
    <w:p w:rsidR="00000000" w:rsidRDefault="00F8709D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709D"/>
    <w:rsid w:val="00F8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1999-03-13T03:12:00Z</cp:lastPrinted>
  <dcterms:created xsi:type="dcterms:W3CDTF">2025-07-06T04:54:00Z</dcterms:created>
  <dcterms:modified xsi:type="dcterms:W3CDTF">2025-07-06T04:54:00Z</dcterms:modified>
</cp:coreProperties>
</file>