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A7E" w:rsidRDefault="00666A7E">
      <w:pPr>
        <w:widowControl w:val="0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Nº CDCIC-</w:t>
      </w:r>
      <w:r w:rsidR="00831883">
        <w:rPr>
          <w:rFonts w:ascii="Arial" w:hAnsi="Arial"/>
          <w:b/>
          <w:lang w:val="es-ES_tradnl"/>
        </w:rPr>
        <w:t>1</w:t>
      </w:r>
      <w:r>
        <w:rPr>
          <w:rFonts w:ascii="Arial" w:hAnsi="Arial"/>
          <w:b/>
          <w:lang w:val="es-ES_tradnl"/>
        </w:rPr>
        <w:t>0</w:t>
      </w:r>
      <w:r w:rsidR="00831883">
        <w:rPr>
          <w:rFonts w:ascii="Arial" w:hAnsi="Arial"/>
          <w:b/>
          <w:lang w:val="es-ES_tradnl"/>
        </w:rPr>
        <w:t>2</w:t>
      </w:r>
      <w:r>
        <w:rPr>
          <w:rFonts w:ascii="Arial" w:hAnsi="Arial"/>
          <w:b/>
          <w:lang w:val="es-ES_tradnl"/>
        </w:rPr>
        <w:t>/0</w:t>
      </w:r>
      <w:r w:rsidR="00831883">
        <w:rPr>
          <w:rFonts w:ascii="Arial" w:hAnsi="Arial"/>
          <w:b/>
          <w:lang w:val="es-ES_tradnl"/>
        </w:rPr>
        <w:t>9</w:t>
      </w:r>
    </w:p>
    <w:p w:rsidR="00666A7E" w:rsidRDefault="00666A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666A7E" w:rsidRDefault="00666A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666A7E" w:rsidRDefault="00666A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666A7E" w:rsidRDefault="00666A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666A7E" w:rsidRDefault="00666A7E">
      <w:pPr>
        <w:ind w:firstLine="1418"/>
        <w:rPr>
          <w:rFonts w:ascii="Arial" w:hAnsi="Arial" w:cs="Arial"/>
          <w:lang w:val="es-ES_tradnl"/>
        </w:rPr>
      </w:pPr>
    </w:p>
    <w:p w:rsidR="00666A7E" w:rsidRDefault="00666A7E">
      <w:pPr>
        <w:pStyle w:val="Sangradetextonormal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  <w:t>Que el Profesorado en Computación, aprobado por la Asamblea Universit</w:t>
      </w:r>
      <w:r>
        <w:rPr>
          <w:rFonts w:cs="Arial"/>
          <w:u w:val="single"/>
          <w:lang w:val="es-ES_tradnl" w:eastAsia="en-US"/>
        </w:rPr>
        <w:t>a</w:t>
      </w:r>
      <w:r>
        <w:rPr>
          <w:rFonts w:cs="Arial"/>
          <w:lang w:val="es-ES_tradnl" w:eastAsia="en-US"/>
        </w:rPr>
        <w:t xml:space="preserve"> </w:t>
      </w:r>
      <w:proofErr w:type="spellStart"/>
      <w:r>
        <w:rPr>
          <w:rFonts w:cs="Arial"/>
          <w:lang w:val="es-ES_tradnl" w:eastAsia="en-US"/>
        </w:rPr>
        <w:t>ria</w:t>
      </w:r>
      <w:proofErr w:type="spellEnd"/>
      <w:r>
        <w:rPr>
          <w:rFonts w:cs="Arial"/>
          <w:lang w:val="es-ES_tradnl" w:eastAsia="en-US"/>
        </w:rPr>
        <w:t xml:space="preserve"> por resolución AU-18/96, incluye dentro de su Plan de Estudios la asignatura Didáctica </w:t>
      </w:r>
      <w:r w:rsidR="00096307">
        <w:rPr>
          <w:rFonts w:cs="Arial"/>
          <w:lang w:val="es-ES_tradnl" w:eastAsia="en-US"/>
        </w:rPr>
        <w:t>de la Computación</w:t>
      </w:r>
      <w:r>
        <w:rPr>
          <w:rFonts w:cs="Arial"/>
          <w:lang w:val="es-ES_tradnl" w:eastAsia="en-US"/>
        </w:rPr>
        <w:t>; y</w:t>
      </w:r>
    </w:p>
    <w:p w:rsidR="00666A7E" w:rsidRDefault="00666A7E">
      <w:pPr>
        <w:ind w:firstLine="1418"/>
        <w:rPr>
          <w:rFonts w:ascii="Arial" w:hAnsi="Arial" w:cs="Arial"/>
          <w:lang w:val="es-ES_tradnl"/>
        </w:rPr>
      </w:pPr>
    </w:p>
    <w:p w:rsidR="00666A7E" w:rsidRDefault="00666A7E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  <w:r>
        <w:rPr>
          <w:rFonts w:ascii="Arial" w:hAnsi="Arial"/>
          <w:lang w:val="es-ES_tradnl"/>
        </w:rPr>
        <w:t xml:space="preserve">  </w:t>
      </w:r>
    </w:p>
    <w:p w:rsidR="00666A7E" w:rsidRDefault="00666A7E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</w:p>
    <w:p w:rsidR="00666A7E" w:rsidRDefault="00666A7E">
      <w:pPr>
        <w:pStyle w:val="Sangradetextonormal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  <w:t>Que el Consejo Superior Universitario por resolución CSU-562/96 aprobó el plan de estudios de dicha carrera;</w:t>
      </w:r>
    </w:p>
    <w:p w:rsidR="00666A7E" w:rsidRDefault="00666A7E">
      <w:pPr>
        <w:ind w:firstLine="1418"/>
        <w:rPr>
          <w:rFonts w:ascii="Arial" w:hAnsi="Arial" w:cs="Arial"/>
          <w:lang w:val="es-ES_tradnl"/>
        </w:rPr>
      </w:pPr>
    </w:p>
    <w:p w:rsidR="00666A7E" w:rsidRDefault="00666A7E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corresponde al Departamento de Ciencias e Ingeniería de la </w:t>
      </w:r>
      <w:proofErr w:type="spellStart"/>
      <w:r>
        <w:rPr>
          <w:rFonts w:ascii="Arial" w:hAnsi="Arial" w:cs="Arial"/>
          <w:lang w:val="es-ES_tradnl"/>
        </w:rPr>
        <w:t>Co</w:t>
      </w:r>
      <w:r>
        <w:rPr>
          <w:rFonts w:ascii="Arial" w:hAnsi="Arial" w:cs="Arial"/>
          <w:u w:val="single"/>
          <w:lang w:val="es-ES_tradnl"/>
        </w:rPr>
        <w:t>m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putación</w:t>
      </w:r>
      <w:proofErr w:type="spellEnd"/>
      <w:r>
        <w:rPr>
          <w:rFonts w:ascii="Arial" w:hAnsi="Arial" w:cs="Arial"/>
          <w:lang w:val="es-ES_tradnl"/>
        </w:rPr>
        <w:t xml:space="preserve"> la designación de un profesor para la asignatura mencionada;</w:t>
      </w:r>
    </w:p>
    <w:p w:rsidR="00666A7E" w:rsidRDefault="00666A7E">
      <w:pPr>
        <w:ind w:firstLine="1418"/>
        <w:rPr>
          <w:rFonts w:ascii="Arial" w:hAnsi="Arial" w:cs="Arial"/>
          <w:lang w:val="es-ES_tradnl"/>
        </w:rPr>
      </w:pPr>
    </w:p>
    <w:p w:rsidR="00666A7E" w:rsidRDefault="00666A7E">
      <w:pPr>
        <w:widowControl w:val="0"/>
        <w:ind w:firstLine="1418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Que la </w:t>
      </w:r>
      <w:proofErr w:type="spellStart"/>
      <w:r>
        <w:rPr>
          <w:rFonts w:ascii="Arial" w:hAnsi="Arial" w:cs="Arial"/>
          <w:lang w:val="es-ES_tradnl"/>
        </w:rPr>
        <w:t>Magister</w:t>
      </w:r>
      <w:proofErr w:type="spellEnd"/>
      <w:r>
        <w:rPr>
          <w:rFonts w:ascii="Arial" w:hAnsi="Arial" w:cs="Arial"/>
          <w:lang w:val="es-ES_tradnl"/>
        </w:rPr>
        <w:t xml:space="preserve"> Iris Perla Señas ha cumplido esta función desde la implementación de la carrera y ha manifestado su conformidad para hacerlo nuevamente</w:t>
      </w:r>
      <w:r>
        <w:rPr>
          <w:rFonts w:ascii="Arial" w:hAnsi="Arial"/>
          <w:bCs/>
          <w:lang w:val="es-ES_tradnl"/>
        </w:rPr>
        <w:t>;</w:t>
      </w:r>
      <w:r>
        <w:rPr>
          <w:rFonts w:ascii="Arial" w:hAnsi="Arial" w:cs="Arial"/>
          <w:bCs/>
          <w:lang w:val="es-ES_tradnl"/>
        </w:rPr>
        <w:t xml:space="preserve"> </w:t>
      </w:r>
    </w:p>
    <w:p w:rsidR="00666A7E" w:rsidRDefault="00666A7E">
      <w:pPr>
        <w:ind w:firstLine="1418"/>
        <w:rPr>
          <w:rFonts w:ascii="Arial" w:hAnsi="Arial" w:cs="Arial"/>
          <w:lang w:val="es-ES_tradnl"/>
        </w:rPr>
      </w:pPr>
    </w:p>
    <w:p w:rsidR="00831883" w:rsidRDefault="00831883" w:rsidP="008318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ab/>
      </w:r>
      <w:r w:rsidRPr="00D94B46">
        <w:rPr>
          <w:rFonts w:ascii="Arial" w:hAnsi="Arial" w:cs="Arial"/>
          <w:szCs w:val="24"/>
          <w:lang w:val="es-ES"/>
        </w:rPr>
        <w:t xml:space="preserve">Que la </w:t>
      </w:r>
      <w:proofErr w:type="spellStart"/>
      <w:r w:rsidRPr="00D94B46">
        <w:rPr>
          <w:rFonts w:ascii="Arial" w:hAnsi="Arial" w:cs="Arial"/>
          <w:szCs w:val="24"/>
          <w:lang w:val="es-ES"/>
        </w:rPr>
        <w:t>Mg</w:t>
      </w:r>
      <w:proofErr w:type="spellEnd"/>
      <w:r w:rsidRPr="00D94B46">
        <w:rPr>
          <w:rFonts w:ascii="Arial" w:hAnsi="Arial" w:cs="Arial"/>
          <w:szCs w:val="24"/>
          <w:lang w:val="es-ES"/>
        </w:rPr>
        <w:t>. Elsa</w:t>
      </w:r>
      <w:r w:rsidRPr="00901BA0">
        <w:rPr>
          <w:b/>
          <w:lang w:val="es-ES"/>
        </w:rPr>
        <w:t xml:space="preserve"> </w:t>
      </w:r>
      <w:r w:rsidRPr="00D94B46">
        <w:rPr>
          <w:rFonts w:ascii="Arial" w:hAnsi="Arial" w:cs="Arial"/>
          <w:szCs w:val="24"/>
          <w:lang w:val="es-ES"/>
        </w:rPr>
        <w:t xml:space="preserve">Clara </w:t>
      </w:r>
      <w:proofErr w:type="spellStart"/>
      <w:r w:rsidRPr="00D94B46">
        <w:rPr>
          <w:rFonts w:ascii="Arial" w:hAnsi="Arial" w:cs="Arial"/>
          <w:szCs w:val="24"/>
          <w:lang w:val="es-ES"/>
        </w:rPr>
        <w:t>Estevez</w:t>
      </w:r>
      <w:proofErr w:type="spellEnd"/>
      <w:r w:rsidRPr="00D94B46">
        <w:rPr>
          <w:rFonts w:ascii="Arial" w:hAnsi="Arial" w:cs="Arial"/>
          <w:szCs w:val="24"/>
          <w:lang w:val="es-ES"/>
        </w:rPr>
        <w:t xml:space="preserve"> ha solicitado licencia sin goce de haberes desde el 10 de julio de 200</w:t>
      </w:r>
      <w:r>
        <w:rPr>
          <w:rFonts w:ascii="Arial" w:hAnsi="Arial" w:cs="Arial"/>
          <w:szCs w:val="24"/>
          <w:lang w:val="es-ES"/>
        </w:rPr>
        <w:t>9</w:t>
      </w:r>
      <w:r w:rsidRPr="00D94B46">
        <w:rPr>
          <w:rFonts w:ascii="Arial" w:hAnsi="Arial" w:cs="Arial"/>
          <w:szCs w:val="24"/>
          <w:lang w:val="es-ES"/>
        </w:rPr>
        <w:t xml:space="preserve"> y hasta el </w:t>
      </w:r>
      <w:r>
        <w:rPr>
          <w:rFonts w:ascii="Arial" w:hAnsi="Arial" w:cs="Arial"/>
          <w:szCs w:val="24"/>
          <w:lang w:val="es-ES"/>
        </w:rPr>
        <w:t>31</w:t>
      </w:r>
      <w:r w:rsidRPr="00D94B46">
        <w:rPr>
          <w:rFonts w:ascii="Arial" w:hAnsi="Arial" w:cs="Arial"/>
          <w:szCs w:val="24"/>
          <w:lang w:val="es-ES"/>
        </w:rPr>
        <w:t xml:space="preserve"> de </w:t>
      </w:r>
      <w:r>
        <w:rPr>
          <w:rFonts w:ascii="Arial" w:hAnsi="Arial" w:cs="Arial"/>
          <w:szCs w:val="24"/>
          <w:lang w:val="es-ES"/>
        </w:rPr>
        <w:t>diciembre</w:t>
      </w:r>
      <w:r w:rsidRPr="00D94B46">
        <w:rPr>
          <w:rFonts w:ascii="Arial" w:hAnsi="Arial" w:cs="Arial"/>
          <w:szCs w:val="24"/>
          <w:lang w:val="es-ES"/>
        </w:rPr>
        <w:t xml:space="preserve"> de 2009</w:t>
      </w:r>
      <w:r>
        <w:rPr>
          <w:rFonts w:ascii="Arial" w:hAnsi="Arial" w:cs="Arial"/>
          <w:szCs w:val="24"/>
          <w:lang w:val="es-ES"/>
        </w:rPr>
        <w:t>;</w:t>
      </w:r>
    </w:p>
    <w:p w:rsidR="00882019" w:rsidRPr="00831883" w:rsidRDefault="00882019">
      <w:pPr>
        <w:rPr>
          <w:rFonts w:ascii="Arial" w:hAnsi="Arial"/>
          <w:b/>
          <w:lang w:val="es-ES"/>
        </w:rPr>
      </w:pPr>
    </w:p>
    <w:p w:rsidR="00666A7E" w:rsidRDefault="00666A7E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666A7E" w:rsidRDefault="00666A7E" w:rsidP="00666A7E">
      <w:pPr>
        <w:pStyle w:val="Textoindependiente2"/>
        <w:ind w:left="720" w:firstLine="720"/>
        <w:jc w:val="both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</w:t>
      </w:r>
    </w:p>
    <w:p w:rsidR="00666A7E" w:rsidRDefault="00B73550" w:rsidP="00666A7E">
      <w:pPr>
        <w:pStyle w:val="Textoindependiente2"/>
        <w:jc w:val="both"/>
        <w:rPr>
          <w:lang w:val="es-ES_tradnl"/>
        </w:rPr>
      </w:pPr>
      <w:r>
        <w:rPr>
          <w:lang w:val="es-ES_tradnl"/>
        </w:rPr>
        <w:t>en su reunión de fecha 2</w:t>
      </w:r>
      <w:r w:rsidR="00831883">
        <w:rPr>
          <w:lang w:val="es-ES_tradnl"/>
        </w:rPr>
        <w:t>4</w:t>
      </w:r>
      <w:r w:rsidR="00666A7E">
        <w:rPr>
          <w:lang w:val="es-ES_tradnl"/>
        </w:rPr>
        <w:t xml:space="preserve"> de </w:t>
      </w:r>
      <w:r w:rsidR="00831883">
        <w:rPr>
          <w:lang w:val="es-ES_tradnl"/>
        </w:rPr>
        <w:t>junio</w:t>
      </w:r>
      <w:r w:rsidR="00666A7E">
        <w:rPr>
          <w:lang w:val="es-ES_tradnl"/>
        </w:rPr>
        <w:t xml:space="preserve"> de 200</w:t>
      </w:r>
      <w:r w:rsidR="00831883">
        <w:rPr>
          <w:lang w:val="es-ES_tradnl"/>
        </w:rPr>
        <w:t>9</w:t>
      </w:r>
      <w:r w:rsidR="000160A3">
        <w:rPr>
          <w:lang w:val="es-ES_tradnl"/>
        </w:rPr>
        <w:t xml:space="preserve"> por unanimidad</w:t>
      </w:r>
    </w:p>
    <w:p w:rsidR="00666A7E" w:rsidRDefault="00666A7E">
      <w:pPr>
        <w:jc w:val="center"/>
        <w:rPr>
          <w:rFonts w:ascii="Arial" w:hAnsi="Arial"/>
          <w:lang w:val="pt-BR"/>
        </w:rPr>
      </w:pPr>
      <w:r>
        <w:rPr>
          <w:rFonts w:ascii="Arial" w:hAnsi="Arial"/>
          <w:b/>
          <w:lang w:val="pt-BR"/>
        </w:rPr>
        <w:t>R E S U E L V E :</w:t>
      </w:r>
    </w:p>
    <w:p w:rsidR="00666A7E" w:rsidRDefault="00666A7E">
      <w:pPr>
        <w:rPr>
          <w:rFonts w:ascii="Arial" w:hAnsi="Arial"/>
          <w:b/>
          <w:lang w:val="pt-BR"/>
        </w:rPr>
      </w:pPr>
    </w:p>
    <w:p w:rsidR="00666A7E" w:rsidRDefault="00666A7E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lang w:val="es-ES"/>
        </w:rPr>
        <w:t>Art. 1º)</w:t>
      </w:r>
      <w:r>
        <w:rPr>
          <w:rFonts w:ascii="Arial" w:hAnsi="Arial" w:cs="Arial"/>
          <w:lang w:val="es-ES"/>
        </w:rPr>
        <w:t xml:space="preserve">.- </w:t>
      </w:r>
      <w:r>
        <w:rPr>
          <w:rFonts w:ascii="Arial" w:hAnsi="Arial" w:cs="Arial"/>
          <w:lang w:val="es-ES_tradnl"/>
        </w:rPr>
        <w:t>Esta</w:t>
      </w:r>
      <w:r w:rsidR="00762172">
        <w:rPr>
          <w:rFonts w:ascii="Arial" w:hAnsi="Arial" w:cs="Arial"/>
          <w:lang w:val="es-ES_tradnl"/>
        </w:rPr>
        <w:t>b</w:t>
      </w:r>
      <w:r>
        <w:rPr>
          <w:rFonts w:ascii="Arial" w:hAnsi="Arial" w:cs="Arial"/>
          <w:lang w:val="es-ES_tradnl"/>
        </w:rPr>
        <w:t xml:space="preserve">lecer una asignación complementaria a la señora </w:t>
      </w:r>
      <w:proofErr w:type="spellStart"/>
      <w:r>
        <w:rPr>
          <w:rFonts w:ascii="Arial" w:hAnsi="Arial" w:cs="Arial"/>
          <w:b/>
          <w:lang w:val="es-ES_tradnl"/>
        </w:rPr>
        <w:t>Magister</w:t>
      </w:r>
      <w:proofErr w:type="spellEnd"/>
      <w:r>
        <w:rPr>
          <w:rFonts w:ascii="Arial" w:hAnsi="Arial" w:cs="Arial"/>
          <w:b/>
          <w:lang w:val="es-ES_tradnl"/>
        </w:rPr>
        <w:t xml:space="preserve"> Iris Perla SEÑAS</w:t>
      </w:r>
      <w:r>
        <w:rPr>
          <w:rFonts w:ascii="Arial" w:hAnsi="Arial" w:cs="Arial"/>
          <w:lang w:val="es-ES_tradnl"/>
        </w:rPr>
        <w:t xml:space="preserve"> </w:t>
      </w:r>
      <w:r w:rsidR="00762172">
        <w:rPr>
          <w:rFonts w:ascii="Arial" w:hAnsi="Arial" w:cs="Arial"/>
          <w:lang w:val="es-ES_tradnl"/>
        </w:rPr>
        <w:t>(DNI. 10.103.467*</w:t>
      </w:r>
      <w:proofErr w:type="spellStart"/>
      <w:r w:rsidR="00762172">
        <w:rPr>
          <w:rFonts w:ascii="Arial" w:hAnsi="Arial" w:cs="Arial"/>
          <w:lang w:val="es-ES_tradnl"/>
        </w:rPr>
        <w:t>Leg</w:t>
      </w:r>
      <w:proofErr w:type="spellEnd"/>
      <w:r w:rsidR="00762172">
        <w:rPr>
          <w:rFonts w:ascii="Arial" w:hAnsi="Arial" w:cs="Arial"/>
          <w:lang w:val="es-ES_tradnl"/>
        </w:rPr>
        <w:t xml:space="preserve">. 4633) </w:t>
      </w:r>
      <w:r>
        <w:rPr>
          <w:rFonts w:ascii="Arial" w:hAnsi="Arial" w:cs="Arial"/>
          <w:lang w:val="es-ES_tradnl"/>
        </w:rPr>
        <w:t xml:space="preserve">como Profesora </w:t>
      </w:r>
      <w:r w:rsidR="00FB1D4B">
        <w:rPr>
          <w:rFonts w:ascii="Arial" w:hAnsi="Arial"/>
          <w:lang w:val="es-ES_tradnl"/>
        </w:rPr>
        <w:t xml:space="preserve">en el </w:t>
      </w:r>
      <w:proofErr w:type="spellStart"/>
      <w:r w:rsidR="00FB1D4B">
        <w:rPr>
          <w:rFonts w:ascii="Arial" w:hAnsi="Arial"/>
          <w:lang w:val="es-ES_tradnl"/>
        </w:rPr>
        <w:t>Area</w:t>
      </w:r>
      <w:proofErr w:type="spellEnd"/>
      <w:r w:rsidR="00FB1D4B">
        <w:rPr>
          <w:rFonts w:ascii="Arial" w:hAnsi="Arial"/>
          <w:lang w:val="es-ES_tradnl"/>
        </w:rPr>
        <w:t>: V, Disciplina: Educación en Informática,</w:t>
      </w:r>
      <w:r>
        <w:rPr>
          <w:rFonts w:ascii="Arial" w:hAnsi="Arial" w:cs="Arial"/>
          <w:lang w:val="es-ES_tradnl"/>
        </w:rPr>
        <w:t xml:space="preserve"> asignatura </w:t>
      </w:r>
      <w:r>
        <w:rPr>
          <w:rFonts w:ascii="Arial" w:hAnsi="Arial" w:cs="Arial"/>
          <w:b/>
          <w:i/>
          <w:lang w:val="es-ES_tradnl"/>
        </w:rPr>
        <w:t xml:space="preserve">“Didáctica </w:t>
      </w:r>
      <w:r w:rsidR="00762172">
        <w:rPr>
          <w:rFonts w:ascii="Arial" w:hAnsi="Arial" w:cs="Arial"/>
          <w:b/>
          <w:i/>
          <w:lang w:val="es-ES_tradnl"/>
        </w:rPr>
        <w:t>de la Computación</w:t>
      </w:r>
      <w:r>
        <w:rPr>
          <w:rFonts w:ascii="Arial" w:hAnsi="Arial" w:cs="Arial"/>
          <w:b/>
          <w:i/>
          <w:lang w:val="es-ES_tradnl"/>
        </w:rPr>
        <w:t>”</w:t>
      </w:r>
      <w:r w:rsidR="00762172">
        <w:rPr>
          <w:rFonts w:ascii="Arial" w:hAnsi="Arial" w:cs="Arial"/>
          <w:b/>
          <w:i/>
          <w:lang w:val="es-ES_tradnl"/>
        </w:rPr>
        <w:t xml:space="preserve"> (</w:t>
      </w:r>
      <w:proofErr w:type="spellStart"/>
      <w:r w:rsidR="00762172">
        <w:rPr>
          <w:rFonts w:ascii="Arial" w:hAnsi="Arial" w:cs="Arial"/>
          <w:b/>
          <w:i/>
          <w:lang w:val="es-ES_tradnl"/>
        </w:rPr>
        <w:t>cód</w:t>
      </w:r>
      <w:proofErr w:type="spellEnd"/>
      <w:r w:rsidR="00762172">
        <w:rPr>
          <w:rFonts w:ascii="Arial" w:hAnsi="Arial" w:cs="Arial"/>
          <w:b/>
          <w:i/>
          <w:lang w:val="es-ES_tradnl"/>
        </w:rPr>
        <w:t>. 7641)</w:t>
      </w:r>
      <w:r>
        <w:rPr>
          <w:rFonts w:ascii="Arial" w:hAnsi="Arial" w:cs="Arial"/>
          <w:lang w:val="es-ES_tradnl"/>
        </w:rPr>
        <w:t xml:space="preserve"> de la carrera del Profesorado en </w:t>
      </w:r>
      <w:r>
        <w:rPr>
          <w:rFonts w:ascii="Arial" w:hAnsi="Arial" w:cs="Arial"/>
          <w:color w:val="000000"/>
          <w:lang w:val="es-ES_tradnl"/>
        </w:rPr>
        <w:t>Computación, desde el 0</w:t>
      </w:r>
      <w:r w:rsidR="00831883">
        <w:rPr>
          <w:rFonts w:ascii="Arial" w:hAnsi="Arial" w:cs="Arial"/>
          <w:color w:val="000000"/>
          <w:lang w:val="es-ES_tradnl"/>
        </w:rPr>
        <w:t>3</w:t>
      </w:r>
      <w:r>
        <w:rPr>
          <w:rFonts w:ascii="Arial" w:hAnsi="Arial" w:cs="Arial"/>
          <w:color w:val="000000"/>
          <w:lang w:val="es-ES_tradnl"/>
        </w:rPr>
        <w:t xml:space="preserve"> de </w:t>
      </w:r>
      <w:r w:rsidR="00B73550">
        <w:rPr>
          <w:rFonts w:ascii="Arial" w:hAnsi="Arial" w:cs="Arial"/>
          <w:color w:val="000000"/>
          <w:lang w:val="es-ES_tradnl"/>
        </w:rPr>
        <w:t>a</w:t>
      </w:r>
      <w:r w:rsidR="00831883">
        <w:rPr>
          <w:rFonts w:ascii="Arial" w:hAnsi="Arial" w:cs="Arial"/>
          <w:color w:val="000000"/>
          <w:lang w:val="es-ES_tradnl"/>
        </w:rPr>
        <w:t>g</w:t>
      </w:r>
      <w:r w:rsidR="00B73550">
        <w:rPr>
          <w:rFonts w:ascii="Arial" w:hAnsi="Arial" w:cs="Arial"/>
          <w:color w:val="000000"/>
          <w:lang w:val="es-ES_tradnl"/>
        </w:rPr>
        <w:t>o</w:t>
      </w:r>
      <w:r w:rsidR="00831883">
        <w:rPr>
          <w:rFonts w:ascii="Arial" w:hAnsi="Arial" w:cs="Arial"/>
          <w:color w:val="000000"/>
          <w:lang w:val="es-ES_tradnl"/>
        </w:rPr>
        <w:t>sto</w:t>
      </w:r>
      <w:r>
        <w:rPr>
          <w:rFonts w:ascii="Arial" w:hAnsi="Arial" w:cs="Arial"/>
          <w:color w:val="000000"/>
          <w:lang w:val="es-ES_tradnl"/>
        </w:rPr>
        <w:t xml:space="preserve"> y hasta el 31 de </w:t>
      </w:r>
      <w:r w:rsidR="00831883">
        <w:rPr>
          <w:rFonts w:ascii="Arial" w:hAnsi="Arial" w:cs="Arial"/>
          <w:color w:val="000000"/>
          <w:lang w:val="es-ES_tradnl"/>
        </w:rPr>
        <w:t>diciembre</w:t>
      </w:r>
      <w:r>
        <w:rPr>
          <w:rFonts w:ascii="Arial" w:hAnsi="Arial" w:cs="Arial"/>
          <w:color w:val="000000"/>
          <w:lang w:val="es-ES_tradnl"/>
        </w:rPr>
        <w:t xml:space="preserve"> de 200</w:t>
      </w:r>
      <w:r w:rsidR="00831883">
        <w:rPr>
          <w:rFonts w:ascii="Arial" w:hAnsi="Arial" w:cs="Arial"/>
          <w:color w:val="000000"/>
          <w:lang w:val="es-ES_tradnl"/>
        </w:rPr>
        <w:t>9</w:t>
      </w:r>
      <w:r>
        <w:rPr>
          <w:rFonts w:ascii="Arial" w:hAnsi="Arial" w:cs="Arial"/>
          <w:color w:val="000000"/>
          <w:lang w:val="es-ES_tradnl"/>
        </w:rPr>
        <w:t>.-</w:t>
      </w:r>
    </w:p>
    <w:p w:rsidR="00666A7E" w:rsidRDefault="00666A7E">
      <w:pPr>
        <w:rPr>
          <w:rFonts w:ascii="Arial" w:hAnsi="Arial" w:cs="Arial"/>
          <w:lang w:val="es-ES_tradnl"/>
        </w:rPr>
      </w:pPr>
    </w:p>
    <w:p w:rsidR="00831883" w:rsidRPr="00654730" w:rsidRDefault="00831883" w:rsidP="00831883">
      <w:pPr>
        <w:tabs>
          <w:tab w:val="left" w:pos="5670"/>
        </w:tabs>
        <w:rPr>
          <w:rFonts w:ascii="Arial" w:hAnsi="Arial"/>
          <w:szCs w:val="24"/>
          <w:lang w:val="es-ES_tradnl"/>
        </w:rPr>
      </w:pPr>
      <w:r w:rsidRPr="00654730">
        <w:rPr>
          <w:rFonts w:ascii="Arial" w:hAnsi="Arial"/>
          <w:b/>
          <w:szCs w:val="24"/>
          <w:lang w:val="es-ES_tradnl"/>
        </w:rPr>
        <w:t>Art. 2</w:t>
      </w:r>
      <w:r w:rsidRPr="00654730">
        <w:rPr>
          <w:rFonts w:ascii="Arial" w:hAnsi="Arial"/>
          <w:b/>
          <w:szCs w:val="24"/>
          <w:lang w:val="es-ES_tradnl"/>
        </w:rPr>
        <w:sym w:font="Symbol" w:char="00B0"/>
      </w:r>
      <w:r w:rsidRPr="00654730">
        <w:rPr>
          <w:rFonts w:ascii="Arial" w:hAnsi="Arial"/>
          <w:b/>
          <w:szCs w:val="24"/>
          <w:lang w:val="es-ES_tradnl"/>
        </w:rPr>
        <w:t>)</w:t>
      </w:r>
      <w:r w:rsidRPr="00654730">
        <w:rPr>
          <w:rFonts w:ascii="Arial" w:hAnsi="Arial"/>
          <w:szCs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831883" w:rsidRPr="00654730" w:rsidRDefault="00831883" w:rsidP="00831883">
      <w:pPr>
        <w:tabs>
          <w:tab w:val="left" w:pos="5670"/>
        </w:tabs>
        <w:rPr>
          <w:rFonts w:ascii="Arial" w:hAnsi="Arial"/>
          <w:b/>
          <w:szCs w:val="24"/>
          <w:lang w:val="es-ES_tradnl"/>
        </w:rPr>
      </w:pPr>
    </w:p>
    <w:p w:rsidR="00831883" w:rsidRDefault="00831883" w:rsidP="00831883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b/>
          <w:bCs/>
          <w:lang w:val="es-ES_tradnl"/>
        </w:rPr>
        <w:t>Art. 3</w:t>
      </w:r>
      <w:r>
        <w:rPr>
          <w:rFonts w:ascii="Arial" w:hAnsi="Arial"/>
          <w:b/>
          <w:bCs/>
          <w:lang w:val="es-ES_tradnl"/>
        </w:rPr>
        <w:sym w:font="Symbol" w:char="F0B0"/>
      </w:r>
      <w:r>
        <w:rPr>
          <w:rFonts w:ascii="Arial" w:hAnsi="Arial"/>
          <w:b/>
          <w:bCs/>
          <w:lang w:val="es-ES_tradnl"/>
        </w:rPr>
        <w:t>).-</w:t>
      </w:r>
      <w:r>
        <w:rPr>
          <w:rFonts w:ascii="Arial" w:hAnsi="Arial"/>
          <w:lang w:val="es-ES_tradnl"/>
        </w:rPr>
        <w:t xml:space="preserve"> La financiación de la asignación mencionada será erogada utilizando los fon-dos emergentes del cargo de Profesor Adjunto con dedicación exclusiva, cuyo titular, la </w:t>
      </w:r>
      <w:proofErr w:type="spellStart"/>
      <w:r>
        <w:rPr>
          <w:rFonts w:ascii="Arial" w:hAnsi="Arial"/>
          <w:lang w:val="es-ES_tradnl"/>
        </w:rPr>
        <w:t>Mg</w:t>
      </w:r>
      <w:proofErr w:type="spellEnd"/>
      <w:r>
        <w:rPr>
          <w:rFonts w:ascii="Arial" w:hAnsi="Arial"/>
          <w:lang w:val="es-ES_tradnl"/>
        </w:rPr>
        <w:t xml:space="preserve">. Elsa </w:t>
      </w:r>
      <w:proofErr w:type="spellStart"/>
      <w:r>
        <w:rPr>
          <w:rFonts w:ascii="Arial" w:hAnsi="Arial"/>
          <w:lang w:val="es-ES_tradnl"/>
        </w:rPr>
        <w:t>Estevez</w:t>
      </w:r>
      <w:proofErr w:type="spellEnd"/>
      <w:r>
        <w:rPr>
          <w:rFonts w:ascii="Arial" w:hAnsi="Arial"/>
          <w:lang w:val="es-ES_tradnl"/>
        </w:rPr>
        <w:t>, solicitara licencia sin goce de haberes.-</w:t>
      </w:r>
    </w:p>
    <w:p w:rsidR="00831883" w:rsidRPr="00654730" w:rsidRDefault="00831883" w:rsidP="00831883">
      <w:pPr>
        <w:tabs>
          <w:tab w:val="left" w:pos="5670"/>
        </w:tabs>
        <w:rPr>
          <w:rFonts w:ascii="Arial" w:hAnsi="Arial"/>
          <w:szCs w:val="24"/>
          <w:lang w:val="es-ES_tradnl"/>
        </w:rPr>
      </w:pPr>
      <w:r w:rsidRPr="00654730">
        <w:rPr>
          <w:rFonts w:ascii="Arial" w:hAnsi="Arial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31883" w:rsidRDefault="00831883" w:rsidP="00831883">
      <w:pPr>
        <w:spacing w:line="260" w:lineRule="exact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4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>.- Regístrese; pase a la  Dirección  General  de  Personal a sus efectos;  gírese a la Dirección General de Economía y Fina</w:t>
      </w:r>
      <w:r w:rsidRPr="00112711">
        <w:rPr>
          <w:rFonts w:ascii="Arial" w:hAnsi="Arial"/>
          <w:lang w:val="es-ES_tradnl"/>
        </w:rPr>
        <w:t>n</w:t>
      </w:r>
      <w:r>
        <w:rPr>
          <w:rFonts w:ascii="Arial" w:hAnsi="Arial"/>
          <w:lang w:val="es-ES_tradnl"/>
        </w:rPr>
        <w:t>zas (Dirección de Programación Presupuestaria) a los fines que corresponda; tomen razón la Secretaría  General Académica; cumplido, archívese.--------------------------------------------------------------------------</w:t>
      </w:r>
    </w:p>
    <w:p w:rsidR="008042ED" w:rsidRPr="00831883" w:rsidRDefault="008042ED">
      <w:pPr>
        <w:rPr>
          <w:rFonts w:ascii="Arial" w:hAnsi="Arial"/>
          <w:lang w:val="es-ES_tradnl"/>
        </w:rPr>
      </w:pPr>
    </w:p>
    <w:p w:rsidR="008042ED" w:rsidRDefault="008042ED">
      <w:pPr>
        <w:rPr>
          <w:rFonts w:ascii="Arial" w:hAnsi="Arial"/>
          <w:lang w:val="es-AR"/>
        </w:rPr>
      </w:pPr>
    </w:p>
    <w:sectPr w:rsidR="008042ED" w:rsidSect="00EF135E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633C"/>
    <w:rsid w:val="000160A3"/>
    <w:rsid w:val="00096307"/>
    <w:rsid w:val="00140C4A"/>
    <w:rsid w:val="00196014"/>
    <w:rsid w:val="00217C52"/>
    <w:rsid w:val="00666A7E"/>
    <w:rsid w:val="006A3192"/>
    <w:rsid w:val="007127B7"/>
    <w:rsid w:val="00762172"/>
    <w:rsid w:val="008042ED"/>
    <w:rsid w:val="00831883"/>
    <w:rsid w:val="00882019"/>
    <w:rsid w:val="00A2633C"/>
    <w:rsid w:val="00B73550"/>
    <w:rsid w:val="00C73C25"/>
    <w:rsid w:val="00D7227A"/>
    <w:rsid w:val="00D727B8"/>
    <w:rsid w:val="00EF135E"/>
    <w:rsid w:val="00FB1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left"/>
      <w:outlineLvl w:val="3"/>
    </w:pPr>
    <w:rPr>
      <w:rFonts w:ascii="Arial" w:hAnsi="Arial" w:cs="Arial"/>
      <w:u w:val="single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b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lang w:val="es-AR"/>
    </w:rPr>
  </w:style>
  <w:style w:type="paragraph" w:styleId="Textoindependiente">
    <w:name w:val="Body Text"/>
    <w:basedOn w:val="Normal"/>
    <w:rsid w:val="00D7227A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2005-03-21T11:48:00Z</cp:lastPrinted>
  <dcterms:created xsi:type="dcterms:W3CDTF">2025-07-06T05:09:00Z</dcterms:created>
  <dcterms:modified xsi:type="dcterms:W3CDTF">2025-07-06T05:09:00Z</dcterms:modified>
</cp:coreProperties>
</file>