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 xml:space="preserve">  CDCIC-</w:t>
      </w:r>
      <w:r w:rsidR="00BD590C">
        <w:rPr>
          <w:rFonts w:ascii="Arial" w:hAnsi="Arial" w:cs="Arial"/>
          <w:b/>
          <w:sz w:val="24"/>
          <w:lang w:val="es-ES_tradnl"/>
        </w:rPr>
        <w:t>137</w:t>
      </w:r>
      <w:r w:rsidR="003C72DE">
        <w:rPr>
          <w:rFonts w:ascii="Arial" w:hAnsi="Arial" w:cs="Arial"/>
          <w:b/>
          <w:sz w:val="24"/>
          <w:lang w:val="es-ES_tradnl"/>
        </w:rPr>
        <w:t>/09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1B7454" w:rsidRDefault="001B7454" w:rsidP="001B7454">
      <w:pPr>
        <w:pStyle w:val="Ttulo4"/>
      </w:pPr>
      <w:r>
        <w:t>Los  artículos 25,16,17,18,19 y 30 del Reglamento de Funcionamiento In -</w:t>
      </w:r>
    </w:p>
    <w:p w:rsidR="001B7454" w:rsidRDefault="001B7454" w:rsidP="001B7454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terno del Consejo Departamental del Departamento de Ciencias e Ingeniería de la Computación que regulan el funcionamiento de sus Comisiones permanentes;</w:t>
      </w:r>
    </w:p>
    <w:p w:rsidR="00A82AB0" w:rsidRDefault="00A82AB0" w:rsidP="00A82AB0">
      <w:pPr>
        <w:ind w:firstLine="1440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BA03D7" w:rsidRDefault="00BA03D7" w:rsidP="00BA03D7">
      <w:pPr>
        <w:rPr>
          <w:lang w:val="es-AR"/>
        </w:rPr>
      </w:pPr>
    </w:p>
    <w:p w:rsidR="00BA03D7" w:rsidRDefault="00BA03D7" w:rsidP="00BA03D7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 xml:space="preserve">Que los docentes Dr. Carlos Iván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Chesñevar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y Dr. Guillermo Ricardo </w:t>
      </w:r>
      <w:proofErr w:type="spellStart"/>
      <w:r>
        <w:rPr>
          <w:rFonts w:ascii="Arial" w:hAnsi="Arial" w:cs="Arial"/>
          <w:sz w:val="24"/>
          <w:szCs w:val="24"/>
          <w:lang w:val="es-AR"/>
        </w:rPr>
        <w:t>Simari</w:t>
      </w:r>
      <w:proofErr w:type="spellEnd"/>
      <w:r>
        <w:rPr>
          <w:rFonts w:ascii="Arial" w:hAnsi="Arial" w:cs="Arial"/>
          <w:sz w:val="24"/>
          <w:szCs w:val="24"/>
          <w:lang w:val="es-AR"/>
        </w:rPr>
        <w:t xml:space="preserve"> quisieron incorporarse como miembros de las Comisiones del Consejo Departamental;</w:t>
      </w:r>
    </w:p>
    <w:p w:rsidR="00BA03D7" w:rsidRDefault="00BA03D7" w:rsidP="00BA03D7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60D7C" w:rsidRDefault="00BA03D7" w:rsidP="00BA03D7">
      <w:pPr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ab/>
      </w:r>
      <w:r>
        <w:rPr>
          <w:rFonts w:ascii="Arial" w:hAnsi="Arial" w:cs="Arial"/>
          <w:sz w:val="24"/>
          <w:szCs w:val="24"/>
          <w:lang w:val="es-AR"/>
        </w:rPr>
        <w:tab/>
        <w:t>Que los miembros del Consejo Departamental accedieron a incorporarlos en su reunión de fecha 02 de septiembre de 2009;</w:t>
      </w:r>
    </w:p>
    <w:p w:rsidR="00960D7C" w:rsidRDefault="00960D7C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la Computación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de fecha </w:t>
      </w:r>
      <w:r w:rsidR="00CE44BB">
        <w:rPr>
          <w:b/>
          <w:bCs/>
        </w:rPr>
        <w:t>0</w:t>
      </w:r>
      <w:r w:rsidR="00BA03D7">
        <w:rPr>
          <w:b/>
          <w:bCs/>
        </w:rPr>
        <w:t>2</w:t>
      </w:r>
      <w:r w:rsidR="00960D7C">
        <w:rPr>
          <w:b/>
          <w:bCs/>
        </w:rPr>
        <w:t xml:space="preserve"> de </w:t>
      </w:r>
      <w:r w:rsidR="00BA03D7">
        <w:rPr>
          <w:b/>
          <w:bCs/>
        </w:rPr>
        <w:t>septiembre</w:t>
      </w:r>
      <w:r w:rsidR="00191C29">
        <w:rPr>
          <w:b/>
          <w:bCs/>
        </w:rPr>
        <w:t xml:space="preserve"> de 200</w:t>
      </w:r>
      <w:r w:rsidR="00CE44BB">
        <w:rPr>
          <w:b/>
          <w:bCs/>
        </w:rPr>
        <w:t>9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BA03D7">
        <w:rPr>
          <w:rFonts w:ascii="Arial" w:hAnsi="Arial" w:cs="Arial"/>
          <w:sz w:val="24"/>
          <w:lang w:val="es-ES"/>
        </w:rPr>
        <w:t xml:space="preserve">Incorporar al Dr. Guillermo Ricardo </w:t>
      </w:r>
      <w:proofErr w:type="spellStart"/>
      <w:r w:rsidR="00BA03D7">
        <w:rPr>
          <w:rFonts w:ascii="Arial" w:hAnsi="Arial" w:cs="Arial"/>
          <w:sz w:val="24"/>
          <w:lang w:val="es-ES"/>
        </w:rPr>
        <w:t>Simari</w:t>
      </w:r>
      <w:proofErr w:type="spellEnd"/>
      <w:r w:rsidR="00BA03D7">
        <w:rPr>
          <w:rFonts w:ascii="Arial" w:hAnsi="Arial" w:cs="Arial"/>
          <w:sz w:val="24"/>
          <w:lang w:val="es-ES"/>
        </w:rPr>
        <w:t xml:space="preserve"> como miembro de la Comisión de Asuntos Académicos</w:t>
      </w:r>
      <w:r>
        <w:rPr>
          <w:rFonts w:ascii="Arial" w:hAnsi="Arial" w:cs="Arial"/>
          <w:sz w:val="24"/>
          <w:lang w:val="es-ES"/>
        </w:rPr>
        <w:t>: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Pr="00BA03D7" w:rsidRDefault="00960D7C" w:rsidP="00CB6436">
      <w:pPr>
        <w:pStyle w:val="Ttulo3"/>
        <w:rPr>
          <w:rFonts w:ascii="Arial" w:hAnsi="Arial" w:cs="Arial"/>
          <w:lang w:val="es-ES"/>
        </w:rPr>
      </w:pPr>
      <w:r w:rsidRPr="00BA03D7">
        <w:rPr>
          <w:rFonts w:ascii="Arial" w:hAnsi="Arial" w:cs="Arial"/>
          <w:lang w:val="es-ES"/>
        </w:rPr>
        <w:t>Extensión y Gestión</w:t>
      </w:r>
    </w:p>
    <w:p w:rsidR="00DF75D1" w:rsidRPr="00BA03D7" w:rsidRDefault="00DF75D1" w:rsidP="00DF75D1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BA03D7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BA03D7" w:rsidRDefault="000167CD">
            <w:pPr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 w:rsidRPr="00BA03D7">
              <w:rPr>
                <w:rFonts w:ascii="Arial" w:hAnsi="Arial" w:cs="Arial"/>
                <w:b/>
                <w:bCs/>
                <w:sz w:val="24"/>
                <w:lang w:val="es-ES"/>
              </w:rPr>
              <w:t>Integrantes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BA03D7" w:rsidRDefault="000167CD">
            <w:pPr>
              <w:rPr>
                <w:rFonts w:ascii="Arial" w:hAnsi="Arial" w:cs="Arial"/>
                <w:sz w:val="24"/>
                <w:lang w:val="es-ES"/>
              </w:rPr>
            </w:pPr>
            <w:r w:rsidRPr="00BA03D7">
              <w:rPr>
                <w:rFonts w:ascii="Arial" w:hAnsi="Arial" w:cs="Arial"/>
                <w:sz w:val="24"/>
                <w:lang w:val="es-ES"/>
              </w:rPr>
              <w:t xml:space="preserve">Dr. Marcelo Alejandro </w:t>
            </w:r>
            <w:proofErr w:type="spellStart"/>
            <w:r w:rsidRPr="00BA03D7">
              <w:rPr>
                <w:rFonts w:ascii="Arial" w:hAnsi="Arial" w:cs="Arial"/>
                <w:sz w:val="24"/>
                <w:lang w:val="es-ES"/>
              </w:rPr>
              <w:t>Falappa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 w:rsidRPr="003C72DE">
              <w:rPr>
                <w:rFonts w:ascii="Arial" w:hAnsi="Arial" w:cs="Arial"/>
                <w:sz w:val="24"/>
                <w:lang w:val="es-ES"/>
              </w:rPr>
              <w:t>. Martín Larrea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 w:rsidRPr="003C72DE">
              <w:rPr>
                <w:rFonts w:ascii="Arial" w:hAnsi="Arial" w:cs="Arial"/>
                <w:sz w:val="24"/>
                <w:lang w:val="es-ES"/>
              </w:rPr>
              <w:t>Dra. Silvia Mabel Castro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Dra.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Marcela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Capobianco</w:t>
            </w:r>
            <w:proofErr w:type="spellEnd"/>
          </w:p>
        </w:tc>
      </w:tr>
    </w:tbl>
    <w:p w:rsidR="00960D7C" w:rsidRPr="003C72DE" w:rsidRDefault="00960D7C">
      <w:pPr>
        <w:rPr>
          <w:rFonts w:ascii="Arial" w:hAnsi="Arial" w:cs="Arial"/>
          <w:sz w:val="24"/>
          <w:lang w:val="es-ES"/>
        </w:rPr>
      </w:pPr>
    </w:p>
    <w:p w:rsidR="00960D7C" w:rsidRPr="003C72DE" w:rsidRDefault="00960D7C">
      <w:pPr>
        <w:pStyle w:val="Ttulo3"/>
        <w:rPr>
          <w:rFonts w:ascii="Arial" w:hAnsi="Arial" w:cs="Arial"/>
          <w:lang w:val="es-ES"/>
        </w:rPr>
      </w:pPr>
      <w:r w:rsidRPr="003C72DE">
        <w:rPr>
          <w:rFonts w:ascii="Arial" w:hAnsi="Arial" w:cs="Arial"/>
          <w:lang w:val="es-ES"/>
        </w:rPr>
        <w:t>Economía y Finanzas</w:t>
      </w:r>
    </w:p>
    <w:p w:rsidR="00B25784" w:rsidRPr="003C72DE" w:rsidRDefault="00B25784" w:rsidP="00B25784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lang w:val="es-ES"/>
              </w:rPr>
              <w:t>Integrantes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Guillermo Ricardo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Simari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Ing.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Martín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Tucat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 w:rsidRPr="003C72DE">
              <w:rPr>
                <w:rFonts w:ascii="Arial" w:hAnsi="Arial" w:cs="Arial"/>
                <w:sz w:val="24"/>
                <w:lang w:val="es-ES"/>
              </w:rPr>
              <w:t>Sr. Damián Flores Choque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 w:rsidP="00E54B37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. </w:t>
            </w:r>
            <w:r w:rsidRPr="003C72DE">
              <w:rPr>
                <w:rFonts w:ascii="Arial" w:hAnsi="Arial" w:cs="Arial"/>
                <w:sz w:val="24"/>
                <w:lang w:val="es-ES"/>
              </w:rPr>
              <w:t>Iris Perla Señas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E54B37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Lic.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María Clara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Casalini</w:t>
            </w:r>
            <w:proofErr w:type="spellEnd"/>
          </w:p>
        </w:tc>
      </w:tr>
    </w:tbl>
    <w:p w:rsidR="00960D7C" w:rsidRPr="003C72DE" w:rsidRDefault="00960D7C">
      <w:pPr>
        <w:rPr>
          <w:rFonts w:ascii="Arial" w:hAnsi="Arial" w:cs="Arial"/>
          <w:sz w:val="24"/>
          <w:lang w:val="es-ES"/>
        </w:rPr>
      </w:pPr>
    </w:p>
    <w:p w:rsidR="00960D7C" w:rsidRPr="003C72DE" w:rsidRDefault="00960D7C">
      <w:pPr>
        <w:pStyle w:val="Ttulo3"/>
        <w:rPr>
          <w:rFonts w:ascii="Arial" w:hAnsi="Arial" w:cs="Arial"/>
          <w:lang w:val="es-ES"/>
        </w:rPr>
      </w:pPr>
      <w:r w:rsidRPr="003C72DE">
        <w:rPr>
          <w:rFonts w:ascii="Arial" w:hAnsi="Arial" w:cs="Arial"/>
          <w:lang w:val="es-ES"/>
        </w:rPr>
        <w:t>Asuntos Académicos</w:t>
      </w:r>
    </w:p>
    <w:p w:rsidR="004C06AD" w:rsidRPr="003C72DE" w:rsidRDefault="004C06AD" w:rsidP="004C06AD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lang w:val="es-ES"/>
              </w:rPr>
              <w:t>Integrantes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sz w:val="24"/>
                <w:lang w:val="es-ES"/>
              </w:rPr>
              <w:t xml:space="preserve">. </w:t>
            </w:r>
            <w:r w:rsidRPr="003C72DE">
              <w:rPr>
                <w:rFonts w:ascii="Arial" w:hAnsi="Arial" w:cs="Arial"/>
                <w:sz w:val="24"/>
                <w:lang w:val="es-ES"/>
              </w:rPr>
              <w:t>Iris Perla Señas</w:t>
            </w:r>
          </w:p>
        </w:tc>
      </w:tr>
    </w:tbl>
    <w:p w:rsidR="000167CD" w:rsidRDefault="000167CD"/>
    <w:p w:rsidR="00A82AB0" w:rsidRDefault="00A82AB0" w:rsidP="000167CD">
      <w:pPr>
        <w:rPr>
          <w:rFonts w:ascii="Arial" w:hAnsi="Arial" w:cs="Arial"/>
          <w:b/>
          <w:bCs/>
          <w:sz w:val="24"/>
          <w:lang w:val="es-ES"/>
        </w:rPr>
      </w:pPr>
    </w:p>
    <w:p w:rsidR="000167CD" w:rsidRPr="003C72DE" w:rsidRDefault="000167CD" w:rsidP="000167CD">
      <w:pPr>
        <w:rPr>
          <w:rFonts w:ascii="Arial" w:hAnsi="Arial" w:cs="Arial"/>
          <w:b/>
          <w:bCs/>
          <w:sz w:val="24"/>
          <w:lang w:val="es-ES"/>
        </w:rPr>
      </w:pPr>
      <w:r w:rsidRPr="003C72DE">
        <w:rPr>
          <w:rFonts w:ascii="Arial" w:hAnsi="Arial" w:cs="Arial"/>
          <w:b/>
          <w:bCs/>
          <w:sz w:val="24"/>
          <w:lang w:val="es-ES"/>
        </w:rPr>
        <w:lastRenderedPageBreak/>
        <w:t>///CDCIC-048/09</w:t>
      </w:r>
    </w:p>
    <w:p w:rsidR="000167CD" w:rsidRDefault="000167C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3C72DE">
              <w:rPr>
                <w:rFonts w:ascii="Arial" w:hAnsi="Arial" w:cs="Arial"/>
                <w:sz w:val="24"/>
                <w:lang w:val="es-ES"/>
              </w:rPr>
              <w:t>Diego César Martínez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Srta. </w:t>
            </w:r>
            <w:r w:rsidRPr="003C72DE">
              <w:rPr>
                <w:rFonts w:ascii="Arial" w:hAnsi="Arial" w:cs="Arial"/>
                <w:sz w:val="24"/>
                <w:lang w:val="es-ES"/>
              </w:rPr>
              <w:t>María Celia López Franco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sz w:val="24"/>
                <w:lang w:val="es-ES"/>
              </w:rPr>
              <w:t>Fillottrani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Dra.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Marcela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Capobianco</w:t>
            </w:r>
            <w:proofErr w:type="spellEnd"/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 w:rsidP="003C72DE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Sr. </w:t>
            </w:r>
            <w:r w:rsidRPr="003C72DE">
              <w:rPr>
                <w:rFonts w:ascii="Arial" w:hAnsi="Arial" w:cs="Arial"/>
                <w:sz w:val="24"/>
                <w:lang w:val="es-ES"/>
              </w:rPr>
              <w:t>Diego Collazos</w:t>
            </w:r>
          </w:p>
        </w:tc>
      </w:tr>
    </w:tbl>
    <w:p w:rsidR="00960D7C" w:rsidRPr="003C72DE" w:rsidRDefault="00960D7C">
      <w:pPr>
        <w:rPr>
          <w:rFonts w:ascii="Arial" w:hAnsi="Arial" w:cs="Arial"/>
          <w:b/>
          <w:bCs/>
          <w:sz w:val="24"/>
          <w:lang w:val="es-ES"/>
        </w:rPr>
      </w:pPr>
    </w:p>
    <w:p w:rsidR="00960D7C" w:rsidRPr="003C72DE" w:rsidRDefault="00960D7C">
      <w:pPr>
        <w:pStyle w:val="Ttulo3"/>
        <w:rPr>
          <w:rFonts w:ascii="Arial" w:hAnsi="Arial" w:cs="Arial"/>
          <w:lang w:val="es-ES"/>
        </w:rPr>
      </w:pPr>
      <w:r w:rsidRPr="003C72DE">
        <w:rPr>
          <w:rFonts w:ascii="Arial" w:hAnsi="Arial" w:cs="Arial"/>
          <w:lang w:val="es-ES"/>
        </w:rPr>
        <w:t>Interpretación y Reglamento</w:t>
      </w:r>
    </w:p>
    <w:p w:rsidR="00CB6436" w:rsidRPr="003C72DE" w:rsidRDefault="00CB6436" w:rsidP="00CB6436">
      <w:pPr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652"/>
      </w:tblGrid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3C72DE" w:rsidRDefault="000167CD">
            <w:pPr>
              <w:rPr>
                <w:rFonts w:ascii="Arial" w:hAnsi="Arial" w:cs="Arial"/>
                <w:b/>
                <w:bCs/>
                <w:sz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lang w:val="es-ES"/>
              </w:rPr>
              <w:t>Integrantes</w:t>
            </w:r>
          </w:p>
        </w:tc>
      </w:tr>
      <w:tr w:rsidR="000167CD" w:rsidRPr="000167CD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0167CD" w:rsidRDefault="000167CD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Dr. </w:t>
            </w:r>
            <w:r w:rsidRPr="003C72DE">
              <w:rPr>
                <w:rFonts w:ascii="Arial" w:hAnsi="Arial" w:cs="Arial"/>
                <w:sz w:val="24"/>
                <w:lang w:val="es-ES"/>
              </w:rPr>
              <w:t xml:space="preserve">Carlos </w:t>
            </w:r>
            <w:proofErr w:type="spellStart"/>
            <w:r w:rsidRPr="003C72DE">
              <w:rPr>
                <w:rFonts w:ascii="Arial" w:hAnsi="Arial" w:cs="Arial"/>
                <w:sz w:val="24"/>
                <w:lang w:val="es-ES"/>
              </w:rPr>
              <w:t>Chesñeva</w:t>
            </w:r>
            <w:r w:rsidRPr="000167CD">
              <w:rPr>
                <w:rFonts w:ascii="Arial" w:hAnsi="Arial" w:cs="Arial"/>
                <w:sz w:val="24"/>
                <w:lang w:val="es-ES"/>
              </w:rPr>
              <w:t>r</w:t>
            </w:r>
            <w:proofErr w:type="spellEnd"/>
          </w:p>
        </w:tc>
      </w:tr>
      <w:tr w:rsidR="000167CD" w:rsidRPr="000167CD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Pr="000167CD" w:rsidRDefault="000167CD">
            <w:pPr>
              <w:rPr>
                <w:rFonts w:ascii="Arial" w:hAnsi="Arial" w:cs="Arial"/>
                <w:sz w:val="24"/>
                <w:lang w:val="es-ES"/>
              </w:rPr>
            </w:pPr>
            <w:proofErr w:type="spellStart"/>
            <w:r w:rsidRPr="000167CD">
              <w:rPr>
                <w:rFonts w:ascii="Arial" w:hAnsi="Arial" w:cs="Arial"/>
                <w:sz w:val="24"/>
                <w:lang w:val="es-ES"/>
              </w:rPr>
              <w:t>Mg</w:t>
            </w:r>
            <w:proofErr w:type="spellEnd"/>
            <w:r w:rsidRPr="000167CD">
              <w:rPr>
                <w:rFonts w:ascii="Arial" w:hAnsi="Arial" w:cs="Arial"/>
                <w:sz w:val="24"/>
                <w:lang w:val="es-ES"/>
              </w:rPr>
              <w:t>. Martín Leonardo Larrea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>
            <w:pPr>
              <w:rPr>
                <w:rFonts w:ascii="Arial" w:hAnsi="Arial" w:cs="Arial"/>
                <w:sz w:val="24"/>
                <w:lang w:val="pt-BR"/>
              </w:rPr>
            </w:pPr>
            <w:r>
              <w:rPr>
                <w:rFonts w:ascii="Arial" w:hAnsi="Arial" w:cs="Arial"/>
                <w:sz w:val="24"/>
                <w:lang w:val="pt-BR"/>
              </w:rPr>
              <w:t>Sr. Damián Avrij</w:t>
            </w:r>
          </w:p>
        </w:tc>
      </w:tr>
      <w:tr w:rsidR="000167CD" w:rsidRPr="003C72DE">
        <w:tblPrEx>
          <w:tblCellMar>
            <w:top w:w="0" w:type="dxa"/>
            <w:bottom w:w="0" w:type="dxa"/>
          </w:tblCellMar>
        </w:tblPrEx>
        <w:tc>
          <w:tcPr>
            <w:tcW w:w="3652" w:type="dxa"/>
          </w:tcPr>
          <w:p w:rsidR="000167CD" w:rsidRDefault="000167CD">
            <w:pPr>
              <w:rPr>
                <w:rFonts w:ascii="Arial" w:hAnsi="Arial" w:cs="Arial"/>
                <w:sz w:val="24"/>
                <w:lang w:val="pt-BR"/>
              </w:rPr>
            </w:pPr>
            <w:r w:rsidRPr="003C72DE">
              <w:rPr>
                <w:rFonts w:ascii="Arial" w:hAnsi="Arial" w:cs="Arial"/>
                <w:sz w:val="24"/>
                <w:lang w:val="es-ES"/>
              </w:rPr>
              <w:t>Srta. María Celia López Franco</w:t>
            </w:r>
          </w:p>
        </w:tc>
      </w:tr>
    </w:tbl>
    <w:p w:rsidR="00186A12" w:rsidRPr="003C72DE" w:rsidRDefault="00186A12">
      <w:pPr>
        <w:rPr>
          <w:rFonts w:ascii="Arial" w:hAnsi="Arial" w:cs="Arial"/>
          <w:sz w:val="24"/>
          <w:lang w:val="es-ES"/>
        </w:rPr>
      </w:pPr>
    </w:p>
    <w:p w:rsidR="00960D7C" w:rsidRPr="003C72DE" w:rsidRDefault="00960D7C">
      <w:pPr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3C72DE">
        <w:rPr>
          <w:rFonts w:ascii="Arial" w:hAnsi="Arial" w:cs="Arial"/>
          <w:sz w:val="24"/>
          <w:lang w:val="es-ES"/>
        </w:rPr>
        <w:t xml:space="preserve">Regístrese; comuníquese y archívese. </w:t>
      </w:r>
    </w:p>
    <w:p w:rsidR="00960D7C" w:rsidRPr="003C72DE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167CD"/>
    <w:rsid w:val="000729DD"/>
    <w:rsid w:val="000E5692"/>
    <w:rsid w:val="00186A12"/>
    <w:rsid w:val="00191C29"/>
    <w:rsid w:val="001B7454"/>
    <w:rsid w:val="00247E88"/>
    <w:rsid w:val="003C72DE"/>
    <w:rsid w:val="004C06AD"/>
    <w:rsid w:val="00531750"/>
    <w:rsid w:val="00536016"/>
    <w:rsid w:val="006F2014"/>
    <w:rsid w:val="007D3E20"/>
    <w:rsid w:val="00960D7C"/>
    <w:rsid w:val="00A80E63"/>
    <w:rsid w:val="00A82AB0"/>
    <w:rsid w:val="00B25784"/>
    <w:rsid w:val="00B4109C"/>
    <w:rsid w:val="00B63EED"/>
    <w:rsid w:val="00BA03D7"/>
    <w:rsid w:val="00BB0C81"/>
    <w:rsid w:val="00BD590C"/>
    <w:rsid w:val="00CB6436"/>
    <w:rsid w:val="00CE44BB"/>
    <w:rsid w:val="00D433C2"/>
    <w:rsid w:val="00DE35B3"/>
    <w:rsid w:val="00DF75D1"/>
    <w:rsid w:val="00E54B37"/>
    <w:rsid w:val="00ED1F87"/>
    <w:rsid w:val="00EE1ECE"/>
    <w:rsid w:val="00FC5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2008-05-16T13:07:00Z</cp:lastPrinted>
  <dcterms:created xsi:type="dcterms:W3CDTF">2025-07-06T05:11:00Z</dcterms:created>
  <dcterms:modified xsi:type="dcterms:W3CDTF">2025-07-06T05:11:00Z</dcterms:modified>
</cp:coreProperties>
</file>