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1</w:t>
      </w:r>
      <w:r w:rsidR="001C0EB0">
        <w:rPr>
          <w:lang w:val="es-ES_tradnl"/>
        </w:rPr>
        <w:t>69</w:t>
      </w:r>
      <w:r>
        <w:rPr>
          <w:lang w:val="es-ES_tradnl"/>
        </w:rPr>
        <w:t>/0</w:t>
      </w:r>
      <w:r w:rsidR="00A61ABA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1C0EB0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C0EB0">
        <w:rPr>
          <w:rFonts w:ascii="Arial" w:hAnsi="Arial"/>
          <w:bCs/>
          <w:i/>
          <w:iCs/>
          <w:sz w:val="24"/>
          <w:lang w:val="es-ES_tradnl"/>
        </w:rPr>
        <w:t xml:space="preserve">Teoría de la </w:t>
      </w:r>
      <w:proofErr w:type="spellStart"/>
      <w:r w:rsidR="001C0EB0">
        <w:rPr>
          <w:rFonts w:ascii="Arial" w:hAnsi="Arial"/>
          <w:bCs/>
          <w:i/>
          <w:iCs/>
          <w:sz w:val="24"/>
          <w:lang w:val="es-ES_tradnl"/>
        </w:rPr>
        <w:t>Comptabilidad</w:t>
      </w:r>
      <w:proofErr w:type="spellEnd"/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r w:rsidR="001C0EB0">
        <w:rPr>
          <w:rFonts w:ascii="Arial" w:hAnsi="Arial"/>
          <w:sz w:val="24"/>
          <w:lang w:val="es-AR"/>
        </w:rPr>
        <w:t>2788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</w:t>
      </w:r>
      <w:r w:rsidR="001C0EB0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0</w:t>
      </w:r>
      <w:r w:rsidR="001C0EB0">
        <w:rPr>
          <w:rFonts w:ascii="Arial" w:hAnsi="Arial"/>
          <w:sz w:val="24"/>
          <w:lang w:val="es-AR"/>
        </w:rPr>
        <w:t>6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</w:t>
      </w:r>
      <w:r w:rsidR="001C0EB0">
        <w:t xml:space="preserve">ocupado por prórroga de designación de la señorita </w:t>
      </w:r>
      <w:r w:rsidR="00330447">
        <w:t>L</w:t>
      </w:r>
      <w:r w:rsidR="001C0EB0">
        <w:t xml:space="preserve">ucía </w:t>
      </w:r>
      <w:proofErr w:type="spellStart"/>
      <w:r w:rsidR="001C0EB0">
        <w:t>OP´Flaherty</w:t>
      </w:r>
      <w:proofErr w:type="spellEnd"/>
      <w:r w:rsidR="00330447">
        <w:t xml:space="preserve"> (</w:t>
      </w:r>
      <w:proofErr w:type="spellStart"/>
      <w:r w:rsidR="00330447">
        <w:t>leg</w:t>
      </w:r>
      <w:proofErr w:type="spellEnd"/>
      <w:r w:rsidR="00330447">
        <w:t>. 1</w:t>
      </w:r>
      <w:r w:rsidR="001C0EB0">
        <w:t>1725</w:t>
      </w:r>
      <w:r w:rsidR="00330447">
        <w:t>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C0EB0">
        <w:rPr>
          <w:lang w:val="es-ES_tradnl"/>
        </w:rPr>
        <w:t>señor Maximiliano Joel Vera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</w:t>
      </w:r>
      <w:r w:rsidR="001C0EB0">
        <w:rPr>
          <w:rFonts w:ascii="Arial" w:hAnsi="Arial" w:cs="Arial"/>
          <w:b/>
          <w:sz w:val="24"/>
          <w:szCs w:val="24"/>
          <w:lang w:val="es-AR"/>
        </w:rPr>
        <w:t xml:space="preserve"> de fecha 30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330447">
        <w:rPr>
          <w:rFonts w:ascii="Arial" w:hAnsi="Arial" w:cs="Arial"/>
          <w:b/>
          <w:sz w:val="24"/>
          <w:szCs w:val="24"/>
          <w:lang w:val="es-AR"/>
        </w:rPr>
        <w:t>septiembre</w:t>
      </w:r>
      <w:r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330447">
        <w:rPr>
          <w:rFonts w:ascii="Arial" w:hAnsi="Arial" w:cs="Arial"/>
          <w:b/>
          <w:sz w:val="24"/>
          <w:szCs w:val="24"/>
          <w:lang w:val="es-AR"/>
        </w:rPr>
        <w:t>9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Pr="001C0EB0" w:rsidRDefault="00791A2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1C0EB0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91A25" w:rsidRPr="001C0EB0" w:rsidRDefault="00791A25">
      <w:pPr>
        <w:rPr>
          <w:rFonts w:ascii="Arial" w:hAnsi="Arial" w:cs="Arial"/>
          <w:b/>
          <w:bCs/>
          <w:sz w:val="24"/>
          <w:lang w:val="pt-BR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 w:rsidRPr="001C0EB0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1C0EB0">
        <w:rPr>
          <w:rFonts w:ascii="Arial" w:hAnsi="Arial"/>
          <w:b/>
          <w:sz w:val="24"/>
          <w:lang w:val="es-ES"/>
        </w:rPr>
        <w:t>).-</w:t>
      </w:r>
      <w:r w:rsidRPr="001C0EB0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 w:rsidR="001C0EB0">
        <w:rPr>
          <w:rFonts w:ascii="Arial" w:hAnsi="Arial"/>
          <w:b/>
          <w:bCs/>
          <w:sz w:val="24"/>
          <w:lang w:val="es-ES_tradnl"/>
        </w:rPr>
        <w:t>señor Maximiliano Joel VERA</w:t>
      </w:r>
      <w:r>
        <w:rPr>
          <w:rFonts w:ascii="Arial" w:hAnsi="Arial"/>
          <w:sz w:val="24"/>
          <w:lang w:val="es-ES_tradnl"/>
        </w:rPr>
        <w:t xml:space="preserve"> (</w:t>
      </w:r>
      <w:r w:rsidR="001C0EB0">
        <w:rPr>
          <w:rFonts w:ascii="Arial" w:hAnsi="Arial"/>
          <w:sz w:val="24"/>
          <w:lang w:val="es-ES_tradnl"/>
        </w:rPr>
        <w:t>DNI 34.200.687</w:t>
      </w:r>
      <w:r>
        <w:rPr>
          <w:rFonts w:ascii="Arial" w:hAnsi="Arial"/>
          <w:sz w:val="24"/>
          <w:lang w:val="es-ES_tradnl"/>
        </w:rPr>
        <w:t>), en un cargo de A</w:t>
      </w:r>
      <w:r w:rsidR="0090298E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0D1B7A">
        <w:rPr>
          <w:rFonts w:ascii="Arial" w:hAnsi="Arial"/>
          <w:sz w:val="24"/>
          <w:lang w:val="es-ES_tradnl"/>
        </w:rPr>
        <w:t>“</w:t>
      </w:r>
      <w:r w:rsidR="001C0EB0">
        <w:rPr>
          <w:rFonts w:ascii="Arial" w:hAnsi="Arial"/>
          <w:sz w:val="24"/>
          <w:lang w:val="es-ES_tradnl"/>
        </w:rPr>
        <w:t>B”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1C0EB0">
        <w:rPr>
          <w:rFonts w:ascii="Arial" w:hAnsi="Arial"/>
          <w:b/>
          <w:sz w:val="24"/>
          <w:lang w:val="es-ES_tradnl"/>
        </w:rPr>
        <w:t>Teoría de la Computabilidad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</w:t>
      </w:r>
      <w:r w:rsidR="001C0EB0">
        <w:rPr>
          <w:rFonts w:ascii="Arial" w:hAnsi="Arial"/>
          <w:b/>
          <w:sz w:val="24"/>
          <w:lang w:val="es-ES_tradnl"/>
        </w:rPr>
        <w:t>949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1C0EB0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1C0EB0">
        <w:rPr>
          <w:rFonts w:ascii="Arial" w:hAnsi="Arial"/>
          <w:sz w:val="24"/>
          <w:lang w:val="es-ES_tradnl"/>
        </w:rPr>
        <w:t>a 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1C0EB0">
        <w:rPr>
          <w:rFonts w:ascii="Arial" w:hAnsi="Arial"/>
          <w:sz w:val="24"/>
          <w:lang w:val="es-ES_tradnl"/>
        </w:rPr>
        <w:t xml:space="preserve">un </w:t>
      </w:r>
      <w:r>
        <w:rPr>
          <w:rFonts w:ascii="Arial" w:hAnsi="Arial"/>
          <w:sz w:val="24"/>
          <w:lang w:val="es-ES_tradnl"/>
        </w:rPr>
        <w:t>(0</w:t>
      </w:r>
      <w:r w:rsidR="001C0EB0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1C0EB0">
        <w:rPr>
          <w:rFonts w:ascii="Arial" w:hAnsi="Arial"/>
          <w:sz w:val="24"/>
          <w:lang w:val="es-ES_tradnl"/>
        </w:rPr>
        <w:t>señor Vera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9602AF">
        <w:rPr>
          <w:rFonts w:ascii="Arial" w:hAnsi="Arial"/>
          <w:b/>
          <w:sz w:val="24"/>
          <w:lang w:val="es-ES_tradnl"/>
        </w:rPr>
        <w:t xml:space="preserve">Lenguajes </w:t>
      </w:r>
      <w:r w:rsidR="00263C31">
        <w:rPr>
          <w:rFonts w:ascii="Arial" w:hAnsi="Arial"/>
          <w:b/>
          <w:sz w:val="24"/>
          <w:lang w:val="es-ES_tradnl"/>
        </w:rPr>
        <w:t>Formales y Autómatas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</w:t>
      </w:r>
      <w:r w:rsidR="00263C31">
        <w:rPr>
          <w:rFonts w:ascii="Arial" w:hAnsi="Arial"/>
          <w:b/>
          <w:sz w:val="24"/>
          <w:lang w:val="es-ES_tradnl"/>
        </w:rPr>
        <w:t>77</w:t>
      </w:r>
      <w:r w:rsidR="009602AF">
        <w:rPr>
          <w:rFonts w:ascii="Arial" w:hAnsi="Arial"/>
          <w:b/>
          <w:sz w:val="24"/>
          <w:lang w:val="es-ES_tradnl"/>
        </w:rPr>
        <w:t>9</w:t>
      </w:r>
      <w:r w:rsidR="00263C31">
        <w:rPr>
          <w:rFonts w:ascii="Arial" w:hAnsi="Arial"/>
          <w:b/>
          <w:sz w:val="24"/>
          <w:lang w:val="es-ES_tradnl"/>
        </w:rPr>
        <w:t>1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263C31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263C3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año, a partir de</w:t>
      </w:r>
      <w:r w:rsidR="00263C3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263C31">
        <w:rPr>
          <w:rFonts w:ascii="Arial" w:hAnsi="Arial"/>
          <w:sz w:val="24"/>
          <w:lang w:val="es-ES_tradnl"/>
        </w:rPr>
        <w:t>a efectiva posesión del cargo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0D1B7A"/>
    <w:rsid w:val="00143AC8"/>
    <w:rsid w:val="0018487D"/>
    <w:rsid w:val="001C0EB0"/>
    <w:rsid w:val="001C2835"/>
    <w:rsid w:val="001D7F6B"/>
    <w:rsid w:val="00263C31"/>
    <w:rsid w:val="00330447"/>
    <w:rsid w:val="005D2DE5"/>
    <w:rsid w:val="00604C6C"/>
    <w:rsid w:val="006E3DCE"/>
    <w:rsid w:val="00791A25"/>
    <w:rsid w:val="00864A0A"/>
    <w:rsid w:val="008A0EA3"/>
    <w:rsid w:val="008E3EA4"/>
    <w:rsid w:val="0090298E"/>
    <w:rsid w:val="009602AF"/>
    <w:rsid w:val="009F20CB"/>
    <w:rsid w:val="00A61ABA"/>
    <w:rsid w:val="00A74D01"/>
    <w:rsid w:val="00B24DB5"/>
    <w:rsid w:val="00B51084"/>
    <w:rsid w:val="00C17A15"/>
    <w:rsid w:val="00F36221"/>
    <w:rsid w:val="00F6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2025-07-06T05:13:00Z</dcterms:created>
  <dcterms:modified xsi:type="dcterms:W3CDTF">2025-07-06T05:13:00Z</dcterms:modified>
</cp:coreProperties>
</file>