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1C3F34">
        <w:rPr>
          <w:rFonts w:ascii="Arial" w:hAnsi="Arial" w:cs="Arial"/>
          <w:b/>
          <w:sz w:val="24"/>
        </w:rPr>
        <w:t>5</w:t>
      </w:r>
      <w:r w:rsidR="000C4A07">
        <w:rPr>
          <w:rFonts w:ascii="Arial" w:hAnsi="Arial" w:cs="Arial"/>
          <w:b/>
          <w:sz w:val="24"/>
        </w:rPr>
        <w:t>0</w:t>
      </w:r>
      <w:r>
        <w:rPr>
          <w:rFonts w:ascii="Arial" w:hAnsi="Arial" w:cs="Arial"/>
          <w:b/>
          <w:sz w:val="24"/>
        </w:rPr>
        <w:t>/0</w:t>
      </w:r>
      <w:r w:rsidR="001C3F3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4076CC">
      <w:pPr>
        <w:spacing w:line="260" w:lineRule="exact"/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</w:p>
    <w:p w:rsidR="007C2177" w:rsidRDefault="007C2177" w:rsidP="004076CC">
      <w:pPr>
        <w:spacing w:line="260" w:lineRule="exac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4076CC">
      <w:pPr>
        <w:spacing w:line="260" w:lineRule="exact"/>
        <w:rPr>
          <w:rFonts w:ascii="Arial" w:hAnsi="Arial" w:cs="Arial"/>
          <w:sz w:val="24"/>
        </w:rPr>
      </w:pPr>
    </w:p>
    <w:p w:rsidR="000C4A07" w:rsidRPr="003306A6" w:rsidRDefault="000C4A07" w:rsidP="004076CC">
      <w:pPr>
        <w:pStyle w:val="Textoindependiente"/>
        <w:spacing w:line="260" w:lineRule="exact"/>
        <w:ind w:firstLine="1418"/>
        <w:rPr>
          <w:rFonts w:ascii="Arial" w:hAnsi="Arial" w:cs="Arial"/>
          <w:sz w:val="24"/>
          <w:szCs w:val="24"/>
        </w:rPr>
      </w:pPr>
      <w:r w:rsidRPr="003306A6">
        <w:rPr>
          <w:rFonts w:ascii="Arial" w:hAnsi="Arial" w:cs="Arial"/>
          <w:sz w:val="24"/>
          <w:szCs w:val="24"/>
        </w:rPr>
        <w:t xml:space="preserve">La resolución </w:t>
      </w:r>
      <w:r w:rsidRPr="003306A6">
        <w:rPr>
          <w:rFonts w:ascii="Arial" w:hAnsi="Arial" w:cs="Arial"/>
          <w:b/>
          <w:sz w:val="24"/>
          <w:szCs w:val="24"/>
        </w:rPr>
        <w:t>CSU-</w:t>
      </w:r>
      <w:r>
        <w:rPr>
          <w:rFonts w:ascii="Arial" w:hAnsi="Arial" w:cs="Arial"/>
          <w:b/>
          <w:sz w:val="24"/>
          <w:szCs w:val="24"/>
        </w:rPr>
        <w:t>6</w:t>
      </w:r>
      <w:r w:rsidR="00164D33">
        <w:rPr>
          <w:rFonts w:ascii="Arial" w:hAnsi="Arial" w:cs="Arial"/>
          <w:b/>
          <w:sz w:val="24"/>
          <w:szCs w:val="24"/>
        </w:rPr>
        <w:t>56</w:t>
      </w:r>
      <w:r w:rsidRPr="003306A6">
        <w:rPr>
          <w:rFonts w:ascii="Arial" w:hAnsi="Arial" w:cs="Arial"/>
          <w:b/>
          <w:sz w:val="24"/>
          <w:szCs w:val="24"/>
        </w:rPr>
        <w:t>/0</w:t>
      </w:r>
      <w:r w:rsidR="00164D33">
        <w:rPr>
          <w:rFonts w:ascii="Arial" w:hAnsi="Arial" w:cs="Arial"/>
          <w:b/>
          <w:sz w:val="24"/>
          <w:szCs w:val="24"/>
        </w:rPr>
        <w:t>4</w:t>
      </w:r>
      <w:r w:rsidRPr="003306A6">
        <w:rPr>
          <w:rFonts w:ascii="Arial" w:hAnsi="Arial" w:cs="Arial"/>
          <w:sz w:val="24"/>
          <w:szCs w:val="24"/>
        </w:rPr>
        <w:t xml:space="preserve"> que establece el Mecanismo de Ingreso a </w:t>
      </w:r>
      <w:smartTag w:uri="urn:schemas-microsoft-com:office:smarttags" w:element="PersonName">
        <w:smartTagPr>
          <w:attr w:name="ProductID" w:val="la Universidad Nacional"/>
        </w:smartTagPr>
        <w:r w:rsidRPr="003306A6">
          <w:rPr>
            <w:rFonts w:ascii="Arial" w:hAnsi="Arial" w:cs="Arial"/>
            <w:sz w:val="24"/>
            <w:szCs w:val="24"/>
          </w:rPr>
          <w:t>la Universidad Nacional</w:t>
        </w:r>
      </w:smartTag>
      <w:r w:rsidRPr="003306A6">
        <w:rPr>
          <w:rFonts w:ascii="Arial" w:hAnsi="Arial" w:cs="Arial"/>
          <w:sz w:val="24"/>
          <w:szCs w:val="24"/>
        </w:rPr>
        <w:t xml:space="preserve"> del Sur; </w:t>
      </w:r>
      <w:r w:rsidR="000F3DEA">
        <w:rPr>
          <w:rFonts w:ascii="Arial" w:hAnsi="Arial" w:cs="Arial"/>
          <w:sz w:val="24"/>
          <w:szCs w:val="24"/>
        </w:rPr>
        <w:t>y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>nos ingresantes a  cualquiera de las carreras que se dictan en este departamento;</w:t>
      </w: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los miembros del 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5C63F9">
          <w:rPr>
            <w:rFonts w:ascii="Arial" w:hAnsi="Arial" w:cs="Arial"/>
            <w:bCs/>
            <w:sz w:val="24"/>
          </w:rPr>
          <w:t>la Computación</w:t>
        </w:r>
      </w:smartTag>
      <w:r w:rsidRPr="005C63F9">
        <w:rPr>
          <w:rFonts w:ascii="Arial" w:hAnsi="Arial" w:cs="Arial"/>
          <w:bCs/>
          <w:sz w:val="24"/>
        </w:rPr>
        <w:t xml:space="preserve"> coinciden en que  los inscriptos para participar en el curso de nivelación como Profesores tienen antecedentes adecuados para cumplir funciones en el mismo;</w:t>
      </w:r>
    </w:p>
    <w:p w:rsidR="005C63F9" w:rsidRP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5C63F9" w:rsidRDefault="005C63F9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</w:t>
      </w:r>
      <w:smartTag w:uri="urn:schemas-microsoft-com:office:smarttags" w:element="PersonName">
        <w:smartTagPr>
          <w:attr w:name="ProductID" w:val="la Ing. Susana"/>
        </w:smartTagPr>
        <w:r w:rsidRPr="005C63F9">
          <w:rPr>
            <w:rFonts w:ascii="Arial" w:hAnsi="Arial" w:cs="Arial"/>
            <w:bCs/>
            <w:sz w:val="24"/>
          </w:rPr>
          <w:t xml:space="preserve">la </w:t>
        </w:r>
        <w:r w:rsidR="00F57919">
          <w:rPr>
            <w:rFonts w:ascii="Arial" w:hAnsi="Arial" w:cs="Arial"/>
            <w:bCs/>
            <w:sz w:val="24"/>
          </w:rPr>
          <w:t>Ing. Susana</w:t>
        </w:r>
      </w:smartTag>
      <w:r w:rsidR="00F57919">
        <w:rPr>
          <w:rFonts w:ascii="Arial" w:hAnsi="Arial" w:cs="Arial"/>
          <w:bCs/>
          <w:sz w:val="24"/>
        </w:rPr>
        <w:t xml:space="preserve"> Angélica </w:t>
      </w:r>
      <w:proofErr w:type="spellStart"/>
      <w:r w:rsidR="00F57919">
        <w:rPr>
          <w:rFonts w:ascii="Arial" w:hAnsi="Arial" w:cs="Arial"/>
          <w:bCs/>
          <w:sz w:val="24"/>
        </w:rPr>
        <w:t>Kahnert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</w:t>
      </w:r>
      <w:r w:rsidR="000C4A07">
        <w:rPr>
          <w:rFonts w:ascii="Arial" w:hAnsi="Arial" w:cs="Arial"/>
          <w:bCs/>
          <w:sz w:val="24"/>
        </w:rPr>
        <w:t>un</w:t>
      </w:r>
      <w:r w:rsidR="004E657F">
        <w:rPr>
          <w:rFonts w:ascii="Arial" w:hAnsi="Arial" w:cs="Arial"/>
          <w:bCs/>
          <w:sz w:val="24"/>
        </w:rPr>
        <w:t>o de los</w:t>
      </w:r>
      <w:r w:rsidRPr="005C63F9">
        <w:rPr>
          <w:rFonts w:ascii="Arial" w:hAnsi="Arial" w:cs="Arial"/>
          <w:bCs/>
          <w:sz w:val="24"/>
        </w:rPr>
        <w:t xml:space="preserve"> curso</w:t>
      </w:r>
      <w:r w:rsidR="004E657F">
        <w:rPr>
          <w:rFonts w:ascii="Arial" w:hAnsi="Arial" w:cs="Arial"/>
          <w:bCs/>
          <w:sz w:val="24"/>
        </w:rPr>
        <w:t>s</w:t>
      </w:r>
      <w:r w:rsidRPr="005C63F9">
        <w:rPr>
          <w:rFonts w:ascii="Arial" w:hAnsi="Arial" w:cs="Arial"/>
          <w:bCs/>
          <w:sz w:val="24"/>
        </w:rPr>
        <w:t xml:space="preserve"> de Análisis y Comprensión de Problemas;</w:t>
      </w: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4076CC">
      <w:pPr>
        <w:pStyle w:val="Textoindependiente"/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Default="007C2177" w:rsidP="004076CC">
      <w:pPr>
        <w:pStyle w:val="Textoindependiente"/>
        <w:spacing w:line="260" w:lineRule="exact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rFonts w:ascii="Arial" w:hAnsi="Arial" w:cs="Arial"/>
            <w:b/>
            <w:bCs/>
            <w:sz w:val="24"/>
          </w:rPr>
          <w:t>la Computación</w:t>
        </w:r>
      </w:smartTag>
      <w:r>
        <w:rPr>
          <w:rFonts w:ascii="Arial" w:hAnsi="Arial" w:cs="Arial"/>
          <w:b/>
          <w:bCs/>
          <w:sz w:val="24"/>
        </w:rPr>
        <w:t xml:space="preserve"> en su reunión del día </w:t>
      </w:r>
      <w:r w:rsidR="000F3DEA">
        <w:rPr>
          <w:rFonts w:ascii="Arial" w:hAnsi="Arial" w:cs="Arial"/>
          <w:b/>
          <w:bCs/>
          <w:sz w:val="24"/>
        </w:rPr>
        <w:t>29</w:t>
      </w:r>
      <w:r>
        <w:rPr>
          <w:rFonts w:ascii="Arial" w:hAnsi="Arial" w:cs="Arial"/>
          <w:b/>
          <w:bCs/>
          <w:sz w:val="24"/>
        </w:rPr>
        <w:t xml:space="preserve"> de diciembre de 200</w:t>
      </w:r>
      <w:r w:rsidR="000F3DEA">
        <w:rPr>
          <w:rFonts w:ascii="Arial" w:hAnsi="Arial" w:cs="Arial"/>
          <w:b/>
          <w:bCs/>
          <w:sz w:val="24"/>
        </w:rPr>
        <w:t>9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4076CC">
      <w:pPr>
        <w:pStyle w:val="Textoindependiente"/>
        <w:spacing w:line="260" w:lineRule="exact"/>
        <w:ind w:firstLine="1418"/>
        <w:rPr>
          <w:rFonts w:ascii="Arial" w:hAnsi="Arial" w:cs="Arial"/>
          <w:sz w:val="24"/>
        </w:rPr>
      </w:pPr>
    </w:p>
    <w:p w:rsidR="007C2177" w:rsidRDefault="007C2177" w:rsidP="004076CC">
      <w:pPr>
        <w:spacing w:line="260" w:lineRule="exact"/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Pr="00CB0F7F" w:rsidRDefault="007C2177" w:rsidP="004076CC">
      <w:pPr>
        <w:spacing w:line="260" w:lineRule="exact"/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smartTag w:uri="urn:schemas-microsoft-com:office:smarttags" w:element="PersonName">
        <w:smartTagPr>
          <w:attr w:name="ProductID" w:val="la Ing. Susana"/>
        </w:smartTagPr>
        <w:r>
          <w:rPr>
            <w:rFonts w:ascii="Arial" w:hAnsi="Arial" w:cs="Arial"/>
            <w:sz w:val="24"/>
          </w:rPr>
          <w:t>l</w:t>
        </w:r>
        <w:r w:rsidR="005864BC">
          <w:rPr>
            <w:rFonts w:ascii="Arial" w:hAnsi="Arial" w:cs="Arial"/>
            <w:sz w:val="24"/>
          </w:rPr>
          <w:t>a</w:t>
        </w:r>
        <w:r>
          <w:rPr>
            <w:rFonts w:ascii="Arial" w:hAnsi="Arial" w:cs="Arial"/>
            <w:sz w:val="24"/>
          </w:rPr>
          <w:t xml:space="preserve"> </w:t>
        </w:r>
        <w:r w:rsidR="00F57919" w:rsidRPr="00F06079">
          <w:rPr>
            <w:rFonts w:ascii="Arial" w:hAnsi="Arial" w:cs="Arial"/>
            <w:b/>
            <w:sz w:val="24"/>
          </w:rPr>
          <w:t>Ing.</w:t>
        </w:r>
        <w:r w:rsidR="005864BC" w:rsidRPr="00F06079">
          <w:rPr>
            <w:rFonts w:ascii="Arial" w:hAnsi="Arial" w:cs="Arial"/>
            <w:b/>
            <w:bCs/>
            <w:sz w:val="24"/>
          </w:rPr>
          <w:t xml:space="preserve"> </w:t>
        </w:r>
        <w:r w:rsidR="00F57919" w:rsidRPr="00F06079">
          <w:rPr>
            <w:rFonts w:ascii="Arial" w:hAnsi="Arial" w:cs="Arial"/>
            <w:b/>
            <w:bCs/>
            <w:sz w:val="24"/>
          </w:rPr>
          <w:t>Susana</w:t>
        </w:r>
      </w:smartTag>
      <w:r w:rsidR="00F57919" w:rsidRPr="00F06079">
        <w:rPr>
          <w:rFonts w:ascii="Arial" w:hAnsi="Arial" w:cs="Arial"/>
          <w:b/>
          <w:bCs/>
          <w:sz w:val="24"/>
        </w:rPr>
        <w:t xml:space="preserve"> Angélica KAHNERT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57919">
        <w:rPr>
          <w:rFonts w:ascii="Arial" w:hAnsi="Arial" w:cs="Arial"/>
          <w:bCs/>
          <w:sz w:val="24"/>
        </w:rPr>
        <w:t>8206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0C4A07">
        <w:rPr>
          <w:rFonts w:ascii="Arial" w:hAnsi="Arial" w:cs="Arial"/>
          <w:b/>
          <w:sz w:val="24"/>
        </w:rPr>
        <w:t>un (1)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Curso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 xml:space="preserve"> de febrero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 y hasta el 1</w:t>
      </w:r>
      <w:r w:rsidR="000F3DEA">
        <w:rPr>
          <w:rFonts w:ascii="Arial" w:hAnsi="Arial" w:cs="Arial"/>
          <w:sz w:val="24"/>
        </w:rPr>
        <w:t>2</w:t>
      </w:r>
      <w:r w:rsidRPr="00CB0F7F">
        <w:rPr>
          <w:rFonts w:ascii="Arial" w:hAnsi="Arial" w:cs="Arial"/>
          <w:sz w:val="24"/>
        </w:rPr>
        <w:t xml:space="preserve"> de marzo de 20</w:t>
      </w:r>
      <w:r w:rsidR="000F3DEA">
        <w:rPr>
          <w:rFonts w:ascii="Arial" w:hAnsi="Arial" w:cs="Arial"/>
          <w:sz w:val="24"/>
        </w:rPr>
        <w:t>1</w:t>
      </w:r>
      <w:r w:rsidRPr="00CB0F7F">
        <w:rPr>
          <w:rFonts w:ascii="Arial" w:hAnsi="Arial" w:cs="Arial"/>
          <w:sz w:val="24"/>
        </w:rPr>
        <w:t>0.-</w:t>
      </w:r>
    </w:p>
    <w:p w:rsidR="007C2177" w:rsidRDefault="007C2177" w:rsidP="004076CC">
      <w:pPr>
        <w:spacing w:line="260" w:lineRule="exact"/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7D39C9" w:rsidRDefault="007C2177" w:rsidP="004076C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D39C9">
        <w:rPr>
          <w:rFonts w:ascii="Arial" w:hAnsi="Arial"/>
          <w:sz w:val="24"/>
          <w:lang w:val="es-AR"/>
        </w:rPr>
        <w:t>La retribución a la cual se hace mención</w:t>
      </w:r>
      <w:r w:rsidR="007D39C9">
        <w:rPr>
          <w:rFonts w:ascii="Arial" w:hAnsi="Arial" w:cs="Arial"/>
          <w:sz w:val="24"/>
        </w:rPr>
        <w:t xml:space="preserve"> en el  Art. 1º) será remunerada con una suma única y fija, remunerativa y no bonificable, </w:t>
      </w:r>
      <w:r w:rsidR="007D39C9">
        <w:rPr>
          <w:rFonts w:ascii="Arial" w:hAnsi="Arial" w:cs="Arial"/>
          <w:bCs/>
          <w:sz w:val="24"/>
        </w:rPr>
        <w:t>que</w:t>
      </w:r>
      <w:r w:rsidR="007D39C9">
        <w:rPr>
          <w:rFonts w:ascii="Arial" w:hAnsi="Arial" w:cs="Arial"/>
          <w:sz w:val="24"/>
        </w:rPr>
        <w:t xml:space="preserve"> incluye el Sueldo Anual Complementario (</w:t>
      </w:r>
      <w:proofErr w:type="spellStart"/>
      <w:r w:rsidR="007D39C9">
        <w:rPr>
          <w:rFonts w:ascii="Arial" w:hAnsi="Arial" w:cs="Arial"/>
          <w:sz w:val="24"/>
        </w:rPr>
        <w:t>S.A.C</w:t>
      </w:r>
      <w:proofErr w:type="spellEnd"/>
      <w:r w:rsidR="007D39C9">
        <w:rPr>
          <w:rFonts w:ascii="Arial" w:hAnsi="Arial" w:cs="Arial"/>
          <w:sz w:val="24"/>
        </w:rPr>
        <w:t>.).- Dicha suma será establecida por el Consejo Superior Universitario.-</w:t>
      </w:r>
    </w:p>
    <w:p w:rsidR="00F06079" w:rsidRDefault="00F06079" w:rsidP="004076CC">
      <w:pPr>
        <w:pStyle w:val="Textoindependiente"/>
        <w:tabs>
          <w:tab w:val="left" w:pos="1014"/>
          <w:tab w:val="left" w:pos="1170"/>
        </w:tabs>
        <w:spacing w:line="260" w:lineRule="exact"/>
        <w:rPr>
          <w:rFonts w:ascii="Arial" w:hAnsi="Arial" w:cs="Arial"/>
          <w:sz w:val="24"/>
        </w:rPr>
      </w:pPr>
    </w:p>
    <w:p w:rsidR="00F06079" w:rsidRDefault="00F06079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4E657F" w:rsidRDefault="004E657F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</w:t>
      </w:r>
    </w:p>
    <w:p w:rsidR="00F06079" w:rsidRDefault="00F06079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Comunes a Productos; Inciso 1 – Gastos en Personal; Partida Principal 1.1 – Personal</w:t>
      </w:r>
    </w:p>
    <w:p w:rsidR="0064565F" w:rsidRDefault="0064565F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4076CC">
      <w:pPr>
        <w:pStyle w:val="Textoindependiente"/>
        <w:tabs>
          <w:tab w:val="left" w:pos="546"/>
        </w:tabs>
        <w:spacing w:line="260" w:lineRule="exact"/>
        <w:rPr>
          <w:rFonts w:ascii="Arial" w:hAnsi="Arial" w:cs="Arial"/>
          <w:b/>
          <w:bCs/>
          <w:sz w:val="24"/>
        </w:rPr>
      </w:pPr>
    </w:p>
    <w:p w:rsidR="007C2177" w:rsidRPr="004076CC" w:rsidRDefault="007C2177" w:rsidP="004076CC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 w:rsidRPr="004076CC">
        <w:rPr>
          <w:rFonts w:ascii="Arial" w:hAnsi="Arial" w:cs="Arial"/>
          <w:b/>
          <w:sz w:val="24"/>
          <w:szCs w:val="24"/>
          <w:lang w:val="es-AR"/>
        </w:rPr>
        <w:t>Art. 4</w:t>
      </w:r>
      <w:r w:rsidRPr="004076CC">
        <w:rPr>
          <w:rFonts w:ascii="Arial" w:hAnsi="Arial" w:cs="Arial"/>
          <w:b/>
          <w:sz w:val="24"/>
          <w:szCs w:val="24"/>
        </w:rPr>
        <w:sym w:font="Symbol" w:char="F0B0"/>
      </w:r>
      <w:r w:rsidRPr="004076CC">
        <w:rPr>
          <w:rFonts w:ascii="Arial" w:hAnsi="Arial" w:cs="Arial"/>
          <w:b/>
          <w:sz w:val="24"/>
          <w:szCs w:val="24"/>
          <w:lang w:val="es-AR"/>
        </w:rPr>
        <w:t>)</w:t>
      </w:r>
      <w:r w:rsidRPr="004076CC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sectPr w:rsidR="007C2177" w:rsidRPr="004076CC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0C4A07"/>
    <w:rsid w:val="000F3DEA"/>
    <w:rsid w:val="00164D33"/>
    <w:rsid w:val="00182386"/>
    <w:rsid w:val="001C3F34"/>
    <w:rsid w:val="001F7279"/>
    <w:rsid w:val="002317BE"/>
    <w:rsid w:val="00282317"/>
    <w:rsid w:val="004076CC"/>
    <w:rsid w:val="004E657F"/>
    <w:rsid w:val="00561B4A"/>
    <w:rsid w:val="005843DA"/>
    <w:rsid w:val="005864BC"/>
    <w:rsid w:val="005C63F9"/>
    <w:rsid w:val="005D27D1"/>
    <w:rsid w:val="0064565F"/>
    <w:rsid w:val="007A0C5D"/>
    <w:rsid w:val="007C2177"/>
    <w:rsid w:val="007C35BE"/>
    <w:rsid w:val="007D39C9"/>
    <w:rsid w:val="008576CE"/>
    <w:rsid w:val="00980DA0"/>
    <w:rsid w:val="009A3453"/>
    <w:rsid w:val="00A54F2C"/>
    <w:rsid w:val="00AC08F4"/>
    <w:rsid w:val="00CB0F7F"/>
    <w:rsid w:val="00DA168D"/>
    <w:rsid w:val="00EA55E5"/>
    <w:rsid w:val="00EA5D73"/>
    <w:rsid w:val="00F035BC"/>
    <w:rsid w:val="00F06079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2025-07-06T05:17:00Z</dcterms:created>
  <dcterms:modified xsi:type="dcterms:W3CDTF">2025-07-06T05:17:00Z</dcterms:modified>
</cp:coreProperties>
</file>