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A1" w:rsidRDefault="004F5EA1">
      <w:pPr>
        <w:pStyle w:val="Ttulo3"/>
      </w:pPr>
      <w:r>
        <w:t>REGISTRADO BAJO N</w:t>
      </w:r>
      <w:r>
        <w:sym w:font="Symbol" w:char="F0B0"/>
      </w:r>
      <w:r>
        <w:t xml:space="preserve">  DCIC-0</w:t>
      </w:r>
      <w:r w:rsidR="00B203B9">
        <w:t>02</w:t>
      </w:r>
      <w:r>
        <w:t>/0</w:t>
      </w:r>
      <w:r w:rsidR="00B203B9">
        <w:t>9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B203B9" w:rsidRDefault="00B203B9" w:rsidP="00B203B9">
      <w:pPr>
        <w:pStyle w:val="Sangra2detindependiente"/>
      </w:pPr>
      <w:r>
        <w:t>Que con fecha 09 de diciembre de 2008 se ha procedido a la elección del Director Decano del Departamento de Ciencias e Ingeniería de la Computación; y</w:t>
      </w: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</w:p>
    <w:p w:rsidR="00B203B9" w:rsidRDefault="00B203B9" w:rsidP="00B203B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 esta unidad académica asumió sus funciones con fecha 16 de febrero de 2009;</w:t>
      </w: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acompañarán al mismo durante su gestión;</w:t>
      </w:r>
    </w:p>
    <w:p w:rsidR="004F5EA1" w:rsidRDefault="004F5EA1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Que </w:t>
      </w:r>
      <w:r w:rsidR="00B203B9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l </w:t>
      </w:r>
      <w:r w:rsidR="00B203B9">
        <w:rPr>
          <w:rFonts w:ascii="Arial" w:hAnsi="Arial"/>
          <w:sz w:val="24"/>
          <w:szCs w:val="24"/>
        </w:rPr>
        <w:t xml:space="preserve">Dr. Carlos </w:t>
      </w:r>
      <w:proofErr w:type="spellStart"/>
      <w:r w:rsidR="00B203B9">
        <w:rPr>
          <w:rFonts w:ascii="Arial" w:hAnsi="Arial"/>
          <w:sz w:val="24"/>
          <w:szCs w:val="24"/>
        </w:rPr>
        <w:t>Chesñevar</w:t>
      </w:r>
      <w:proofErr w:type="spellEnd"/>
      <w:r>
        <w:rPr>
          <w:rFonts w:ascii="Arial" w:hAnsi="Arial"/>
          <w:sz w:val="24"/>
          <w:szCs w:val="24"/>
        </w:rPr>
        <w:t xml:space="preserve"> posee destacados antecedentes académicos como Profesor</w:t>
      </w:r>
      <w:r w:rsidR="00B203B9">
        <w:rPr>
          <w:rFonts w:ascii="Arial" w:hAnsi="Arial"/>
          <w:sz w:val="24"/>
          <w:szCs w:val="24"/>
        </w:rPr>
        <w:t xml:space="preserve"> Asociado</w:t>
      </w:r>
      <w:r>
        <w:rPr>
          <w:rFonts w:ascii="Arial" w:hAnsi="Arial"/>
          <w:sz w:val="24"/>
          <w:szCs w:val="24"/>
        </w:rPr>
        <w:t xml:space="preserve"> con Dedicación Exclusiva de esta unidad académica; </w:t>
      </w:r>
    </w:p>
    <w:p w:rsidR="004F5EA1" w:rsidRDefault="004F5EA1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Que </w:t>
      </w:r>
      <w:r w:rsidR="00B203B9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l</w:t>
      </w:r>
      <w:r w:rsidR="00B203B9">
        <w:rPr>
          <w:rFonts w:ascii="Arial" w:hAnsi="Arial"/>
          <w:sz w:val="24"/>
          <w:szCs w:val="24"/>
        </w:rPr>
        <w:t xml:space="preserve"> mismo</w:t>
      </w:r>
      <w:r>
        <w:rPr>
          <w:rFonts w:ascii="Arial" w:hAnsi="Arial"/>
          <w:sz w:val="24"/>
          <w:szCs w:val="24"/>
        </w:rPr>
        <w:t xml:space="preserve"> ha participado en el desarrollo de </w:t>
      </w:r>
      <w:r w:rsidR="00B203B9">
        <w:rPr>
          <w:rFonts w:ascii="Arial" w:hAnsi="Arial"/>
          <w:sz w:val="24"/>
          <w:szCs w:val="24"/>
        </w:rPr>
        <w:t xml:space="preserve">numerosas </w:t>
      </w:r>
      <w:r>
        <w:rPr>
          <w:rFonts w:ascii="Arial" w:hAnsi="Arial"/>
          <w:sz w:val="24"/>
          <w:szCs w:val="24"/>
        </w:rPr>
        <w:t>actividad</w:t>
      </w:r>
      <w:r w:rsidR="00B203B9">
        <w:rPr>
          <w:rFonts w:ascii="Arial" w:hAnsi="Arial"/>
          <w:sz w:val="24"/>
          <w:szCs w:val="24"/>
        </w:rPr>
        <w:t>es</w:t>
      </w:r>
      <w:r>
        <w:rPr>
          <w:rFonts w:ascii="Arial" w:hAnsi="Arial"/>
          <w:sz w:val="24"/>
          <w:szCs w:val="24"/>
        </w:rPr>
        <w:t xml:space="preserve"> de investigación en </w:t>
      </w:r>
      <w:r w:rsidR="00B203B9">
        <w:rPr>
          <w:rFonts w:ascii="Arial" w:hAnsi="Arial"/>
          <w:sz w:val="24"/>
          <w:szCs w:val="24"/>
        </w:rPr>
        <w:t>el departamento</w:t>
      </w:r>
      <w:r>
        <w:rPr>
          <w:rFonts w:ascii="Arial" w:hAnsi="Arial" w:cs="Arial"/>
          <w:sz w:val="24"/>
          <w:szCs w:val="24"/>
        </w:rPr>
        <w:t xml:space="preserve">, dirigiendo un gran número de proyectos y tesis de </w:t>
      </w:r>
      <w:proofErr w:type="spellStart"/>
      <w:r>
        <w:rPr>
          <w:rFonts w:ascii="Arial" w:hAnsi="Arial" w:cs="Arial"/>
          <w:sz w:val="24"/>
          <w:szCs w:val="24"/>
        </w:rPr>
        <w:t>pregrado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posgrado</w:t>
      </w:r>
      <w:proofErr w:type="spellEnd"/>
      <w:r>
        <w:rPr>
          <w:rFonts w:ascii="Arial" w:hAnsi="Arial" w:cs="Arial"/>
          <w:sz w:val="24"/>
          <w:szCs w:val="24"/>
        </w:rPr>
        <w:t xml:space="preserve"> en su ámbito</w:t>
      </w:r>
      <w:r>
        <w:rPr>
          <w:rFonts w:ascii="Arial" w:hAnsi="Arial"/>
          <w:sz w:val="24"/>
          <w:szCs w:val="24"/>
        </w:rPr>
        <w:t>;</w:t>
      </w:r>
    </w:p>
    <w:p w:rsidR="004F5EA1" w:rsidRDefault="004F5EA1">
      <w:pPr>
        <w:spacing w:before="120"/>
        <w:ind w:firstLine="141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 xml:space="preserve">Que la experiencia del </w:t>
      </w:r>
      <w:r w:rsidR="00B203B9">
        <w:rPr>
          <w:rFonts w:ascii="Arial" w:hAnsi="Arial"/>
          <w:sz w:val="24"/>
          <w:szCs w:val="24"/>
        </w:rPr>
        <w:t xml:space="preserve">Dr. </w:t>
      </w:r>
      <w:proofErr w:type="spellStart"/>
      <w:r w:rsidR="00B203B9">
        <w:rPr>
          <w:rFonts w:ascii="Arial" w:hAnsi="Arial"/>
          <w:sz w:val="24"/>
          <w:szCs w:val="24"/>
        </w:rPr>
        <w:t>Chesñevar</w:t>
      </w:r>
      <w:proofErr w:type="spellEnd"/>
      <w:r>
        <w:rPr>
          <w:rFonts w:ascii="Arial" w:hAnsi="Arial"/>
          <w:sz w:val="24"/>
          <w:szCs w:val="24"/>
        </w:rPr>
        <w:t xml:space="preserve"> en </w:t>
      </w:r>
      <w:r w:rsidR="00B203B9">
        <w:rPr>
          <w:rFonts w:ascii="Arial" w:hAnsi="Arial"/>
          <w:sz w:val="24"/>
          <w:szCs w:val="24"/>
        </w:rPr>
        <w:t>la gestión universitaria, asegu</w:t>
      </w:r>
      <w:r>
        <w:rPr>
          <w:rFonts w:ascii="Arial" w:hAnsi="Arial"/>
          <w:sz w:val="24"/>
          <w:szCs w:val="24"/>
        </w:rPr>
        <w:t>ran una contribución fundamental para el desarrollo de las actividades</w:t>
      </w:r>
      <w:r>
        <w:rPr>
          <w:rFonts w:ascii="Arial" w:hAnsi="Arial"/>
          <w:sz w:val="24"/>
        </w:rPr>
        <w:t xml:space="preserve"> de una Secretaría en esta unidad académica;</w:t>
      </w: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pStyle w:val="Ttulo4"/>
      </w:pPr>
      <w:r>
        <w:t>El Director Decano del Departamento de Ciencias e Ingeniería de la Computación</w:t>
      </w:r>
    </w:p>
    <w:p w:rsidR="004F5EA1" w:rsidRDefault="004F5EA1">
      <w:pPr>
        <w:ind w:firstLine="1418"/>
        <w:jc w:val="both"/>
        <w:rPr>
          <w:rFonts w:ascii="Arial" w:hAnsi="Arial"/>
          <w:b/>
          <w:sz w:val="24"/>
        </w:rPr>
      </w:pPr>
    </w:p>
    <w:p w:rsidR="004F5EA1" w:rsidRDefault="004F5EA1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4F5EA1" w:rsidRDefault="004F5EA1">
      <w:pPr>
        <w:jc w:val="both"/>
        <w:rPr>
          <w:rFonts w:ascii="Arial" w:hAnsi="Arial"/>
          <w:sz w:val="24"/>
          <w:lang w:val="pt-BR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 w:rsidRPr="004F5EA1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F5EA1">
        <w:rPr>
          <w:rFonts w:ascii="Arial" w:hAnsi="Arial"/>
          <w:b/>
          <w:sz w:val="24"/>
        </w:rPr>
        <w:t>).-</w:t>
      </w:r>
      <w:r w:rsidRPr="004F5EA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Designar al </w:t>
      </w:r>
      <w:r>
        <w:rPr>
          <w:rFonts w:ascii="Arial" w:hAnsi="Arial"/>
          <w:b/>
          <w:sz w:val="24"/>
        </w:rPr>
        <w:t>Doctor Carlos Iván CHESÑEVAR</w:t>
      </w:r>
      <w:r>
        <w:rPr>
          <w:rFonts w:ascii="Arial" w:hAnsi="Arial"/>
          <w:sz w:val="24"/>
        </w:rPr>
        <w:t xml:space="preserve"> (</w:t>
      </w:r>
      <w:proofErr w:type="spellStart"/>
      <w:r w:rsidR="00080946">
        <w:rPr>
          <w:rFonts w:ascii="Arial" w:hAnsi="Arial"/>
          <w:sz w:val="24"/>
        </w:rPr>
        <w:t>D.N.I</w:t>
      </w:r>
      <w:proofErr w:type="spellEnd"/>
      <w:r w:rsidR="00080946">
        <w:rPr>
          <w:rFonts w:ascii="Arial" w:hAnsi="Arial"/>
          <w:sz w:val="24"/>
        </w:rPr>
        <w:t xml:space="preserve">. 20.989.228 * </w:t>
      </w:r>
      <w:proofErr w:type="spellStart"/>
      <w:r w:rsidR="00080946">
        <w:rPr>
          <w:rFonts w:ascii="Arial" w:hAnsi="Arial"/>
          <w:sz w:val="24"/>
        </w:rPr>
        <w:t>Leg</w:t>
      </w:r>
      <w:proofErr w:type="spellEnd"/>
      <w:r w:rsidR="00080946">
        <w:rPr>
          <w:rFonts w:ascii="Arial" w:hAnsi="Arial"/>
          <w:sz w:val="24"/>
        </w:rPr>
        <w:t>. 7523</w:t>
      </w:r>
      <w:r>
        <w:rPr>
          <w:rFonts w:ascii="Arial" w:hAnsi="Arial"/>
          <w:sz w:val="24"/>
        </w:rPr>
        <w:t xml:space="preserve">), en el cargo de </w:t>
      </w:r>
      <w:r>
        <w:rPr>
          <w:rFonts w:ascii="Arial" w:hAnsi="Arial"/>
          <w:b/>
          <w:sz w:val="24"/>
        </w:rPr>
        <w:t xml:space="preserve">Secretario de Investigación y </w:t>
      </w:r>
      <w:r w:rsidR="00080946">
        <w:rPr>
          <w:rFonts w:ascii="Arial" w:hAnsi="Arial"/>
          <w:b/>
          <w:sz w:val="24"/>
        </w:rPr>
        <w:t>Posgrado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Cs/>
          <w:sz w:val="24"/>
        </w:rPr>
        <w:t>del Departamento de Ciencias e Ingeniería de la Computación de la Universidad Nacional del Sur</w:t>
      </w:r>
      <w:r>
        <w:rPr>
          <w:rFonts w:ascii="Arial" w:hAnsi="Arial"/>
          <w:sz w:val="24"/>
        </w:rPr>
        <w:t>, a partir del 16 de febrero de 2009 y por el término de cuatro (04) años.-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Rectorado y el Boletín Oficial; cumplido, archí-</w:t>
      </w:r>
      <w:proofErr w:type="spellStart"/>
      <w:r>
        <w:rPr>
          <w:rFonts w:ascii="Arial" w:hAnsi="Arial"/>
          <w:sz w:val="24"/>
        </w:rPr>
        <w:t>vese</w:t>
      </w:r>
      <w:proofErr w:type="spellEnd"/>
      <w:r>
        <w:rPr>
          <w:rFonts w:ascii="Arial" w:hAnsi="Arial"/>
          <w:sz w:val="24"/>
        </w:rPr>
        <w:t>.---------------------------------------------------------------------------------------------------------------</w:t>
      </w:r>
    </w:p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sectPr w:rsidR="004F5EA1" w:rsidSect="00B203B9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9B9"/>
    <w:rsid w:val="00080946"/>
    <w:rsid w:val="004F5EA1"/>
    <w:rsid w:val="00A809B9"/>
    <w:rsid w:val="00B203B9"/>
    <w:rsid w:val="00F14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2004-10-05T12:33:00Z</cp:lastPrinted>
  <dcterms:created xsi:type="dcterms:W3CDTF">2025-07-06T05:18:00Z</dcterms:created>
  <dcterms:modified xsi:type="dcterms:W3CDTF">2025-07-06T05:18:00Z</dcterms:modified>
</cp:coreProperties>
</file>