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1B03DA">
        <w:rPr>
          <w:color w:val="000000"/>
          <w:lang w:val="es-ES"/>
        </w:rPr>
        <w:t>25</w:t>
      </w:r>
      <w:r w:rsidR="0014123D">
        <w:rPr>
          <w:color w:val="000000"/>
          <w:lang w:val="es-ES"/>
        </w:rPr>
        <w:t>/0</w:t>
      </w:r>
      <w:r w:rsidR="00FF245F">
        <w:rPr>
          <w:color w:val="000000"/>
          <w:lang w:val="es-ES"/>
        </w:rPr>
        <w:t>9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7518FA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034A8">
        <w:rPr>
          <w:rFonts w:ascii="Arial" w:hAnsi="Arial"/>
          <w:color w:val="000000"/>
          <w:sz w:val="24"/>
        </w:rPr>
        <w:t>Dr</w:t>
      </w:r>
      <w:r w:rsidR="007518FA">
        <w:rPr>
          <w:rFonts w:ascii="Arial" w:hAnsi="Arial"/>
          <w:color w:val="000000"/>
          <w:sz w:val="24"/>
        </w:rPr>
        <w:t>a</w:t>
      </w:r>
      <w:r w:rsidR="006034A8">
        <w:rPr>
          <w:rFonts w:ascii="Arial" w:hAnsi="Arial"/>
          <w:color w:val="000000"/>
          <w:sz w:val="24"/>
        </w:rPr>
        <w:t xml:space="preserve">. </w:t>
      </w:r>
      <w:r w:rsidR="00966C00">
        <w:rPr>
          <w:rFonts w:ascii="Arial" w:hAnsi="Arial"/>
          <w:color w:val="000000"/>
          <w:sz w:val="24"/>
        </w:rPr>
        <w:t>Beatriz Brignole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7518FA">
        <w:rPr>
          <w:rFonts w:ascii="Arial" w:hAnsi="Arial"/>
          <w:color w:val="000000"/>
          <w:sz w:val="24"/>
        </w:rPr>
        <w:t xml:space="preserve">Bienes de uso y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2068C8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Aplicaciones de Computación Científica</w:t>
      </w:r>
      <w:r w:rsidR="007518FA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 xml:space="preserve"> 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7518FA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2068C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827CFF">
        <w:rPr>
          <w:rFonts w:ascii="Arial" w:hAnsi="Arial"/>
          <w:b/>
          <w:color w:val="000000"/>
          <w:sz w:val="24"/>
        </w:rPr>
        <w:t>Viced</w:t>
      </w:r>
      <w:r>
        <w:rPr>
          <w:rFonts w:ascii="Arial" w:hAnsi="Arial"/>
          <w:b/>
          <w:color w:val="000000"/>
          <w:sz w:val="24"/>
        </w:rPr>
        <w:t>irector Decano</w:t>
      </w:r>
      <w:r w:rsidR="006034A8">
        <w:rPr>
          <w:rFonts w:ascii="Arial" w:hAnsi="Arial"/>
          <w:b/>
          <w:color w:val="000000"/>
          <w:sz w:val="24"/>
        </w:rPr>
        <w:t xml:space="preserve">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Pr="004341D8" w:rsidRDefault="0014123D">
      <w:pPr>
        <w:ind w:right="-29"/>
        <w:jc w:val="both"/>
        <w:rPr>
          <w:rFonts w:ascii="Arial" w:hAnsi="Arial"/>
          <w:color w:val="000000"/>
          <w:sz w:val="24"/>
          <w:lang w:val="en-US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los</w:t>
      </w:r>
      <w:r w:rsidR="007518FA">
        <w:rPr>
          <w:rFonts w:ascii="Arial" w:hAnsi="Arial"/>
          <w:color w:val="000000"/>
          <w:sz w:val="24"/>
        </w:rPr>
        <w:t xml:space="preserve"> Bienes de Uso y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2068C8">
        <w:rPr>
          <w:rFonts w:ascii="Times New Roman" w:hAnsi="Times New Roman"/>
          <w:b/>
          <w:bCs/>
          <w:i/>
          <w:color w:val="auto"/>
          <w:sz w:val="24"/>
          <w:szCs w:val="24"/>
          <w:lang w:val="es-ES_tradnl" w:eastAsia="es-AR"/>
        </w:rPr>
        <w:t>Aplicaciones de Computación Científica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</w:t>
      </w:r>
      <w:r w:rsidR="002068C8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7518FA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7518FA">
        <w:rPr>
          <w:rFonts w:ascii="Arial" w:hAnsi="Arial"/>
          <w:color w:val="000000"/>
          <w:sz w:val="24"/>
        </w:rPr>
        <w:t xml:space="preserve">Dra. </w:t>
      </w:r>
      <w:r w:rsidR="002068C8">
        <w:rPr>
          <w:rFonts w:ascii="Arial" w:hAnsi="Arial"/>
          <w:color w:val="000000"/>
          <w:sz w:val="24"/>
          <w:lang w:val="en-US"/>
        </w:rPr>
        <w:t>Beatriz Brignole</w:t>
      </w:r>
      <w:r w:rsidRPr="004341D8">
        <w:rPr>
          <w:rFonts w:ascii="Arial" w:hAnsi="Arial"/>
          <w:color w:val="000000"/>
          <w:sz w:val="24"/>
          <w:lang w:val="en-US"/>
        </w:rPr>
        <w:t>:</w:t>
      </w:r>
    </w:p>
    <w:p w:rsidR="001C700E" w:rsidRPr="004341D8" w:rsidRDefault="001C700E">
      <w:pPr>
        <w:ind w:right="-29"/>
        <w:jc w:val="both"/>
        <w:rPr>
          <w:rFonts w:ascii="Arial" w:hAnsi="Arial"/>
          <w:color w:val="000000"/>
          <w:sz w:val="24"/>
          <w:lang w:val="en-US"/>
        </w:rPr>
      </w:pPr>
    </w:p>
    <w:p w:rsidR="004341D8" w:rsidRPr="002068C8" w:rsidRDefault="002068C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 w:rsidRPr="002068C8">
        <w:rPr>
          <w:rFonts w:cs="Arial"/>
          <w:b/>
          <w:i/>
          <w:color w:val="000000"/>
          <w:sz w:val="24"/>
          <w:szCs w:val="18"/>
          <w:lang w:val="es-ES"/>
        </w:rPr>
        <w:t>Armario Evolución 90x160cm PE N Cedro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Costo $ 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9</w:t>
      </w:r>
      <w:r>
        <w:rPr>
          <w:rFonts w:cs="Arial"/>
          <w:b/>
          <w:i/>
          <w:color w:val="000000"/>
          <w:sz w:val="24"/>
          <w:szCs w:val="18"/>
          <w:lang w:val="es-ES"/>
        </w:rPr>
        <w:t>15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>00</w:t>
      </w:r>
    </w:p>
    <w:p w:rsidR="004341D8" w:rsidRPr="002068C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4341D8" w:rsidRDefault="002068C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t xml:space="preserve">4 sillas Lira 02 fija c/br. </w:t>
      </w:r>
      <w:r w:rsidRPr="002068C8">
        <w:rPr>
          <w:rFonts w:cs="Arial"/>
          <w:b/>
          <w:i/>
          <w:color w:val="000000"/>
          <w:sz w:val="24"/>
          <w:szCs w:val="18"/>
          <w:lang w:val="es-ES"/>
        </w:rPr>
        <w:t xml:space="preserve">B55 </w:t>
      </w:r>
      <w:smartTag w:uri="urn:schemas-microsoft-com:office:smarttags" w:element="City">
        <w:smartTag w:uri="urn:schemas-microsoft-com:office:smarttags" w:element="place">
          <w:r w:rsidRPr="002068C8">
            <w:rPr>
              <w:rFonts w:cs="Arial"/>
              <w:b/>
              <w:i/>
              <w:color w:val="000000"/>
              <w:sz w:val="24"/>
              <w:szCs w:val="18"/>
              <w:lang w:val="es-ES"/>
            </w:rPr>
            <w:t>bordeaux</w:t>
          </w:r>
        </w:smartTag>
      </w:smartTag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Costo $ </w:t>
      </w:r>
      <w:r w:rsidR="00827CFF">
        <w:rPr>
          <w:rFonts w:cs="Arial"/>
          <w:b/>
          <w:i/>
          <w:color w:val="000000"/>
          <w:sz w:val="24"/>
          <w:szCs w:val="18"/>
          <w:lang w:val="es-ES"/>
        </w:rPr>
        <w:t>792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>0</w:t>
      </w:r>
      <w:r w:rsidR="004341D8" w:rsidRPr="002068C8">
        <w:rPr>
          <w:rFonts w:cs="Arial"/>
          <w:b/>
          <w:i/>
          <w:color w:val="000000"/>
          <w:sz w:val="24"/>
          <w:szCs w:val="18"/>
          <w:lang w:val="es-ES"/>
        </w:rPr>
        <w:t>0</w:t>
      </w:r>
    </w:p>
    <w:p w:rsidR="00827CFF" w:rsidRDefault="00827CFF" w:rsidP="00827CFF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827CFF" w:rsidRDefault="00827CFF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Conector de escritorios, Evolución 70x70cm laqueado.Costo $163,00</w:t>
      </w:r>
    </w:p>
    <w:p w:rsidR="00827CFF" w:rsidRDefault="00827CFF" w:rsidP="00827CFF">
      <w:pPr>
        <w:pStyle w:val="HTMLBody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4341D8" w:rsidRPr="004341D8" w:rsidRDefault="002068C8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Applied Network Optimization Autor: Christoph Mandl. Editorial: Academic Press. Edición: 1979. ISBN: 0-12-468350-9</w:t>
      </w:r>
      <w:r w:rsidR="004341D8" w:rsidRPr="004341D8">
        <w:rPr>
          <w:rFonts w:cs="Arial"/>
          <w:b/>
          <w:i/>
          <w:color w:val="000000"/>
          <w:sz w:val="24"/>
          <w:szCs w:val="18"/>
        </w:rPr>
        <w:t>.</w:t>
      </w:r>
      <w:r>
        <w:rPr>
          <w:rFonts w:cs="Arial"/>
          <w:b/>
          <w:i/>
          <w:color w:val="000000"/>
          <w:sz w:val="24"/>
          <w:szCs w:val="18"/>
        </w:rPr>
        <w:t xml:space="preserve"> Costo</w:t>
      </w:r>
      <w:r w:rsidR="004341D8" w:rsidRPr="004341D8">
        <w:rPr>
          <w:rFonts w:cs="Arial"/>
          <w:b/>
          <w:i/>
          <w:color w:val="000000"/>
          <w:sz w:val="24"/>
          <w:szCs w:val="18"/>
        </w:rPr>
        <w:t xml:space="preserve"> </w:t>
      </w:r>
      <w:r w:rsidRPr="004341D8">
        <w:rPr>
          <w:rFonts w:cs="Arial"/>
          <w:b/>
          <w:i/>
          <w:color w:val="000000"/>
          <w:sz w:val="24"/>
          <w:szCs w:val="18"/>
        </w:rPr>
        <w:t>$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 w:rsidR="00EC4B2C">
        <w:rPr>
          <w:rFonts w:cs="Arial"/>
          <w:b/>
          <w:i/>
          <w:color w:val="000000"/>
          <w:sz w:val="24"/>
          <w:szCs w:val="18"/>
        </w:rPr>
        <w:t>14</w:t>
      </w:r>
      <w:r w:rsidR="004341D8" w:rsidRPr="004341D8">
        <w:rPr>
          <w:rFonts w:cs="Arial"/>
          <w:b/>
          <w:i/>
          <w:color w:val="000000"/>
          <w:sz w:val="24"/>
          <w:szCs w:val="18"/>
        </w:rPr>
        <w:t>3,</w:t>
      </w:r>
      <w:r w:rsidR="00EC4B2C">
        <w:rPr>
          <w:rFonts w:cs="Arial"/>
          <w:b/>
          <w:i/>
          <w:color w:val="000000"/>
          <w:sz w:val="24"/>
          <w:szCs w:val="18"/>
        </w:rPr>
        <w:t>88</w:t>
      </w:r>
    </w:p>
    <w:p w:rsidR="004341D8" w:rsidRP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</w:rPr>
      </w:pPr>
    </w:p>
    <w:p w:rsidR="004341D8" w:rsidRPr="004341D8" w:rsidRDefault="00EC4B2C" w:rsidP="004341D8">
      <w:pPr>
        <w:pStyle w:val="HTMLBody"/>
        <w:numPr>
          <w:ilvl w:val="0"/>
          <w:numId w:val="22"/>
        </w:numPr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DVD-RW Externa USB marca Samsung. Nº Serie 43200132</w:t>
      </w:r>
      <w:r w:rsidR="004341D8" w:rsidRPr="004341D8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4341D8">
        <w:rPr>
          <w:rFonts w:cs="Arial"/>
          <w:b/>
          <w:i/>
          <w:color w:val="000000"/>
          <w:sz w:val="24"/>
          <w:szCs w:val="18"/>
        </w:rPr>
        <w:t>$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 w:rsidR="004341D8" w:rsidRPr="004341D8">
        <w:rPr>
          <w:rFonts w:cs="Arial"/>
          <w:b/>
          <w:i/>
          <w:color w:val="000000"/>
          <w:sz w:val="24"/>
          <w:szCs w:val="18"/>
        </w:rPr>
        <w:t>2</w:t>
      </w:r>
      <w:r>
        <w:rPr>
          <w:rFonts w:cs="Arial"/>
          <w:b/>
          <w:i/>
          <w:color w:val="000000"/>
          <w:sz w:val="24"/>
          <w:szCs w:val="18"/>
        </w:rPr>
        <w:t>92</w:t>
      </w:r>
      <w:r w:rsidR="004341D8" w:rsidRPr="004341D8">
        <w:rPr>
          <w:rFonts w:cs="Arial"/>
          <w:b/>
          <w:i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>97</w:t>
      </w:r>
    </w:p>
    <w:p w:rsidR="004341D8" w:rsidRPr="004341D8" w:rsidRDefault="004341D8" w:rsidP="004341D8">
      <w:pPr>
        <w:pStyle w:val="HTMLBody"/>
        <w:jc w:val="both"/>
        <w:rPr>
          <w:rFonts w:cs="Arial"/>
          <w:b/>
          <w:i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 w:rsidR="004341D8">
        <w:rPr>
          <w:rFonts w:ascii="Arial" w:hAnsi="Arial"/>
          <w:color w:val="000000"/>
          <w:sz w:val="24"/>
        </w:rPr>
        <w:t xml:space="preserve"> bienes y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D8BE740E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B03DA"/>
    <w:rsid w:val="001C700E"/>
    <w:rsid w:val="001F1E66"/>
    <w:rsid w:val="0020282A"/>
    <w:rsid w:val="002068C8"/>
    <w:rsid w:val="00281BBE"/>
    <w:rsid w:val="00344CDC"/>
    <w:rsid w:val="003556AC"/>
    <w:rsid w:val="0037519B"/>
    <w:rsid w:val="003C1741"/>
    <w:rsid w:val="00402D5F"/>
    <w:rsid w:val="004341D8"/>
    <w:rsid w:val="0045645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518FA"/>
    <w:rsid w:val="00772346"/>
    <w:rsid w:val="00782ACF"/>
    <w:rsid w:val="007D10AC"/>
    <w:rsid w:val="007D4452"/>
    <w:rsid w:val="00827CFF"/>
    <w:rsid w:val="0085049A"/>
    <w:rsid w:val="008724F8"/>
    <w:rsid w:val="008A4C2F"/>
    <w:rsid w:val="008E1D23"/>
    <w:rsid w:val="00901DB6"/>
    <w:rsid w:val="00916972"/>
    <w:rsid w:val="0093666F"/>
    <w:rsid w:val="00957F6C"/>
    <w:rsid w:val="00966C00"/>
    <w:rsid w:val="009A541F"/>
    <w:rsid w:val="009C3CDB"/>
    <w:rsid w:val="009D7BC8"/>
    <w:rsid w:val="00A003F0"/>
    <w:rsid w:val="00A046CE"/>
    <w:rsid w:val="00A12D9E"/>
    <w:rsid w:val="00A3364D"/>
    <w:rsid w:val="00A47978"/>
    <w:rsid w:val="00A6760B"/>
    <w:rsid w:val="00B21734"/>
    <w:rsid w:val="00B518D8"/>
    <w:rsid w:val="00B862D9"/>
    <w:rsid w:val="00B958E5"/>
    <w:rsid w:val="00BA5D20"/>
    <w:rsid w:val="00C47263"/>
    <w:rsid w:val="00C624C2"/>
    <w:rsid w:val="00C63F7F"/>
    <w:rsid w:val="00CF3F17"/>
    <w:rsid w:val="00D3152A"/>
    <w:rsid w:val="00D8723D"/>
    <w:rsid w:val="00DA7A31"/>
    <w:rsid w:val="00DB279A"/>
    <w:rsid w:val="00DC40B9"/>
    <w:rsid w:val="00E70D6C"/>
    <w:rsid w:val="00E9175B"/>
    <w:rsid w:val="00EC0596"/>
    <w:rsid w:val="00EC4B2C"/>
    <w:rsid w:val="00ED6AEC"/>
    <w:rsid w:val="00EF3714"/>
    <w:rsid w:val="00F554D8"/>
    <w:rsid w:val="00F82106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2008-03-13T13:14:00Z</cp:lastPrinted>
  <dcterms:created xsi:type="dcterms:W3CDTF">2025-07-06T05:19:00Z</dcterms:created>
  <dcterms:modified xsi:type="dcterms:W3CDTF">2025-07-06T05:19:00Z</dcterms:modified>
</cp:coreProperties>
</file>