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>REGISTRADO BAJO Nº  DCIC-</w:t>
      </w:r>
      <w:r w:rsidR="004A4AE1">
        <w:rPr>
          <w:lang w:val="es-ES_tradnl"/>
        </w:rPr>
        <w:t>032</w:t>
      </w:r>
      <w:r>
        <w:rPr>
          <w:lang w:val="es-ES_tradnl"/>
        </w:rPr>
        <w:t>/0</w:t>
      </w:r>
      <w:r w:rsidR="004A4AE1">
        <w:rPr>
          <w:lang w:val="es-ES_tradnl"/>
        </w:rPr>
        <w:t>9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4A4AE1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B24DB5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B24DB5">
        <w:rPr>
          <w:rFonts w:ascii="Arial" w:hAnsi="Arial"/>
          <w:sz w:val="24"/>
          <w:lang w:val="es-ES_tradnl"/>
        </w:rPr>
        <w:t>se</w:t>
      </w:r>
      <w:r w:rsidR="000F35C3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24DB5">
        <w:rPr>
          <w:rFonts w:ascii="Arial" w:hAnsi="Arial"/>
          <w:bCs/>
          <w:i/>
          <w:iCs/>
          <w:sz w:val="24"/>
          <w:lang w:val="es-ES_tradnl"/>
        </w:rPr>
        <w:t>Compiladores e Intérpretes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>. 3</w:t>
      </w:r>
      <w:r w:rsidR="000F35C3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8</w:t>
      </w:r>
      <w:r w:rsidR="000F35C3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/0</w:t>
      </w:r>
      <w:r w:rsidR="000F35C3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 xml:space="preserve"> * resolución CDCIC -</w:t>
      </w:r>
      <w:r w:rsidR="000F35C3">
        <w:rPr>
          <w:rFonts w:ascii="Arial" w:hAnsi="Arial"/>
          <w:sz w:val="24"/>
          <w:lang w:val="es-AR"/>
        </w:rPr>
        <w:t>194</w:t>
      </w:r>
      <w:r w:rsidR="00864A0A">
        <w:rPr>
          <w:rFonts w:ascii="Arial" w:hAnsi="Arial"/>
          <w:sz w:val="24"/>
          <w:lang w:val="es-AR"/>
        </w:rPr>
        <w:t>/0</w:t>
      </w:r>
      <w:r w:rsidR="000F35C3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</w:t>
      </w:r>
      <w:r w:rsidR="00876D2F">
        <w:t>ocupado por prórroga de designación del Ing. Sebastián Escarza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Lic. Sebastián Escarza,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Pr="00876D2F" w:rsidRDefault="00876D2F" w:rsidP="00876D2F">
      <w:pPr>
        <w:ind w:firstLine="144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876D2F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76D2F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876D2F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Default="00791A2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Sebastián ESCARZA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10671), en un cargo de A</w:t>
      </w:r>
      <w:r w:rsidR="009F20CB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6E3DCE">
        <w:rPr>
          <w:rFonts w:ascii="Arial" w:hAnsi="Arial"/>
          <w:sz w:val="24"/>
          <w:lang w:val="es-ES_tradnl"/>
        </w:rPr>
        <w:t>con dedi</w:t>
      </w:r>
      <w:r w:rsidR="008E3EA4">
        <w:rPr>
          <w:rFonts w:ascii="Arial" w:hAnsi="Arial"/>
          <w:sz w:val="24"/>
          <w:lang w:val="es-ES_tradnl"/>
        </w:rPr>
        <w:t>c</w:t>
      </w:r>
      <w:r w:rsidR="006E3DCE">
        <w:rPr>
          <w:rFonts w:ascii="Arial" w:hAnsi="Arial"/>
          <w:sz w:val="24"/>
          <w:lang w:val="es-ES_tradnl"/>
        </w:rPr>
        <w:t xml:space="preserve">ación </w:t>
      </w:r>
      <w:proofErr w:type="spellStart"/>
      <w:r w:rsidR="009F20CB">
        <w:rPr>
          <w:rFonts w:ascii="Arial" w:hAnsi="Arial"/>
          <w:sz w:val="24"/>
          <w:lang w:val="es-ES_tradnl"/>
        </w:rPr>
        <w:t>semiexclusiva</w:t>
      </w:r>
      <w:proofErr w:type="spellEnd"/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“Compiladores e Intérpretes”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5576)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="00876D2F">
        <w:rPr>
          <w:rFonts w:ascii="Arial" w:hAnsi="Arial"/>
          <w:sz w:val="24"/>
          <w:lang w:val="es-ES_tradnl"/>
        </w:rPr>
        <w:t>5</w:t>
      </w:r>
      <w:r w:rsidRPr="008A0EA3">
        <w:rPr>
          <w:rFonts w:ascii="Arial" w:hAnsi="Arial"/>
          <w:sz w:val="24"/>
          <w:lang w:val="es-ES_tradnl"/>
        </w:rPr>
        <w:t xml:space="preserve"> de </w:t>
      </w:r>
      <w:r w:rsidR="00876D2F">
        <w:rPr>
          <w:rFonts w:ascii="Arial" w:hAnsi="Arial"/>
          <w:sz w:val="24"/>
          <w:lang w:val="es-ES_tradnl"/>
        </w:rPr>
        <w:t>diciembre</w:t>
      </w:r>
      <w:r w:rsidR="009F20CB">
        <w:rPr>
          <w:rFonts w:ascii="Arial" w:hAnsi="Arial"/>
          <w:sz w:val="24"/>
          <w:lang w:val="es-ES_tradnl"/>
        </w:rPr>
        <w:t xml:space="preserve"> </w:t>
      </w:r>
      <w:r w:rsidRPr="008A0EA3">
        <w:rPr>
          <w:rFonts w:ascii="Arial" w:hAnsi="Arial"/>
          <w:sz w:val="24"/>
          <w:lang w:val="es-ES_tradnl"/>
        </w:rPr>
        <w:t>de 200</w:t>
      </w:r>
      <w:r w:rsidR="00876D2F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876D2F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876D2F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años.-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Escarza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 w:rsidR="00876D2F">
        <w:rPr>
          <w:rFonts w:ascii="Arial" w:hAnsi="Arial"/>
          <w:b/>
          <w:sz w:val="24"/>
          <w:lang w:val="es-ES_tradnl"/>
        </w:rPr>
        <w:t>Teoría de la Computabilidad</w:t>
      </w:r>
      <w:r w:rsidR="001C2835" w:rsidRPr="008A0EA3">
        <w:rPr>
          <w:rFonts w:ascii="Arial" w:hAnsi="Arial"/>
          <w:b/>
          <w:sz w:val="24"/>
          <w:lang w:val="es-ES_tradnl"/>
        </w:rPr>
        <w:t xml:space="preserve"> (</w:t>
      </w:r>
      <w:r w:rsidR="00876D2F">
        <w:rPr>
          <w:rFonts w:ascii="Arial" w:hAnsi="Arial"/>
          <w:b/>
          <w:sz w:val="24"/>
          <w:lang w:val="es-ES_tradnl"/>
        </w:rPr>
        <w:t>7949</w:t>
      </w:r>
      <w:r w:rsidR="001C2835" w:rsidRPr="008A0EA3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el término de </w:t>
      </w:r>
      <w:r w:rsidR="00876D2F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876D2F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</w:t>
      </w:r>
      <w:r w:rsidR="009F20CB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="00876D2F">
        <w:rPr>
          <w:rFonts w:ascii="Arial" w:hAnsi="Arial"/>
          <w:sz w:val="24"/>
          <w:lang w:val="es-ES_tradnl"/>
        </w:rPr>
        <w:t>5</w:t>
      </w:r>
      <w:r w:rsidR="00B51084" w:rsidRPr="008A0EA3">
        <w:rPr>
          <w:rFonts w:ascii="Arial" w:hAnsi="Arial"/>
          <w:sz w:val="24"/>
          <w:lang w:val="es-ES_tradnl"/>
        </w:rPr>
        <w:t xml:space="preserve"> de </w:t>
      </w:r>
      <w:r w:rsidR="00876D2F">
        <w:rPr>
          <w:rFonts w:ascii="Arial" w:hAnsi="Arial"/>
          <w:sz w:val="24"/>
          <w:lang w:val="es-ES_tradnl"/>
        </w:rPr>
        <w:t>diciembre</w:t>
      </w:r>
      <w:r w:rsidRPr="008A0EA3">
        <w:rPr>
          <w:rFonts w:ascii="Arial" w:hAnsi="Arial"/>
          <w:sz w:val="24"/>
          <w:lang w:val="es-ES_tradnl"/>
        </w:rPr>
        <w:t xml:space="preserve"> de 200</w:t>
      </w:r>
      <w:r w:rsidR="00876D2F">
        <w:rPr>
          <w:rFonts w:ascii="Arial" w:hAnsi="Arial"/>
          <w:sz w:val="24"/>
          <w:lang w:val="es-ES_tradnl"/>
        </w:rPr>
        <w:t>9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4A4AE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0F35C3"/>
    <w:rsid w:val="0018487D"/>
    <w:rsid w:val="001C2835"/>
    <w:rsid w:val="004A4AE1"/>
    <w:rsid w:val="005D2DE5"/>
    <w:rsid w:val="00604C6C"/>
    <w:rsid w:val="0061498D"/>
    <w:rsid w:val="006E0290"/>
    <w:rsid w:val="006E3DCE"/>
    <w:rsid w:val="00791A25"/>
    <w:rsid w:val="00864A0A"/>
    <w:rsid w:val="00876D2F"/>
    <w:rsid w:val="008A0EA3"/>
    <w:rsid w:val="008E3EA4"/>
    <w:rsid w:val="009F20CB"/>
    <w:rsid w:val="00A74D01"/>
    <w:rsid w:val="00B24DB5"/>
    <w:rsid w:val="00B51084"/>
    <w:rsid w:val="00C17A15"/>
    <w:rsid w:val="00FF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2009-12-09T14:11:00Z</cp:lastPrinted>
  <dcterms:created xsi:type="dcterms:W3CDTF">2025-07-06T05:19:00Z</dcterms:created>
  <dcterms:modified xsi:type="dcterms:W3CDTF">2025-07-06T05:19:00Z</dcterms:modified>
</cp:coreProperties>
</file>