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595" w:rsidRPr="00951B5B" w:rsidRDefault="006E0A4F" w:rsidP="00951B5B">
      <w:pPr>
        <w:widowControl w:val="0"/>
        <w:spacing w:line="200" w:lineRule="exact"/>
        <w:ind w:firstLine="3402"/>
        <w:jc w:val="both"/>
        <w:rPr>
          <w:b/>
          <w:lang w:val="es-ES"/>
        </w:rPr>
      </w:pPr>
      <w:r>
        <w:rPr>
          <w:b/>
          <w:lang w:val="es-ES"/>
        </w:rPr>
        <w:t xml:space="preserve">                      </w:t>
      </w:r>
      <w:r w:rsidR="00846B8A">
        <w:rPr>
          <w:b/>
          <w:lang w:val="es-ES"/>
        </w:rPr>
        <w:t>REGISTRADO BAJO Nº CDCIC-218/20</w:t>
      </w:r>
    </w:p>
    <w:p w:rsidR="00D1744F" w:rsidRPr="00D1744F" w:rsidRDefault="00D1744F" w:rsidP="00D1744F">
      <w:pPr>
        <w:spacing w:line="200" w:lineRule="exact"/>
        <w:ind w:firstLine="3402"/>
        <w:rPr>
          <w:b/>
          <w:snapToGrid w:val="0"/>
          <w:lang w:eastAsia="es-ES"/>
        </w:rPr>
      </w:pPr>
    </w:p>
    <w:p w:rsidR="00487595" w:rsidRPr="00487595" w:rsidRDefault="006E0A4F" w:rsidP="00D1744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00" w:lineRule="exact"/>
        <w:ind w:firstLine="3402"/>
        <w:rPr>
          <w:lang w:val="es-ES"/>
        </w:rPr>
      </w:pPr>
      <w:r>
        <w:rPr>
          <w:b/>
          <w:lang w:val="es-ES"/>
        </w:rPr>
        <w:t xml:space="preserve">                  </w:t>
      </w:r>
      <w:r w:rsidR="00846B8A">
        <w:rPr>
          <w:b/>
          <w:lang w:val="es-ES"/>
        </w:rPr>
        <w:t>BAHIA BLANCA, 17</w:t>
      </w:r>
      <w:r w:rsidR="00487595" w:rsidRPr="00487595">
        <w:rPr>
          <w:b/>
          <w:lang w:val="es-ES"/>
        </w:rPr>
        <w:t xml:space="preserve"> de </w:t>
      </w:r>
      <w:r w:rsidR="00846B8A">
        <w:rPr>
          <w:b/>
          <w:lang w:val="es-ES"/>
        </w:rPr>
        <w:t>noviembre</w:t>
      </w:r>
      <w:r w:rsidR="00487595" w:rsidRPr="00487595">
        <w:rPr>
          <w:b/>
          <w:lang w:val="es-ES"/>
        </w:rPr>
        <w:t xml:space="preserve"> de 2020</w:t>
      </w:r>
    </w:p>
    <w:p w:rsidR="00487595" w:rsidRPr="00487595" w:rsidRDefault="00487595" w:rsidP="004875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487595" w:rsidRPr="00487595" w:rsidRDefault="00487595" w:rsidP="004875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487595">
        <w:rPr>
          <w:b/>
          <w:lang w:val="es-ES"/>
        </w:rPr>
        <w:t>VISTO:</w:t>
      </w:r>
    </w:p>
    <w:p w:rsidR="00487595" w:rsidRPr="00487595" w:rsidRDefault="00487595" w:rsidP="00487595">
      <w:pPr>
        <w:rPr>
          <w:lang w:val="es-ES"/>
        </w:rPr>
      </w:pPr>
    </w:p>
    <w:p w:rsidR="00846B8A" w:rsidRPr="00846B8A" w:rsidRDefault="00846B8A" w:rsidP="00846B8A">
      <w:pPr>
        <w:ind w:firstLine="851"/>
        <w:jc w:val="both"/>
      </w:pPr>
      <w:r w:rsidRPr="00846B8A">
        <w:t>El Convenio Marco de Colaboración entre el Consorcio CAP4CITY-</w:t>
      </w:r>
      <w:r w:rsidRPr="00846B8A">
        <w:rPr>
          <w:i/>
        </w:rPr>
        <w:t>Strenthening Governance Capacity for Smart Sustainable Cities</w:t>
      </w:r>
      <w:r w:rsidRPr="00846B8A">
        <w:t xml:space="preserve"> correspondiente al Programa ERASMUS+ de la Unión Europea y la Universidad Nacional del Sur; y</w:t>
      </w:r>
    </w:p>
    <w:p w:rsidR="00487595" w:rsidRPr="00487595" w:rsidRDefault="00487595" w:rsidP="00487595">
      <w:pPr>
        <w:ind w:firstLine="851"/>
        <w:jc w:val="both"/>
        <w:rPr>
          <w:lang w:val="es-ES"/>
        </w:rPr>
      </w:pPr>
    </w:p>
    <w:p w:rsidR="00487595" w:rsidRPr="00487595" w:rsidRDefault="00487595" w:rsidP="0048759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 w:rsidRPr="00487595">
        <w:rPr>
          <w:b/>
        </w:rPr>
        <w:t>CONSIDERANDO:</w:t>
      </w:r>
    </w:p>
    <w:p w:rsidR="00846B8A" w:rsidRPr="00846B8A" w:rsidRDefault="00846B8A" w:rsidP="006449AB">
      <w:pPr>
        <w:jc w:val="both"/>
      </w:pPr>
    </w:p>
    <w:p w:rsidR="006449AB" w:rsidRDefault="0030486B" w:rsidP="0030486B">
      <w:pPr>
        <w:ind w:firstLine="851"/>
        <w:jc w:val="both"/>
      </w:pPr>
      <w:r>
        <w:t xml:space="preserve">Que </w:t>
      </w:r>
      <w:r w:rsidR="006449AB">
        <w:t xml:space="preserve">el mismo prevee el dictado de </w:t>
      </w:r>
      <w:r>
        <w:t>un taller sobre diseño de cursos en línea, abiertos y masivos</w:t>
      </w:r>
      <w:r w:rsidR="006449AB">
        <w:t xml:space="preserve"> (MOOC); </w:t>
      </w:r>
    </w:p>
    <w:p w:rsidR="00EC44E3" w:rsidRDefault="00EC44E3" w:rsidP="0030486B">
      <w:pPr>
        <w:ind w:firstLine="851"/>
        <w:jc w:val="both"/>
      </w:pPr>
    </w:p>
    <w:p w:rsidR="006449AB" w:rsidRDefault="00EC44E3" w:rsidP="0030486B">
      <w:pPr>
        <w:ind w:firstLine="851"/>
        <w:jc w:val="both"/>
      </w:pPr>
      <w:r>
        <w:t>Que el objetivo</w:t>
      </w:r>
      <w:r w:rsidR="006449AB">
        <w:t xml:space="preserve"> </w:t>
      </w:r>
      <w:r>
        <w:t>de esta  propuesta</w:t>
      </w:r>
      <w:r w:rsidR="006449AB">
        <w:t xml:space="preserve"> es guiar a los participantes en el diseño de cursos mediados por tecnologías digitales, tales como el MOOC y orientarlos en el diseño de los contenidos </w:t>
      </w:r>
      <w:r>
        <w:t xml:space="preserve">del tipo videos que forman parte de la propuesta de estos cursos; </w:t>
      </w:r>
    </w:p>
    <w:p w:rsidR="006449AB" w:rsidRDefault="006449AB" w:rsidP="0030486B">
      <w:pPr>
        <w:ind w:firstLine="851"/>
        <w:jc w:val="both"/>
      </w:pPr>
    </w:p>
    <w:p w:rsidR="0030486B" w:rsidRDefault="00EC44E3" w:rsidP="0030486B">
      <w:pPr>
        <w:ind w:firstLine="851"/>
        <w:jc w:val="both"/>
      </w:pPr>
      <w:r>
        <w:t xml:space="preserve">Que dicho taller </w:t>
      </w:r>
      <w:r w:rsidR="006449AB">
        <w:t xml:space="preserve">será abierto a </w:t>
      </w:r>
      <w:r w:rsidR="0030486B">
        <w:t xml:space="preserve">docentes de la UNS como parte del acuerdo realizado con la Secretaría de Posgrado y Educación a Distancia para la capacitación de docentes en educación a distancia;  </w:t>
      </w:r>
    </w:p>
    <w:p w:rsidR="00846B8A" w:rsidRPr="00846B8A" w:rsidRDefault="00846B8A" w:rsidP="00846B8A">
      <w:pPr>
        <w:ind w:firstLine="851"/>
        <w:jc w:val="both"/>
      </w:pPr>
    </w:p>
    <w:p w:rsidR="00846B8A" w:rsidRPr="00846B8A" w:rsidRDefault="0030486B" w:rsidP="00846B8A">
      <w:pPr>
        <w:ind w:firstLine="851"/>
        <w:jc w:val="both"/>
        <w:rPr>
          <w:lang w:val="es-ES"/>
        </w:rPr>
      </w:pPr>
      <w:r>
        <w:rPr>
          <w:lang w:val="es-ES"/>
        </w:rPr>
        <w:t xml:space="preserve">Que </w:t>
      </w:r>
      <w:r w:rsidR="006449AB">
        <w:rPr>
          <w:lang w:val="es-ES"/>
        </w:rPr>
        <w:t>estará a</w:t>
      </w:r>
      <w:r>
        <w:rPr>
          <w:lang w:val="es-ES"/>
        </w:rPr>
        <w:t xml:space="preserve"> cargo de la Dra. </w:t>
      </w:r>
      <w:r w:rsidRPr="0030486B">
        <w:rPr>
          <w:lang w:val="es-ES"/>
        </w:rPr>
        <w:t>María Alejandra Zangara</w:t>
      </w:r>
      <w:r>
        <w:rPr>
          <w:lang w:val="es-ES"/>
        </w:rPr>
        <w:t xml:space="preserve">, Directora </w:t>
      </w:r>
      <w:r w:rsidRPr="0030486B">
        <w:rPr>
          <w:lang w:val="es-ES"/>
        </w:rPr>
        <w:t>de "Educación a</w:t>
      </w:r>
      <w:r>
        <w:rPr>
          <w:lang w:val="es-ES"/>
        </w:rPr>
        <w:t xml:space="preserve"> Distancia y Tecnologías Informá</w:t>
      </w:r>
      <w:r w:rsidRPr="0030486B">
        <w:rPr>
          <w:lang w:val="es-ES"/>
        </w:rPr>
        <w:t xml:space="preserve">ticas aplicadas en Educación" </w:t>
      </w:r>
      <w:r>
        <w:rPr>
          <w:lang w:val="es-ES"/>
        </w:rPr>
        <w:t xml:space="preserve">de la </w:t>
      </w:r>
      <w:r w:rsidRPr="0030486B">
        <w:rPr>
          <w:lang w:val="es-ES"/>
        </w:rPr>
        <w:t xml:space="preserve">Facultad de Informática </w:t>
      </w:r>
      <w:r>
        <w:rPr>
          <w:lang w:val="es-ES"/>
        </w:rPr>
        <w:t xml:space="preserve">e la </w:t>
      </w:r>
      <w:r w:rsidRPr="0030486B">
        <w:rPr>
          <w:lang w:val="es-ES"/>
        </w:rPr>
        <w:t>U</w:t>
      </w:r>
      <w:r>
        <w:rPr>
          <w:lang w:val="es-ES"/>
        </w:rPr>
        <w:t xml:space="preserve">niversidad Nacional de La Plata </w:t>
      </w:r>
      <w:r w:rsidR="00816BA5">
        <w:rPr>
          <w:lang w:val="es-ES"/>
        </w:rPr>
        <w:t xml:space="preserve">y </w:t>
      </w:r>
      <w:r w:rsidR="00EC44E3">
        <w:rPr>
          <w:lang w:val="es-ES"/>
        </w:rPr>
        <w:t xml:space="preserve">contará </w:t>
      </w:r>
      <w:r>
        <w:rPr>
          <w:lang w:val="es-ES"/>
        </w:rPr>
        <w:t>con la colaboración de la Dra. Cecilia Sanz;</w:t>
      </w:r>
    </w:p>
    <w:p w:rsidR="0030486B" w:rsidRDefault="0030486B" w:rsidP="00846B8A">
      <w:pPr>
        <w:ind w:firstLine="851"/>
        <w:jc w:val="both"/>
      </w:pPr>
    </w:p>
    <w:p w:rsidR="00EC44E3" w:rsidRPr="00EC44E3" w:rsidRDefault="00EC44E3" w:rsidP="00EC44E3">
      <w:pPr>
        <w:ind w:firstLine="851"/>
        <w:jc w:val="both"/>
      </w:pPr>
      <w:r w:rsidRPr="00EC44E3">
        <w:t xml:space="preserve">Que </w:t>
      </w:r>
      <w:r>
        <w:t>el citado</w:t>
      </w:r>
      <w:r w:rsidRPr="00EC44E3">
        <w:t xml:space="preserve"> convenio </w:t>
      </w:r>
      <w:r w:rsidR="001A21F9">
        <w:t>contempla</w:t>
      </w:r>
      <w:r w:rsidRPr="00EC44E3">
        <w:t xml:space="preserve"> la cobertura de los costos incurridos </w:t>
      </w:r>
      <w:r>
        <w:t xml:space="preserve">el dictado del este taller; </w:t>
      </w:r>
    </w:p>
    <w:p w:rsidR="00EC44E3" w:rsidRDefault="00EC44E3" w:rsidP="00846B8A">
      <w:pPr>
        <w:ind w:firstLine="851"/>
        <w:jc w:val="both"/>
      </w:pPr>
      <w:r>
        <w:t xml:space="preserve"> </w:t>
      </w:r>
    </w:p>
    <w:p w:rsidR="00487595" w:rsidRPr="00EC44E3" w:rsidRDefault="00846B8A" w:rsidP="00EC44E3">
      <w:pPr>
        <w:ind w:firstLine="851"/>
        <w:jc w:val="both"/>
      </w:pPr>
      <w:r w:rsidRPr="00846B8A">
        <w:t>Que el Consejo Departamental aprobó por unani</w:t>
      </w:r>
      <w:r w:rsidR="00EC44E3">
        <w:t>midad, en su reunión de fecha 17</w:t>
      </w:r>
      <w:r w:rsidRPr="00846B8A">
        <w:t xml:space="preserve"> de </w:t>
      </w:r>
      <w:r w:rsidR="00EC44E3">
        <w:t xml:space="preserve">noviembre </w:t>
      </w:r>
      <w:r w:rsidRPr="00846B8A">
        <w:t>de 2020 solicitar la autorización de pago correspondiente;</w:t>
      </w:r>
    </w:p>
    <w:p w:rsidR="00487595" w:rsidRPr="00487595" w:rsidRDefault="00487595" w:rsidP="00487595">
      <w:pPr>
        <w:rPr>
          <w:lang w:val="es-ES"/>
        </w:rPr>
      </w:pPr>
    </w:p>
    <w:p w:rsidR="00487595" w:rsidRPr="00487595" w:rsidRDefault="00487595" w:rsidP="00487595">
      <w:pPr>
        <w:tabs>
          <w:tab w:val="left" w:pos="5670"/>
        </w:tabs>
        <w:jc w:val="both"/>
        <w:rPr>
          <w:b/>
        </w:rPr>
      </w:pPr>
      <w:r w:rsidRPr="00487595">
        <w:rPr>
          <w:b/>
        </w:rPr>
        <w:t>POR ELLO,</w:t>
      </w:r>
    </w:p>
    <w:p w:rsidR="00487595" w:rsidRPr="00487595" w:rsidRDefault="00487595" w:rsidP="00487595">
      <w:pPr>
        <w:rPr>
          <w:b/>
          <w:bCs/>
        </w:rPr>
      </w:pPr>
    </w:p>
    <w:p w:rsidR="0039762A" w:rsidRDefault="00487595" w:rsidP="0039762A">
      <w:pPr>
        <w:tabs>
          <w:tab w:val="left" w:pos="8080"/>
        </w:tabs>
        <w:jc w:val="center"/>
        <w:rPr>
          <w:b/>
          <w:szCs w:val="20"/>
          <w:lang w:val="es-ES"/>
        </w:rPr>
      </w:pPr>
      <w:r w:rsidRPr="00487595">
        <w:rPr>
          <w:b/>
          <w:szCs w:val="20"/>
          <w:lang w:val="es-ES"/>
        </w:rPr>
        <w:t xml:space="preserve">EL CONSEJO DEPARTAMENTAL DE </w:t>
      </w:r>
    </w:p>
    <w:p w:rsidR="00487595" w:rsidRPr="00487595" w:rsidRDefault="00487595" w:rsidP="0039762A">
      <w:pPr>
        <w:tabs>
          <w:tab w:val="left" w:pos="8080"/>
        </w:tabs>
        <w:jc w:val="center"/>
        <w:rPr>
          <w:b/>
          <w:szCs w:val="20"/>
          <w:lang w:val="es-ES"/>
        </w:rPr>
      </w:pPr>
      <w:r w:rsidRPr="00487595">
        <w:rPr>
          <w:b/>
          <w:szCs w:val="20"/>
          <w:lang w:val="es-ES"/>
        </w:rPr>
        <w:t>CIENCIAS E INGENIERÍA DE LA COMPUTACIÓN</w:t>
      </w:r>
    </w:p>
    <w:p w:rsidR="00D1744F" w:rsidRDefault="00D1744F" w:rsidP="00487595">
      <w:pPr>
        <w:tabs>
          <w:tab w:val="left" w:pos="5670"/>
        </w:tabs>
        <w:jc w:val="both"/>
        <w:rPr>
          <w:b/>
          <w:bCs/>
          <w:lang w:val="es-ES"/>
        </w:rPr>
      </w:pPr>
    </w:p>
    <w:p w:rsidR="00816BA5" w:rsidRDefault="00487595" w:rsidP="001A21F9">
      <w:pPr>
        <w:tabs>
          <w:tab w:val="left" w:pos="5670"/>
        </w:tabs>
        <w:jc w:val="both"/>
      </w:pPr>
      <w:r w:rsidRPr="00487595">
        <w:rPr>
          <w:b/>
          <w:bCs/>
          <w:lang w:val="es-ES"/>
        </w:rPr>
        <w:t>ARTICULO 1</w:t>
      </w:r>
      <w:r w:rsidRPr="00487595">
        <w:rPr>
          <w:b/>
          <w:bCs/>
        </w:rPr>
        <w:sym w:font="Symbol" w:char="F0B0"/>
      </w:r>
      <w:r w:rsidRPr="00487595">
        <w:rPr>
          <w:b/>
          <w:bCs/>
          <w:lang w:val="es-ES"/>
        </w:rPr>
        <w:t>:</w:t>
      </w:r>
      <w:r w:rsidRPr="00487595">
        <w:rPr>
          <w:lang w:val="es-ES"/>
        </w:rPr>
        <w:t xml:space="preserve"> </w:t>
      </w:r>
      <w:r w:rsidR="00816BA5" w:rsidRPr="001A21F9">
        <w:rPr>
          <w:lang w:val="es-ES"/>
        </w:rPr>
        <w:t>Solicitar al Señor Rector de la Universidad Nacional del Sur el pago</w:t>
      </w:r>
      <w:r w:rsidR="00816BA5">
        <w:rPr>
          <w:lang w:val="es-ES"/>
        </w:rPr>
        <w:t>,</w:t>
      </w:r>
      <w:r w:rsidR="00816BA5" w:rsidRPr="001A21F9">
        <w:rPr>
          <w:lang w:val="es-ES"/>
        </w:rPr>
        <w:t xml:space="preserve"> </w:t>
      </w:r>
      <w:r w:rsidR="00816BA5" w:rsidRPr="001A21F9">
        <w:t>en concepto de honorarios</w:t>
      </w:r>
      <w:r w:rsidR="00816BA5">
        <w:t>,</w:t>
      </w:r>
      <w:r w:rsidR="00816BA5" w:rsidRPr="001A21F9">
        <w:rPr>
          <w:lang w:val="es-ES"/>
        </w:rPr>
        <w:t xml:space="preserve"> </w:t>
      </w:r>
      <w:r w:rsidR="00816BA5">
        <w:rPr>
          <w:lang w:val="es-ES"/>
        </w:rPr>
        <w:t xml:space="preserve">a la </w:t>
      </w:r>
      <w:r w:rsidR="00816BA5" w:rsidRPr="00816BA5">
        <w:t>Dra. María Alejandra Zangara (CUIL:</w:t>
      </w:r>
      <w:r w:rsidR="00816BA5" w:rsidRPr="00816BA5">
        <w:rPr>
          <w:lang w:val="en-US"/>
        </w:rPr>
        <w:t xml:space="preserve"> 27-18462687-5</w:t>
      </w:r>
      <w:r w:rsidR="00816BA5" w:rsidRPr="00816BA5">
        <w:t xml:space="preserve">) </w:t>
      </w:r>
      <w:r w:rsidR="00816BA5" w:rsidRPr="001A21F9">
        <w:t xml:space="preserve">de la suma de Pesos </w:t>
      </w:r>
      <w:r w:rsidR="00873631">
        <w:t xml:space="preserve">Dieciséis </w:t>
      </w:r>
      <w:bookmarkStart w:id="0" w:name="_GoBack"/>
      <w:bookmarkEnd w:id="0"/>
      <w:r w:rsidR="00816BA5">
        <w:t>mil</w:t>
      </w:r>
      <w:r w:rsidR="00816BA5" w:rsidRPr="001A21F9">
        <w:t xml:space="preserve"> con 00/100 ($ </w:t>
      </w:r>
      <w:r w:rsidR="00816BA5">
        <w:t>16</w:t>
      </w:r>
      <w:r w:rsidR="00816BA5" w:rsidRPr="001A21F9">
        <w:t>.000.-) pagaderos por única vez ante</w:t>
      </w:r>
      <w:r w:rsidR="00816BA5">
        <w:t xml:space="preserve"> la presentació</w:t>
      </w:r>
      <w:r w:rsidR="00816BA5">
        <w:t xml:space="preserve">n de la factura correspondiente por el </w:t>
      </w:r>
      <w:r w:rsidR="00816BA5">
        <w:t xml:space="preserve">dictado de un </w:t>
      </w:r>
      <w:r w:rsidR="00816BA5" w:rsidRPr="006449AB">
        <w:t>taller sobre diseño de cursos en línea, abiertos y masivos</w:t>
      </w:r>
      <w:r w:rsidR="00816BA5">
        <w:t xml:space="preserve"> (MOOC) que se llevará a cabo el día 02 de diciembre de 2020.</w:t>
      </w:r>
    </w:p>
    <w:p w:rsidR="001A21F9" w:rsidRPr="001A21F9" w:rsidRDefault="001A21F9" w:rsidP="001A21F9">
      <w:pPr>
        <w:tabs>
          <w:tab w:val="left" w:pos="5670"/>
        </w:tabs>
        <w:jc w:val="both"/>
      </w:pPr>
    </w:p>
    <w:p w:rsidR="001A21F9" w:rsidRPr="001A21F9" w:rsidRDefault="001A21F9" w:rsidP="001A21F9">
      <w:pPr>
        <w:tabs>
          <w:tab w:val="left" w:pos="5670"/>
        </w:tabs>
        <w:jc w:val="both"/>
        <w:rPr>
          <w:lang w:val="es-ES"/>
        </w:rPr>
      </w:pPr>
      <w:r w:rsidRPr="001A21F9">
        <w:rPr>
          <w:b/>
        </w:rPr>
        <w:t>A</w:t>
      </w:r>
      <w:r w:rsidR="00816BA5">
        <w:rPr>
          <w:b/>
        </w:rPr>
        <w:t>RTICULO 2</w:t>
      </w:r>
      <w:r w:rsidRPr="001A21F9">
        <w:rPr>
          <w:b/>
        </w:rPr>
        <w:sym w:font="Symbol" w:char="F0B0"/>
      </w:r>
      <w:r w:rsidRPr="001A21F9">
        <w:rPr>
          <w:b/>
        </w:rPr>
        <w:t>)</w:t>
      </w:r>
      <w:r w:rsidRPr="001A21F9">
        <w:t xml:space="preserve">.- </w:t>
      </w:r>
      <w:r w:rsidR="00816BA5" w:rsidRPr="00816BA5">
        <w:rPr>
          <w:rFonts w:eastAsia="Arial"/>
          <w:lang w:eastAsia="es-AR"/>
        </w:rPr>
        <w:t>El gasto que demande el cumplimiento de la presente Resolución será imputado a la Unidad Presupuestaria 034.002.000, Categoría Programática 99.05.19.07.00, Resolución CSU- 537/19</w:t>
      </w:r>
      <w:r w:rsidR="00816BA5">
        <w:rPr>
          <w:rFonts w:eastAsia="Arial"/>
          <w:lang w:eastAsia="es-AR"/>
        </w:rPr>
        <w:t>.</w:t>
      </w:r>
    </w:p>
    <w:p w:rsidR="001A21F9" w:rsidRPr="001A21F9" w:rsidRDefault="001A21F9" w:rsidP="001A21F9">
      <w:pPr>
        <w:tabs>
          <w:tab w:val="left" w:pos="5670"/>
        </w:tabs>
        <w:jc w:val="both"/>
      </w:pPr>
    </w:p>
    <w:p w:rsidR="00816BA5" w:rsidRDefault="00816BA5" w:rsidP="001A21F9">
      <w:pPr>
        <w:tabs>
          <w:tab w:val="left" w:pos="5670"/>
        </w:tabs>
        <w:jc w:val="both"/>
        <w:rPr>
          <w:b/>
          <w:lang w:val="es-ES"/>
        </w:rPr>
      </w:pPr>
      <w:r>
        <w:rPr>
          <w:b/>
          <w:lang w:val="es-ES"/>
        </w:rPr>
        <w:lastRenderedPageBreak/>
        <w:t>///CDCIC-218/20</w:t>
      </w:r>
    </w:p>
    <w:p w:rsidR="00816BA5" w:rsidRDefault="00816BA5" w:rsidP="001A21F9">
      <w:pPr>
        <w:tabs>
          <w:tab w:val="left" w:pos="5670"/>
        </w:tabs>
        <w:jc w:val="both"/>
        <w:rPr>
          <w:b/>
          <w:lang w:val="es-ES"/>
        </w:rPr>
      </w:pPr>
    </w:p>
    <w:p w:rsidR="006449AB" w:rsidRDefault="00816BA5" w:rsidP="001A21F9">
      <w:pPr>
        <w:tabs>
          <w:tab w:val="left" w:pos="5670"/>
        </w:tabs>
        <w:jc w:val="both"/>
      </w:pPr>
      <w:r>
        <w:rPr>
          <w:b/>
          <w:lang w:val="es-ES"/>
        </w:rPr>
        <w:t>ARTICULO</w:t>
      </w:r>
      <w:r w:rsidR="001A21F9" w:rsidRPr="001A21F9">
        <w:rPr>
          <w:b/>
          <w:lang w:val="es-ES"/>
        </w:rPr>
        <w:t xml:space="preserve"> 3º).-</w:t>
      </w:r>
      <w:r w:rsidR="001A21F9" w:rsidRPr="001A21F9">
        <w:rPr>
          <w:lang w:val="es-ES"/>
        </w:rPr>
        <w:t xml:space="preserve"> Regístrese y pase a Rectorado a los fines que corresponda; gírese </w:t>
      </w:r>
      <w:r w:rsidR="001A21F9" w:rsidRPr="001A21F9">
        <w:t xml:space="preserve">a la Dirección General de Economía y Finanzas (Dirección de Programación y Control Presupuestario) para su informe; </w:t>
      </w:r>
      <w:r w:rsidR="001A21F9" w:rsidRPr="001A21F9">
        <w:rPr>
          <w:lang w:val="es-ES"/>
        </w:rPr>
        <w:t>tome conocimiento la S</w:t>
      </w:r>
      <w:r>
        <w:rPr>
          <w:lang w:val="es-ES"/>
        </w:rPr>
        <w:t>ubs</w:t>
      </w:r>
      <w:r w:rsidR="001A21F9" w:rsidRPr="001A21F9">
        <w:rPr>
          <w:lang w:val="es-ES"/>
        </w:rPr>
        <w:t xml:space="preserve">ecretaría </w:t>
      </w:r>
      <w:r>
        <w:rPr>
          <w:lang w:val="es-ES"/>
        </w:rPr>
        <w:t xml:space="preserve">de </w:t>
      </w:r>
      <w:r w:rsidRPr="00816BA5">
        <w:rPr>
          <w:lang w:val="es-ES"/>
        </w:rPr>
        <w:t>Internacionalización</w:t>
      </w:r>
      <w:r w:rsidR="001A21F9" w:rsidRPr="001A21F9">
        <w:rPr>
          <w:lang w:val="es-ES"/>
        </w:rPr>
        <w:t xml:space="preserve"> de la UNS. Cumplido, archívese.-------------------------------------------</w:t>
      </w:r>
      <w:r>
        <w:rPr>
          <w:lang w:val="es-ES"/>
        </w:rPr>
        <w:t>-------------------------------</w:t>
      </w:r>
    </w:p>
    <w:p w:rsidR="001A21F9" w:rsidRDefault="001A21F9" w:rsidP="006449AB">
      <w:pPr>
        <w:tabs>
          <w:tab w:val="left" w:pos="5670"/>
        </w:tabs>
        <w:jc w:val="both"/>
      </w:pPr>
    </w:p>
    <w:p w:rsidR="001A21F9" w:rsidRDefault="001A21F9" w:rsidP="006449AB">
      <w:pPr>
        <w:tabs>
          <w:tab w:val="left" w:pos="5670"/>
        </w:tabs>
        <w:jc w:val="both"/>
        <w:rPr>
          <w:b/>
          <w:bCs/>
          <w:lang w:val="es-ES"/>
        </w:rPr>
      </w:pPr>
    </w:p>
    <w:sectPr w:rsidR="001A21F9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055" w:rsidRDefault="00E64055">
      <w:r>
        <w:separator/>
      </w:r>
    </w:p>
  </w:endnote>
  <w:endnote w:type="continuationSeparator" w:id="0">
    <w:p w:rsidR="00E64055" w:rsidRDefault="00E64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055" w:rsidRDefault="00E64055">
      <w:r>
        <w:separator/>
      </w:r>
    </w:p>
  </w:footnote>
  <w:footnote w:type="continuationSeparator" w:id="0">
    <w:p w:rsidR="00E64055" w:rsidRDefault="00E640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</w:rPr>
    </w:pPr>
    <w:r w:rsidRPr="00E12C47">
      <w:rPr>
        <w:rFonts w:ascii="Verdana" w:hAnsi="Verdana"/>
        <w:color w:val="000080"/>
      </w:rPr>
      <w:t>Departamento de Ciencias e Ingeniería de la Computaci</w:t>
    </w:r>
    <w:r>
      <w:rPr>
        <w:rFonts w:ascii="Verdana" w:hAnsi="Verdana"/>
        <w:color w:val="000080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</w:rPr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903F745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6AB5"/>
    <w:rsid w:val="00031E5E"/>
    <w:rsid w:val="00095CA9"/>
    <w:rsid w:val="000B1D7A"/>
    <w:rsid w:val="000F2508"/>
    <w:rsid w:val="00153A9D"/>
    <w:rsid w:val="00190744"/>
    <w:rsid w:val="001A21F9"/>
    <w:rsid w:val="001C46FB"/>
    <w:rsid w:val="00202E0C"/>
    <w:rsid w:val="00207857"/>
    <w:rsid w:val="00210D7D"/>
    <w:rsid w:val="00213AEA"/>
    <w:rsid w:val="00214603"/>
    <w:rsid w:val="002225C1"/>
    <w:rsid w:val="002414A5"/>
    <w:rsid w:val="00273E9C"/>
    <w:rsid w:val="0030486B"/>
    <w:rsid w:val="00384819"/>
    <w:rsid w:val="00387856"/>
    <w:rsid w:val="0039762A"/>
    <w:rsid w:val="00400C49"/>
    <w:rsid w:val="00404C45"/>
    <w:rsid w:val="00440707"/>
    <w:rsid w:val="00445B1D"/>
    <w:rsid w:val="00487595"/>
    <w:rsid w:val="004B0DBF"/>
    <w:rsid w:val="004F4851"/>
    <w:rsid w:val="005552C2"/>
    <w:rsid w:val="00590DF0"/>
    <w:rsid w:val="00591226"/>
    <w:rsid w:val="005F19C3"/>
    <w:rsid w:val="006449AB"/>
    <w:rsid w:val="0069287C"/>
    <w:rsid w:val="00694E0B"/>
    <w:rsid w:val="006970EA"/>
    <w:rsid w:val="006A0F2A"/>
    <w:rsid w:val="006E0A4F"/>
    <w:rsid w:val="007220C9"/>
    <w:rsid w:val="00751D7E"/>
    <w:rsid w:val="007616C4"/>
    <w:rsid w:val="007E71AE"/>
    <w:rsid w:val="0080672C"/>
    <w:rsid w:val="00816BA5"/>
    <w:rsid w:val="00833557"/>
    <w:rsid w:val="00846B8A"/>
    <w:rsid w:val="00853892"/>
    <w:rsid w:val="00873631"/>
    <w:rsid w:val="008D3202"/>
    <w:rsid w:val="008F11B6"/>
    <w:rsid w:val="00902BE0"/>
    <w:rsid w:val="00930023"/>
    <w:rsid w:val="00951B5B"/>
    <w:rsid w:val="00993879"/>
    <w:rsid w:val="009A0F6D"/>
    <w:rsid w:val="009F6893"/>
    <w:rsid w:val="009F788A"/>
    <w:rsid w:val="00A9110D"/>
    <w:rsid w:val="00AC49BB"/>
    <w:rsid w:val="00B32EF7"/>
    <w:rsid w:val="00B4758E"/>
    <w:rsid w:val="00B51DBC"/>
    <w:rsid w:val="00B556EF"/>
    <w:rsid w:val="00BA4731"/>
    <w:rsid w:val="00BF4536"/>
    <w:rsid w:val="00BF5B33"/>
    <w:rsid w:val="00C3182E"/>
    <w:rsid w:val="00C63ABF"/>
    <w:rsid w:val="00CC6AE7"/>
    <w:rsid w:val="00D1744F"/>
    <w:rsid w:val="00D21FDF"/>
    <w:rsid w:val="00D33B1F"/>
    <w:rsid w:val="00D4386A"/>
    <w:rsid w:val="00D73510"/>
    <w:rsid w:val="00D8156D"/>
    <w:rsid w:val="00D9219F"/>
    <w:rsid w:val="00D93BE7"/>
    <w:rsid w:val="00DA2ED0"/>
    <w:rsid w:val="00DC43E0"/>
    <w:rsid w:val="00E12C47"/>
    <w:rsid w:val="00E64055"/>
    <w:rsid w:val="00E96602"/>
    <w:rsid w:val="00EC1810"/>
    <w:rsid w:val="00EC44E3"/>
    <w:rsid w:val="00EF1736"/>
    <w:rsid w:val="00F47B47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eastAsia="es-AR"/>
    </w:rPr>
  </w:style>
  <w:style w:type="character" w:styleId="Refdecomentario">
    <w:name w:val="annotation reference"/>
    <w:basedOn w:val="Fuentedeprrafopredeter"/>
    <w:semiHidden/>
    <w:unhideWhenUsed/>
    <w:rsid w:val="00816BA5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16BA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816BA5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16B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16BA5"/>
    <w:rPr>
      <w:b/>
      <w:bCs/>
      <w:lang w:eastAsia="en-US"/>
    </w:rPr>
  </w:style>
  <w:style w:type="paragraph" w:styleId="Textodeglobo">
    <w:name w:val="Balloon Text"/>
    <w:basedOn w:val="Normal"/>
    <w:link w:val="TextodegloboCar"/>
    <w:semiHidden/>
    <w:unhideWhenUsed/>
    <w:rsid w:val="00816BA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816BA5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9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</cp:revision>
  <cp:lastPrinted>2011-10-13T19:07:00Z</cp:lastPrinted>
  <dcterms:created xsi:type="dcterms:W3CDTF">2020-12-11T11:46:00Z</dcterms:created>
  <dcterms:modified xsi:type="dcterms:W3CDTF">2020-12-11T11:46:00Z</dcterms:modified>
</cp:coreProperties>
</file>