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B8C" w:rsidRDefault="00351B8C" w:rsidP="00E373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</w:t>
      </w:r>
      <w:bookmarkStart w:id="0" w:name="_GoBack"/>
      <w:bookmarkEnd w:id="0"/>
      <w:r w:rsidR="00205FB1">
        <w:rPr>
          <w:b/>
          <w:color w:val="000000"/>
          <w:lang w:val="es-ES"/>
        </w:rPr>
        <w:t xml:space="preserve"> </w:t>
      </w:r>
      <w:r>
        <w:rPr>
          <w:b/>
          <w:color w:val="000000"/>
          <w:lang w:val="es-ES"/>
        </w:rPr>
        <w:t xml:space="preserve">    </w:t>
      </w:r>
      <w:r w:rsidR="00565A7B">
        <w:rPr>
          <w:b/>
          <w:color w:val="000000"/>
          <w:lang w:val="es-ES"/>
        </w:rPr>
        <w:t>REGISTRADO BAJO Nº DCIC-037</w:t>
      </w:r>
      <w:r w:rsidRPr="00351B8C">
        <w:rPr>
          <w:b/>
          <w:color w:val="000000"/>
          <w:lang w:val="es-ES"/>
        </w:rPr>
        <w:t>/20</w:t>
      </w:r>
    </w:p>
    <w:p w:rsidR="00E373F2" w:rsidRPr="00351B8C" w:rsidRDefault="00E373F2" w:rsidP="00E373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</w:p>
    <w:p w:rsidR="00351B8C" w:rsidRPr="00351B8C" w:rsidRDefault="00351B8C" w:rsidP="00351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   </w:t>
      </w:r>
      <w:r w:rsidR="00565A7B">
        <w:rPr>
          <w:b/>
          <w:color w:val="000000"/>
          <w:lang w:val="es-ES"/>
        </w:rPr>
        <w:t>BAHIA BLANCA, 29</w:t>
      </w:r>
      <w:r w:rsidRPr="00351B8C">
        <w:rPr>
          <w:b/>
          <w:color w:val="000000"/>
          <w:lang w:val="es-ES"/>
        </w:rPr>
        <w:t xml:space="preserve"> de octubre de 2020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44398F" w:rsidP="006533D2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44398F" w:rsidRDefault="0044398F" w:rsidP="00BE062A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La Resolución CSU-689/19 mediante la cual se aprueba el Reglamento </w:t>
      </w:r>
      <w:r w:rsidR="00BC0E06">
        <w:rPr>
          <w:color w:val="000000"/>
          <w:lang w:val="es-AR" w:eastAsia="es-AR"/>
        </w:rPr>
        <w:t xml:space="preserve">de Funcionamiento </w:t>
      </w:r>
      <w:r>
        <w:rPr>
          <w:color w:val="000000"/>
          <w:lang w:val="es-AR" w:eastAsia="es-AR"/>
        </w:rPr>
        <w:t xml:space="preserve">de la </w:t>
      </w:r>
      <w:r w:rsidR="00BC0E06">
        <w:rPr>
          <w:color w:val="000000"/>
          <w:lang w:val="es-AR" w:eastAsia="es-AR"/>
        </w:rPr>
        <w:t xml:space="preserve">carrera de posgrado </w:t>
      </w:r>
      <w:r w:rsidRPr="0044398F">
        <w:rPr>
          <w:color w:val="000000"/>
          <w:lang w:val="es-AR" w:eastAsia="es-AR"/>
        </w:rPr>
        <w:t>Especialización en Tecnologías de Información para Gobierno Digital</w:t>
      </w:r>
      <w:r>
        <w:rPr>
          <w:color w:val="000000"/>
          <w:lang w:val="es-AR" w:eastAsia="es-AR"/>
        </w:rPr>
        <w:t xml:space="preserve">; </w:t>
      </w:r>
    </w:p>
    <w:p w:rsidR="0044398F" w:rsidRDefault="0044398F" w:rsidP="00BE062A">
      <w:pPr>
        <w:ind w:firstLine="851"/>
        <w:jc w:val="both"/>
        <w:rPr>
          <w:color w:val="000000"/>
          <w:lang w:val="es-AR" w:eastAsia="es-AR"/>
        </w:rPr>
      </w:pPr>
    </w:p>
    <w:p w:rsidR="006533D2" w:rsidRPr="00BE062A" w:rsidRDefault="00630E8B" w:rsidP="00BE062A">
      <w:pPr>
        <w:ind w:firstLine="851"/>
        <w:jc w:val="both"/>
        <w:rPr>
          <w:b/>
          <w:color w:val="000000"/>
          <w:lang w:val="es-AR" w:eastAsia="es-AR"/>
        </w:rPr>
      </w:pPr>
      <w:r w:rsidRPr="00630E8B">
        <w:rPr>
          <w:color w:val="000000"/>
          <w:lang w:val="es-ES" w:eastAsia="es-AR"/>
        </w:rPr>
        <w:t>El proceso de acreditación de proyectos carreras de posgrado bajo responsabilidad de esta Unidad Académica realizado ante CONEAU (Consejo Nacional de Evaluación</w:t>
      </w:r>
      <w:r>
        <w:rPr>
          <w:color w:val="000000"/>
          <w:lang w:val="es-ES" w:eastAsia="es-AR"/>
        </w:rPr>
        <w:t xml:space="preserve"> </w:t>
      </w:r>
      <w:r w:rsidRPr="00630E8B">
        <w:rPr>
          <w:color w:val="000000"/>
          <w:lang w:val="es-ES" w:eastAsia="es-AR"/>
        </w:rPr>
        <w:t>y Acreditación Universitaria) que actualmente está llevándose a cabo;</w:t>
      </w:r>
      <w:r>
        <w:rPr>
          <w:color w:val="000000"/>
          <w:lang w:val="es-ES" w:eastAsia="es-AR"/>
        </w:rPr>
        <w:t xml:space="preserve"> y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30E8B" w:rsidRDefault="00630E8B" w:rsidP="00BC0E06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Que l</w:t>
      </w:r>
      <w:r w:rsidRPr="00630E8B">
        <w:rPr>
          <w:color w:val="000000"/>
          <w:lang w:val="es-AR" w:eastAsia="es-AR"/>
        </w:rPr>
        <w:t>os docentes y tutores son los responsables de la</w:t>
      </w:r>
      <w:r w:rsidR="00607088">
        <w:rPr>
          <w:color w:val="000000"/>
          <w:lang w:val="es-AR" w:eastAsia="es-AR"/>
        </w:rPr>
        <w:t xml:space="preserve"> formación académica del alumno, </w:t>
      </w:r>
      <w:r w:rsidRPr="00630E8B">
        <w:rPr>
          <w:color w:val="000000"/>
          <w:lang w:val="es-AR" w:eastAsia="es-AR"/>
        </w:rPr>
        <w:t xml:space="preserve"> </w:t>
      </w:r>
      <w:r w:rsidR="00607088">
        <w:rPr>
          <w:color w:val="000000"/>
          <w:lang w:val="es-AR" w:eastAsia="es-AR"/>
        </w:rPr>
        <w:t>son</w:t>
      </w:r>
      <w:r w:rsidRPr="00630E8B">
        <w:rPr>
          <w:color w:val="000000"/>
          <w:lang w:val="es-AR" w:eastAsia="es-AR"/>
        </w:rPr>
        <w:t xml:space="preserve"> los promotores, activadores y dinamizadores de l</w:t>
      </w:r>
      <w:r>
        <w:rPr>
          <w:color w:val="000000"/>
          <w:lang w:val="es-AR" w:eastAsia="es-AR"/>
        </w:rPr>
        <w:t xml:space="preserve">os aprendizajes de los alumnos; </w:t>
      </w:r>
    </w:p>
    <w:p w:rsidR="00630E8B" w:rsidRDefault="00630E8B" w:rsidP="00BC0E06">
      <w:pPr>
        <w:ind w:firstLine="851"/>
        <w:jc w:val="both"/>
        <w:rPr>
          <w:color w:val="000000"/>
          <w:lang w:val="es-AR" w:eastAsia="es-AR"/>
        </w:rPr>
      </w:pPr>
    </w:p>
    <w:p w:rsidR="00630E8B" w:rsidRDefault="00630E8B" w:rsidP="00BC0E06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Que los tutores </w:t>
      </w:r>
      <w:r w:rsidR="00DF0347">
        <w:rPr>
          <w:color w:val="000000"/>
          <w:lang w:val="es-AR" w:eastAsia="es-AR"/>
        </w:rPr>
        <w:t>tiene la responsabilidad de realizar e</w:t>
      </w:r>
      <w:r>
        <w:rPr>
          <w:color w:val="000000"/>
          <w:lang w:val="es-AR" w:eastAsia="es-AR"/>
        </w:rPr>
        <w:t xml:space="preserve">l </w:t>
      </w:r>
      <w:r w:rsidRPr="00630E8B">
        <w:rPr>
          <w:color w:val="000000"/>
          <w:lang w:val="es-AR" w:eastAsia="es-AR"/>
        </w:rPr>
        <w:t>seguimiento tanto individual como grupal del proceso de formación, así como el planteamiento y desarrollo de estrategias dirigidas a estimular habilidades y destrezas</w:t>
      </w:r>
      <w:r w:rsidR="00DF0347">
        <w:rPr>
          <w:color w:val="000000"/>
          <w:lang w:val="es-AR" w:eastAsia="es-AR"/>
        </w:rPr>
        <w:t>, involucrando</w:t>
      </w:r>
      <w:r w:rsidRPr="00630E8B">
        <w:rPr>
          <w:color w:val="000000"/>
          <w:lang w:val="es-AR" w:eastAsia="es-AR"/>
        </w:rPr>
        <w:t xml:space="preserve"> al estudiante como parte fundamental y activa del proceso, con el fin de garantizar una f</w:t>
      </w:r>
      <w:r w:rsidR="00DF0347">
        <w:rPr>
          <w:color w:val="000000"/>
          <w:lang w:val="es-AR" w:eastAsia="es-AR"/>
        </w:rPr>
        <w:t xml:space="preserve">ormación de la más alta calidad; </w:t>
      </w:r>
    </w:p>
    <w:p w:rsidR="00DF0347" w:rsidRDefault="00DF0347" w:rsidP="00BC0E06">
      <w:pPr>
        <w:ind w:firstLine="851"/>
        <w:jc w:val="both"/>
        <w:rPr>
          <w:color w:val="000000"/>
          <w:lang w:val="es-AR" w:eastAsia="es-AR"/>
        </w:rPr>
      </w:pPr>
    </w:p>
    <w:p w:rsidR="00DF0347" w:rsidRPr="00DF0347" w:rsidRDefault="00DF0347" w:rsidP="00DF0347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Que el art.12°) del mencionado Reglamento de Funcionamiento de la </w:t>
      </w:r>
      <w:r w:rsidRPr="00DF0347">
        <w:rPr>
          <w:color w:val="000000"/>
          <w:lang w:val="es-AR" w:eastAsia="es-AR"/>
        </w:rPr>
        <w:t>Especialización en Tecnologías de Información para Gobierno Digital</w:t>
      </w:r>
      <w:r>
        <w:rPr>
          <w:color w:val="000000"/>
          <w:lang w:val="es-AR" w:eastAsia="es-AR"/>
        </w:rPr>
        <w:t xml:space="preserve"> establece las funciones de los docentes y tutores; </w:t>
      </w:r>
    </w:p>
    <w:p w:rsidR="00DF0347" w:rsidRDefault="00DF0347" w:rsidP="00BC0E06">
      <w:pPr>
        <w:ind w:firstLine="851"/>
        <w:jc w:val="both"/>
        <w:rPr>
          <w:color w:val="000000"/>
          <w:lang w:val="es-AR" w:eastAsia="es-AR"/>
        </w:rPr>
      </w:pPr>
    </w:p>
    <w:p w:rsidR="00BC0E06" w:rsidRDefault="00630E8B" w:rsidP="00BC0E06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Que e</w:t>
      </w:r>
      <w:r w:rsidRPr="00630E8B">
        <w:rPr>
          <w:color w:val="000000"/>
          <w:lang w:val="es-AR" w:eastAsia="es-AR"/>
        </w:rPr>
        <w:t>n una primera instancia los docen</w:t>
      </w:r>
      <w:r>
        <w:rPr>
          <w:color w:val="000000"/>
          <w:lang w:val="es-AR" w:eastAsia="es-AR"/>
        </w:rPr>
        <w:t xml:space="preserve">tes cumplirán el rol de tutores y es necesario </w:t>
      </w:r>
      <w:r w:rsidR="00DF0347">
        <w:rPr>
          <w:color w:val="000000"/>
          <w:lang w:val="es-AR" w:eastAsia="es-AR"/>
        </w:rPr>
        <w:t>distinguir</w:t>
      </w:r>
      <w:r>
        <w:rPr>
          <w:color w:val="000000"/>
          <w:lang w:val="es-AR" w:eastAsia="es-AR"/>
        </w:rPr>
        <w:t xml:space="preserve"> las tareas específicas que corresponden a los mismos; </w:t>
      </w:r>
    </w:p>
    <w:p w:rsidR="00D532BD" w:rsidRPr="00D532BD" w:rsidRDefault="00D532BD" w:rsidP="008E73A1">
      <w:pPr>
        <w:jc w:val="both"/>
        <w:rPr>
          <w:color w:val="000000"/>
          <w:lang w:val="es-AR" w:eastAsia="es-AR"/>
        </w:rPr>
      </w:pPr>
    </w:p>
    <w:p w:rsidR="00D532BD" w:rsidRDefault="00D532BD" w:rsidP="006533D2">
      <w:pPr>
        <w:jc w:val="both"/>
        <w:rPr>
          <w:b/>
          <w:color w:val="000000"/>
          <w:lang w:val="es-AR" w:eastAsia="es-AR"/>
        </w:rPr>
      </w:pP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CB1AAC" w:rsidRDefault="00351B8C" w:rsidP="00CB1AAC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DE </w:t>
      </w:r>
    </w:p>
    <w:p w:rsidR="00CB1AAC" w:rsidRDefault="00351B8C" w:rsidP="00CB1AAC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351B8C" w:rsidRPr="00351B8C" w:rsidRDefault="00351B8C" w:rsidP="00CB1AAC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AR" w:eastAsia="es-AR"/>
        </w:rPr>
        <w:t>“AD REFERÉNDUM” DEL CONSEJO DEPARTAMENTAL</w:t>
      </w:r>
    </w:p>
    <w:p w:rsidR="00351B8C" w:rsidRPr="00351B8C" w:rsidRDefault="00351B8C" w:rsidP="00351B8C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630E8B" w:rsidRDefault="00D532BD" w:rsidP="00630E8B">
      <w:pPr>
        <w:jc w:val="both"/>
        <w:rPr>
          <w:color w:val="000000"/>
          <w:lang w:val="es-AR" w:eastAsia="es-AR"/>
        </w:rPr>
      </w:pPr>
      <w:r w:rsidRPr="00D532BD">
        <w:rPr>
          <w:b/>
          <w:color w:val="000000"/>
          <w:lang w:val="es-AR" w:eastAsia="es-AR"/>
        </w:rPr>
        <w:t>Art. 1°).-</w:t>
      </w:r>
      <w:r w:rsidRPr="00D532BD">
        <w:rPr>
          <w:color w:val="000000"/>
          <w:lang w:val="es-AR" w:eastAsia="es-AR"/>
        </w:rPr>
        <w:t xml:space="preserve"> </w:t>
      </w:r>
      <w:r w:rsidR="00630E8B">
        <w:rPr>
          <w:color w:val="000000"/>
          <w:lang w:val="es-AR" w:eastAsia="es-AR"/>
        </w:rPr>
        <w:t xml:space="preserve">Establecer </w:t>
      </w:r>
      <w:r w:rsidR="00DF0347">
        <w:rPr>
          <w:color w:val="000000"/>
          <w:lang w:val="es-AR" w:eastAsia="es-AR"/>
        </w:rPr>
        <w:t>las funciones específicas de</w:t>
      </w:r>
      <w:r w:rsidR="00607088">
        <w:rPr>
          <w:color w:val="000000"/>
          <w:lang w:val="es-AR" w:eastAsia="es-AR"/>
        </w:rPr>
        <w:t xml:space="preserve"> los tutores</w:t>
      </w:r>
      <w:r w:rsidR="00607088" w:rsidRPr="00607088">
        <w:rPr>
          <w:color w:val="000000"/>
          <w:lang w:val="es-ES"/>
        </w:rPr>
        <w:t xml:space="preserve"> de la Especialización en Tecnologías de Información para Gobierno Digita</w:t>
      </w:r>
      <w:r w:rsidR="00607088">
        <w:rPr>
          <w:color w:val="000000"/>
          <w:lang w:val="es-ES"/>
        </w:rPr>
        <w:t xml:space="preserve">l: </w:t>
      </w:r>
    </w:p>
    <w:p w:rsidR="00DF0347" w:rsidRPr="00630E8B" w:rsidRDefault="00DF0347" w:rsidP="00630E8B">
      <w:pPr>
        <w:jc w:val="both"/>
        <w:rPr>
          <w:color w:val="000000"/>
          <w:lang w:val="es-AR" w:eastAsia="es-AR"/>
        </w:rPr>
      </w:pPr>
    </w:p>
    <w:p w:rsidR="00630E8B" w:rsidRPr="00DF0347" w:rsidRDefault="00630E8B" w:rsidP="00DF0347">
      <w:pPr>
        <w:pStyle w:val="ListParagraph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Notificar al Director de la Carrera cualquier inconveniente en el normal desarrollo de las actividades; </w:t>
      </w:r>
    </w:p>
    <w:p w:rsidR="00630E8B" w:rsidRPr="00DF0347" w:rsidRDefault="00630E8B" w:rsidP="00DF0347">
      <w:pPr>
        <w:pStyle w:val="ListParagraph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Resolver las dudas de los alumnos en un corto plazo; </w:t>
      </w:r>
    </w:p>
    <w:p w:rsidR="00630E8B" w:rsidRPr="00DF0347" w:rsidRDefault="00630E8B" w:rsidP="00DF0347">
      <w:pPr>
        <w:pStyle w:val="ListParagraph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lastRenderedPageBreak/>
        <w:t xml:space="preserve">Notificar a los alumnos que no estén cumpliendo las actividades previstas y ayudarlos a enfocar correctamente su realización; </w:t>
      </w:r>
    </w:p>
    <w:p w:rsidR="00630E8B" w:rsidRPr="00DF0347" w:rsidRDefault="00630E8B" w:rsidP="00DF0347">
      <w:pPr>
        <w:pStyle w:val="ListParagraph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Mantener organizada la información de cada alumno y guardar copia de las evaluaciones de las actividades realizadas; </w:t>
      </w:r>
    </w:p>
    <w:p w:rsidR="00630E8B" w:rsidRPr="00DF0347" w:rsidRDefault="00630E8B" w:rsidP="00DF0347">
      <w:pPr>
        <w:pStyle w:val="ListParagraph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Mantener un clima de trabajo colaborativo, promover el debate, la participación y el intercambio de opiniones, y liderar la discusión si ésta decae, tanto durante las sesiones presenciales como las actividades que se realicen con la plataforma de educación a distancia; </w:t>
      </w:r>
    </w:p>
    <w:p w:rsidR="00630E8B" w:rsidRPr="00DF0347" w:rsidRDefault="00630E8B" w:rsidP="00DF0347">
      <w:pPr>
        <w:pStyle w:val="ListParagraph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Realizar la síntesis de los debates y cerrar los temas; </w:t>
      </w:r>
    </w:p>
    <w:p w:rsidR="00630E8B" w:rsidRPr="00DF0347" w:rsidRDefault="00630E8B" w:rsidP="00DF0347">
      <w:pPr>
        <w:pStyle w:val="ListParagraph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Facilitar la creación y desarrollo de grupos de trabajo; </w:t>
      </w:r>
    </w:p>
    <w:p w:rsidR="00630E8B" w:rsidRPr="00DF0347" w:rsidRDefault="00630E8B" w:rsidP="00DF0347">
      <w:pPr>
        <w:pStyle w:val="ListParagraph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>Generar una actitud de respeto entre todos resolviendo cualquier duda o enfrentamiento que pudiera surgir;</w:t>
      </w:r>
    </w:p>
    <w:p w:rsidR="008E73A1" w:rsidRDefault="008E73A1" w:rsidP="00D532BD">
      <w:pPr>
        <w:jc w:val="both"/>
        <w:rPr>
          <w:color w:val="000000"/>
          <w:lang w:val="es-AR" w:eastAsia="es-AR"/>
        </w:rPr>
      </w:pPr>
    </w:p>
    <w:p w:rsidR="005C419F" w:rsidRDefault="008E73A1" w:rsidP="008E73A1">
      <w:pPr>
        <w:jc w:val="both"/>
        <w:rPr>
          <w:color w:val="000000"/>
          <w:lang w:val="es-ES_tradnl" w:eastAsia="es-AR"/>
        </w:rPr>
      </w:pPr>
      <w:r w:rsidRPr="008E73A1">
        <w:rPr>
          <w:b/>
          <w:color w:val="000000"/>
          <w:lang w:val="es-AR" w:eastAsia="es-AR"/>
        </w:rPr>
        <w:t>Art. 2º).-</w:t>
      </w:r>
      <w:r w:rsidRPr="008E73A1">
        <w:rPr>
          <w:color w:val="000000"/>
          <w:lang w:val="es-AR" w:eastAsia="es-AR"/>
        </w:rPr>
        <w:t xml:space="preserve"> </w:t>
      </w:r>
      <w:r w:rsidR="00DF0347">
        <w:rPr>
          <w:color w:val="000000"/>
          <w:lang w:val="es-ES_tradnl" w:eastAsia="es-AR"/>
        </w:rPr>
        <w:t>Establecer que cada tutor podrá tener a su cargo un máximo de 10 alum</w:t>
      </w:r>
      <w:r w:rsidR="005C419F">
        <w:rPr>
          <w:color w:val="000000"/>
          <w:lang w:val="es-ES_tradnl" w:eastAsia="es-AR"/>
        </w:rPr>
        <w:t xml:space="preserve">nos. </w:t>
      </w:r>
    </w:p>
    <w:p w:rsidR="005C419F" w:rsidRDefault="005C419F" w:rsidP="00D532BD">
      <w:pPr>
        <w:jc w:val="both"/>
        <w:rPr>
          <w:b/>
          <w:color w:val="000000"/>
          <w:lang w:val="es-ES" w:eastAsia="es-AR"/>
        </w:rPr>
      </w:pPr>
    </w:p>
    <w:p w:rsidR="008E73A1" w:rsidRPr="00351B8C" w:rsidRDefault="00351B8C" w:rsidP="00D532BD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ES" w:eastAsia="es-AR"/>
        </w:rPr>
        <w:t>Art.  3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Regístrese</w:t>
      </w:r>
      <w:r>
        <w:rPr>
          <w:color w:val="000000"/>
          <w:lang w:val="es-ES" w:eastAsia="es-AR"/>
        </w:rPr>
        <w:t xml:space="preserve">; ratifíquese; </w:t>
      </w:r>
      <w:r w:rsidRPr="00351B8C">
        <w:rPr>
          <w:color w:val="000000"/>
          <w:lang w:val="es-ES" w:eastAsia="es-AR"/>
        </w:rPr>
        <w:t xml:space="preserve">pase a la Secretaría General de Posgrado y Educación Continua de la UNS a los fines que corresponda. Cumplido, archívese.----------------------------- </w:t>
      </w:r>
    </w:p>
    <w:sectPr w:rsidR="008E73A1" w:rsidRPr="00351B8C" w:rsidSect="00C63A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13C" w:rsidRDefault="00D2213C">
      <w:r>
        <w:separator/>
      </w:r>
    </w:p>
  </w:endnote>
  <w:endnote w:type="continuationSeparator" w:id="0">
    <w:p w:rsidR="00D2213C" w:rsidRDefault="00D2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2A" w:rsidRDefault="00E036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2A" w:rsidRDefault="00E036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2A" w:rsidRDefault="00E03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13C" w:rsidRDefault="00D2213C">
      <w:r>
        <w:separator/>
      </w:r>
    </w:p>
  </w:footnote>
  <w:footnote w:type="continuationSeparator" w:id="0">
    <w:p w:rsidR="00D2213C" w:rsidRDefault="00D2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2A" w:rsidRDefault="00E036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2A" w:rsidRDefault="00E03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97D"/>
    <w:multiLevelType w:val="hybridMultilevel"/>
    <w:tmpl w:val="460CB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D721A"/>
    <w:multiLevelType w:val="hybridMultilevel"/>
    <w:tmpl w:val="3DB81526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42C5"/>
    <w:rsid w:val="000B1D7A"/>
    <w:rsid w:val="00153A9D"/>
    <w:rsid w:val="00180406"/>
    <w:rsid w:val="00190744"/>
    <w:rsid w:val="001C46FB"/>
    <w:rsid w:val="001E3064"/>
    <w:rsid w:val="00205FB1"/>
    <w:rsid w:val="00207857"/>
    <w:rsid w:val="00213AEA"/>
    <w:rsid w:val="002145AA"/>
    <w:rsid w:val="00214603"/>
    <w:rsid w:val="002225C1"/>
    <w:rsid w:val="002305A4"/>
    <w:rsid w:val="002314C6"/>
    <w:rsid w:val="002A2994"/>
    <w:rsid w:val="0033669A"/>
    <w:rsid w:val="00351B8C"/>
    <w:rsid w:val="00384819"/>
    <w:rsid w:val="00387856"/>
    <w:rsid w:val="003D7239"/>
    <w:rsid w:val="003F7221"/>
    <w:rsid w:val="00400C49"/>
    <w:rsid w:val="00424F47"/>
    <w:rsid w:val="00440707"/>
    <w:rsid w:val="0044398F"/>
    <w:rsid w:val="00445B1D"/>
    <w:rsid w:val="004601A4"/>
    <w:rsid w:val="004B0DBF"/>
    <w:rsid w:val="004F4851"/>
    <w:rsid w:val="005552C2"/>
    <w:rsid w:val="00565A7B"/>
    <w:rsid w:val="00590DF0"/>
    <w:rsid w:val="00591226"/>
    <w:rsid w:val="005C419F"/>
    <w:rsid w:val="00607088"/>
    <w:rsid w:val="00620585"/>
    <w:rsid w:val="00630E8B"/>
    <w:rsid w:val="00642074"/>
    <w:rsid w:val="006533D2"/>
    <w:rsid w:val="00690693"/>
    <w:rsid w:val="0069287C"/>
    <w:rsid w:val="00694E0B"/>
    <w:rsid w:val="006970EA"/>
    <w:rsid w:val="00753CD2"/>
    <w:rsid w:val="007616C4"/>
    <w:rsid w:val="00792EA8"/>
    <w:rsid w:val="00793D45"/>
    <w:rsid w:val="00833557"/>
    <w:rsid w:val="008E73A1"/>
    <w:rsid w:val="008F11B6"/>
    <w:rsid w:val="008F4FC0"/>
    <w:rsid w:val="008F798E"/>
    <w:rsid w:val="00930023"/>
    <w:rsid w:val="00993879"/>
    <w:rsid w:val="009A0F6D"/>
    <w:rsid w:val="00A67F97"/>
    <w:rsid w:val="00AC49BB"/>
    <w:rsid w:val="00AD00A6"/>
    <w:rsid w:val="00AE672F"/>
    <w:rsid w:val="00AF1A59"/>
    <w:rsid w:val="00B32EF7"/>
    <w:rsid w:val="00B4758E"/>
    <w:rsid w:val="00B51DBC"/>
    <w:rsid w:val="00BA4731"/>
    <w:rsid w:val="00BC0E06"/>
    <w:rsid w:val="00BE062A"/>
    <w:rsid w:val="00BF4536"/>
    <w:rsid w:val="00C3182E"/>
    <w:rsid w:val="00C403D7"/>
    <w:rsid w:val="00C63ABF"/>
    <w:rsid w:val="00CB1AAC"/>
    <w:rsid w:val="00CC6AE7"/>
    <w:rsid w:val="00D21FDF"/>
    <w:rsid w:val="00D2213C"/>
    <w:rsid w:val="00D33B1F"/>
    <w:rsid w:val="00D4386A"/>
    <w:rsid w:val="00D532BD"/>
    <w:rsid w:val="00D93BE7"/>
    <w:rsid w:val="00DB2F1E"/>
    <w:rsid w:val="00DF0347"/>
    <w:rsid w:val="00E0362A"/>
    <w:rsid w:val="00E12C47"/>
    <w:rsid w:val="00E373F2"/>
    <w:rsid w:val="00E9373F"/>
    <w:rsid w:val="00EC1810"/>
    <w:rsid w:val="00F40407"/>
    <w:rsid w:val="00F63A09"/>
    <w:rsid w:val="00F64373"/>
    <w:rsid w:val="00F70F51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648C5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2020-11-02T11:59:00Z</cp:lastPrinted>
  <dcterms:created xsi:type="dcterms:W3CDTF">2020-10-31T18:58:00Z</dcterms:created>
  <dcterms:modified xsi:type="dcterms:W3CDTF">2020-11-02T11:59:00Z</dcterms:modified>
</cp:coreProperties>
</file>