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8D6" w:rsidRPr="000868D6" w:rsidRDefault="000868D6" w:rsidP="00033359">
      <w:pPr>
        <w:widowControl w:val="0"/>
        <w:ind w:firstLine="3402"/>
        <w:jc w:val="right"/>
        <w:rPr>
          <w:b/>
          <w:lang w:val="es-ES"/>
        </w:rPr>
      </w:pPr>
      <w:r w:rsidRPr="000868D6">
        <w:rPr>
          <w:b/>
          <w:lang w:val="es-ES"/>
        </w:rPr>
        <w:t>REGISTRADO BAJO Nº CDCIC-038/21</w:t>
      </w:r>
    </w:p>
    <w:p w:rsidR="000868D6" w:rsidRPr="000868D6" w:rsidRDefault="000868D6" w:rsidP="000333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lang w:val="es-ES"/>
        </w:rPr>
      </w:pPr>
    </w:p>
    <w:p w:rsidR="000868D6" w:rsidRPr="000868D6" w:rsidRDefault="000868D6" w:rsidP="0003335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lang w:val="es-ES"/>
        </w:rPr>
      </w:pPr>
      <w:r w:rsidRPr="000868D6">
        <w:rPr>
          <w:b/>
          <w:lang w:val="es-ES"/>
        </w:rPr>
        <w:t>BAHIA BLANCA</w:t>
      </w:r>
      <w:r w:rsidRPr="000868D6">
        <w:rPr>
          <w:lang w:val="es-ES"/>
        </w:rPr>
        <w:t xml:space="preserve">, </w:t>
      </w:r>
      <w:r>
        <w:rPr>
          <w:lang w:val="es-ES"/>
        </w:rPr>
        <w:t>09 de marzo de 2021</w:t>
      </w:r>
    </w:p>
    <w:p w:rsidR="000868D6" w:rsidRPr="000868D6" w:rsidRDefault="000868D6" w:rsidP="000868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0868D6" w:rsidRPr="000868D6" w:rsidRDefault="000868D6" w:rsidP="000868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0868D6">
        <w:rPr>
          <w:b/>
          <w:lang w:val="es-ES"/>
        </w:rPr>
        <w:t>VISTO:</w:t>
      </w:r>
    </w:p>
    <w:p w:rsidR="000868D6" w:rsidRPr="000868D6" w:rsidRDefault="000868D6" w:rsidP="000868D6">
      <w:pPr>
        <w:rPr>
          <w:lang w:val="es-ES"/>
        </w:rPr>
      </w:pPr>
    </w:p>
    <w:p w:rsidR="000868D6" w:rsidRPr="000868D6" w:rsidRDefault="000868D6" w:rsidP="000868D6">
      <w:pPr>
        <w:ind w:firstLine="720"/>
        <w:jc w:val="both"/>
        <w:rPr>
          <w:lang w:val="es-ES"/>
        </w:rPr>
      </w:pPr>
      <w:r w:rsidRPr="000868D6">
        <w:rPr>
          <w:lang w:val="es-ES"/>
        </w:rPr>
        <w:t xml:space="preserve">La nota presentada por la alumna Melisa </w:t>
      </w:r>
      <w:proofErr w:type="spellStart"/>
      <w:r w:rsidRPr="000868D6">
        <w:rPr>
          <w:lang w:val="es-ES"/>
        </w:rPr>
        <w:t>Gisel</w:t>
      </w:r>
      <w:proofErr w:type="spellEnd"/>
      <w:r w:rsidRPr="000868D6">
        <w:rPr>
          <w:lang w:val="es-ES"/>
        </w:rPr>
        <w:t xml:space="preserve"> </w:t>
      </w:r>
      <w:proofErr w:type="spellStart"/>
      <w:r w:rsidRPr="000868D6">
        <w:rPr>
          <w:lang w:val="es-ES"/>
        </w:rPr>
        <w:t>Wiedemann</w:t>
      </w:r>
      <w:proofErr w:type="spellEnd"/>
      <w:r w:rsidRPr="000868D6">
        <w:rPr>
          <w:lang w:val="es-ES"/>
        </w:rPr>
        <w:t xml:space="preserve"> solicitando la reválida de las materias de su plan de estudio; </w:t>
      </w:r>
    </w:p>
    <w:p w:rsidR="000868D6" w:rsidRPr="000868D6" w:rsidRDefault="000868D6" w:rsidP="000868D6">
      <w:pPr>
        <w:ind w:firstLine="720"/>
        <w:jc w:val="both"/>
        <w:rPr>
          <w:lang w:val="es-ES"/>
        </w:rPr>
      </w:pPr>
    </w:p>
    <w:p w:rsidR="000868D6" w:rsidRPr="000868D6" w:rsidRDefault="000868D6" w:rsidP="000868D6">
      <w:pPr>
        <w:ind w:firstLine="720"/>
        <w:jc w:val="both"/>
        <w:rPr>
          <w:lang w:val="es-ES"/>
        </w:rPr>
      </w:pPr>
      <w:r w:rsidRPr="000868D6">
        <w:rPr>
          <w:lang w:val="es-ES"/>
        </w:rPr>
        <w:t xml:space="preserve">La resolución CSU-262/98 que establece la validez de las materias; y </w:t>
      </w:r>
    </w:p>
    <w:p w:rsidR="000868D6" w:rsidRPr="000868D6" w:rsidRDefault="000868D6" w:rsidP="000868D6">
      <w:pPr>
        <w:ind w:firstLine="720"/>
        <w:jc w:val="both"/>
        <w:rPr>
          <w:lang w:val="es-ES"/>
        </w:rPr>
      </w:pPr>
    </w:p>
    <w:p w:rsidR="000868D6" w:rsidRPr="000868D6" w:rsidRDefault="000868D6" w:rsidP="000868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0868D6">
        <w:rPr>
          <w:b/>
          <w:lang w:val="es-ES_tradnl"/>
        </w:rPr>
        <w:t>CONSIDERANDO:</w:t>
      </w:r>
    </w:p>
    <w:p w:rsidR="000868D6" w:rsidRPr="000868D6" w:rsidRDefault="000868D6" w:rsidP="000868D6">
      <w:pPr>
        <w:jc w:val="both"/>
        <w:rPr>
          <w:lang w:val="es-ES"/>
        </w:rPr>
      </w:pPr>
    </w:p>
    <w:p w:rsidR="000868D6" w:rsidRPr="000868D6" w:rsidRDefault="000868D6" w:rsidP="000868D6">
      <w:pPr>
        <w:ind w:firstLine="720"/>
        <w:jc w:val="both"/>
        <w:rPr>
          <w:lang w:val="es-ES"/>
        </w:rPr>
      </w:pPr>
      <w:r w:rsidRPr="000868D6">
        <w:rPr>
          <w:lang w:val="es-ES"/>
        </w:rPr>
        <w:t xml:space="preserve">Que la Srta. </w:t>
      </w:r>
      <w:proofErr w:type="spellStart"/>
      <w:r w:rsidRPr="000868D6">
        <w:rPr>
          <w:lang w:val="es-ES"/>
        </w:rPr>
        <w:t>Wiedemann</w:t>
      </w:r>
      <w:proofErr w:type="spellEnd"/>
      <w:r w:rsidRPr="000868D6">
        <w:rPr>
          <w:lang w:val="es-ES"/>
        </w:rPr>
        <w:t xml:space="preserve"> ingresó a la Universidad Nacional del Sur en el año 2009 como alumna de la carrera Profesorado en Matemática;  </w:t>
      </w:r>
    </w:p>
    <w:p w:rsidR="000868D6" w:rsidRPr="000868D6" w:rsidRDefault="000868D6" w:rsidP="000868D6">
      <w:pPr>
        <w:jc w:val="both"/>
        <w:rPr>
          <w:color w:val="FF0000"/>
          <w:lang w:val="es-ES"/>
        </w:rPr>
      </w:pPr>
    </w:p>
    <w:p w:rsidR="000868D6" w:rsidRPr="000868D6" w:rsidRDefault="000868D6" w:rsidP="000868D6">
      <w:pPr>
        <w:ind w:firstLine="720"/>
        <w:jc w:val="both"/>
        <w:rPr>
          <w:lang w:val="es-ES"/>
        </w:rPr>
      </w:pPr>
      <w:r w:rsidRPr="000868D6">
        <w:rPr>
          <w:lang w:val="es-ES"/>
        </w:rPr>
        <w:t xml:space="preserve">Que para que pueda continuar con sus estudios es necesario revalidar las asignaturas cuando hayan transcurrido más de 10 años desde su aprobación;  </w:t>
      </w:r>
    </w:p>
    <w:p w:rsidR="000868D6" w:rsidRPr="000868D6" w:rsidRDefault="000868D6" w:rsidP="000868D6">
      <w:pPr>
        <w:ind w:firstLine="720"/>
        <w:jc w:val="both"/>
        <w:rPr>
          <w:lang w:val="es-ES"/>
        </w:rPr>
      </w:pPr>
    </w:p>
    <w:p w:rsidR="000868D6" w:rsidRPr="000868D6" w:rsidRDefault="000868D6" w:rsidP="000868D6">
      <w:pPr>
        <w:ind w:firstLine="720"/>
        <w:jc w:val="both"/>
        <w:rPr>
          <w:lang w:val="es-ES"/>
        </w:rPr>
      </w:pPr>
      <w:r w:rsidRPr="000868D6">
        <w:rPr>
          <w:lang w:val="es-ES"/>
        </w:rPr>
        <w:t>Que la Comisión de Asuntos Académicos recomienda que se dé lugar a lo solicitado por la alumna;</w:t>
      </w:r>
    </w:p>
    <w:p w:rsidR="000868D6" w:rsidRPr="000868D6" w:rsidRDefault="000868D6" w:rsidP="000868D6">
      <w:pPr>
        <w:ind w:firstLine="720"/>
        <w:jc w:val="both"/>
        <w:rPr>
          <w:lang w:val="es-ES"/>
        </w:rPr>
      </w:pPr>
    </w:p>
    <w:p w:rsidR="000868D6" w:rsidRPr="000868D6" w:rsidRDefault="000868D6" w:rsidP="000868D6">
      <w:pPr>
        <w:ind w:firstLine="720"/>
        <w:jc w:val="both"/>
        <w:rPr>
          <w:lang w:val="es-ES"/>
        </w:rPr>
      </w:pPr>
      <w:r w:rsidRPr="000868D6">
        <w:rPr>
          <w:lang w:val="es-AR"/>
        </w:rPr>
        <w:t>Que el Consejo Departamental aprobó en su reunión ordinaria de fecha 09 de marzo de 2021 dicha solicitud;</w:t>
      </w:r>
    </w:p>
    <w:p w:rsidR="000868D6" w:rsidRPr="000868D6" w:rsidRDefault="000868D6" w:rsidP="000868D6">
      <w:pPr>
        <w:tabs>
          <w:tab w:val="left" w:pos="5670"/>
        </w:tabs>
        <w:jc w:val="both"/>
        <w:rPr>
          <w:b/>
          <w:lang w:val="es-AR"/>
        </w:rPr>
      </w:pPr>
    </w:p>
    <w:p w:rsidR="000868D6" w:rsidRPr="000868D6" w:rsidRDefault="000868D6" w:rsidP="000868D6">
      <w:pPr>
        <w:tabs>
          <w:tab w:val="left" w:pos="5670"/>
        </w:tabs>
        <w:jc w:val="both"/>
        <w:rPr>
          <w:b/>
          <w:lang w:val="es-AR"/>
        </w:rPr>
      </w:pPr>
      <w:r w:rsidRPr="000868D6">
        <w:rPr>
          <w:b/>
          <w:lang w:val="es-AR"/>
        </w:rPr>
        <w:t>POR ELLO,</w:t>
      </w:r>
    </w:p>
    <w:p w:rsidR="000868D6" w:rsidRPr="000868D6" w:rsidRDefault="000868D6" w:rsidP="000868D6">
      <w:pPr>
        <w:rPr>
          <w:b/>
          <w:bCs/>
          <w:lang w:val="es-AR"/>
        </w:rPr>
      </w:pPr>
    </w:p>
    <w:p w:rsidR="00033359" w:rsidRDefault="000868D6" w:rsidP="000868D6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0868D6">
        <w:rPr>
          <w:rFonts w:eastAsia="Arial"/>
          <w:b/>
          <w:lang w:val="es-AR" w:eastAsia="es-AR"/>
        </w:rPr>
        <w:t xml:space="preserve">EL CONSEJO DEPARTAMENTAL DE </w:t>
      </w:r>
    </w:p>
    <w:p w:rsidR="000868D6" w:rsidRPr="000868D6" w:rsidRDefault="000868D6" w:rsidP="000868D6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0868D6">
        <w:rPr>
          <w:rFonts w:eastAsia="Arial"/>
          <w:b/>
          <w:lang w:val="es-AR" w:eastAsia="es-AR"/>
        </w:rPr>
        <w:t>CIENCIAS E INGENIERÍA DE LA COMPUTACIÓN</w:t>
      </w:r>
    </w:p>
    <w:p w:rsidR="000868D6" w:rsidRPr="000868D6" w:rsidRDefault="000868D6" w:rsidP="000868D6">
      <w:pPr>
        <w:jc w:val="center"/>
        <w:rPr>
          <w:lang w:val="es-AR"/>
        </w:rPr>
      </w:pPr>
      <w:r w:rsidRPr="000868D6">
        <w:rPr>
          <w:b/>
          <w:lang w:val="es-AR"/>
        </w:rPr>
        <w:t>RESUELVE:</w:t>
      </w:r>
    </w:p>
    <w:p w:rsidR="000868D6" w:rsidRPr="000868D6" w:rsidRDefault="000868D6" w:rsidP="000868D6">
      <w:pPr>
        <w:jc w:val="both"/>
        <w:rPr>
          <w:lang w:val="es-ES"/>
        </w:rPr>
      </w:pPr>
    </w:p>
    <w:p w:rsidR="000868D6" w:rsidRPr="000868D6" w:rsidRDefault="000868D6" w:rsidP="000868D6">
      <w:pPr>
        <w:jc w:val="both"/>
        <w:rPr>
          <w:lang w:val="es-ES"/>
        </w:rPr>
      </w:pPr>
      <w:r w:rsidRPr="000868D6">
        <w:rPr>
          <w:b/>
          <w:lang w:val="es-ES"/>
        </w:rPr>
        <w:t>ARTICULO 1º:</w:t>
      </w:r>
      <w:r w:rsidRPr="000868D6">
        <w:rPr>
          <w:lang w:val="es-ES"/>
        </w:rPr>
        <w:t xml:space="preserve"> Otorgar a la alumna </w:t>
      </w:r>
      <w:r w:rsidRPr="000868D6">
        <w:rPr>
          <w:b/>
          <w:lang w:val="es-ES"/>
        </w:rPr>
        <w:t xml:space="preserve">Melisa </w:t>
      </w:r>
      <w:proofErr w:type="spellStart"/>
      <w:r w:rsidRPr="000868D6">
        <w:rPr>
          <w:b/>
          <w:lang w:val="es-ES"/>
        </w:rPr>
        <w:t>Gisel</w:t>
      </w:r>
      <w:proofErr w:type="spellEnd"/>
      <w:r w:rsidRPr="000868D6">
        <w:rPr>
          <w:b/>
          <w:lang w:val="es-ES"/>
        </w:rPr>
        <w:t xml:space="preserve"> WIEDEMANN (LU: 93546)</w:t>
      </w:r>
      <w:r w:rsidRPr="000868D6">
        <w:rPr>
          <w:lang w:val="es-ES"/>
        </w:rPr>
        <w:t xml:space="preserve"> la reválida de la asignatura que se detalla a continuación:</w:t>
      </w:r>
    </w:p>
    <w:p w:rsidR="000868D6" w:rsidRPr="00033359" w:rsidRDefault="000868D6" w:rsidP="000868D6">
      <w:pPr>
        <w:rPr>
          <w:b/>
          <w:lang w:val="es-AR"/>
        </w:rPr>
      </w:pPr>
      <w:r w:rsidRPr="000868D6">
        <w:rPr>
          <w:lang w:val="es-ES"/>
        </w:rPr>
        <w:t xml:space="preserve">   </w:t>
      </w:r>
    </w:p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9"/>
        <w:gridCol w:w="3898"/>
        <w:gridCol w:w="2709"/>
      </w:tblGrid>
      <w:tr w:rsidR="000868D6" w:rsidRPr="000868D6" w:rsidTr="00033359">
        <w:trPr>
          <w:trHeight w:val="290"/>
          <w:jc w:val="center"/>
        </w:trPr>
        <w:tc>
          <w:tcPr>
            <w:tcW w:w="73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68D6" w:rsidRPr="000868D6" w:rsidRDefault="000868D6" w:rsidP="000868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0868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0868D6" w:rsidRPr="000868D6" w:rsidTr="00033359">
        <w:trPr>
          <w:trHeight w:val="290"/>
          <w:jc w:val="center"/>
        </w:trPr>
        <w:tc>
          <w:tcPr>
            <w:tcW w:w="73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8D6" w:rsidRPr="000868D6" w:rsidRDefault="000868D6" w:rsidP="000333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868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Profesorado</w:t>
            </w:r>
            <w:proofErr w:type="spellEnd"/>
            <w:r w:rsidRPr="000868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68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 w:rsidRPr="000868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68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Matemática</w:t>
            </w:r>
            <w:proofErr w:type="spellEnd"/>
          </w:p>
        </w:tc>
      </w:tr>
      <w:tr w:rsidR="000868D6" w:rsidRPr="000868D6" w:rsidTr="00033359">
        <w:trPr>
          <w:trHeight w:val="290"/>
          <w:jc w:val="center"/>
        </w:trPr>
        <w:tc>
          <w:tcPr>
            <w:tcW w:w="73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8D6" w:rsidRPr="000868D6" w:rsidRDefault="000868D6" w:rsidP="000333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868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</w:tr>
      <w:tr w:rsidR="000868D6" w:rsidRPr="000868D6" w:rsidTr="00033359">
        <w:trPr>
          <w:trHeight w:val="290"/>
          <w:jc w:val="center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8D6" w:rsidRPr="000868D6" w:rsidRDefault="000868D6" w:rsidP="00086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68D6"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868D6" w:rsidRPr="000868D6" w:rsidRDefault="000868D6" w:rsidP="00086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68D6"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 w:rsidRPr="000868D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868D6" w:rsidRPr="000868D6" w:rsidRDefault="000868D6" w:rsidP="00086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68D6"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 w:rsidRPr="000868D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868D6"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0868D6" w:rsidRPr="00033359" w:rsidTr="00033359">
        <w:trPr>
          <w:trHeight w:val="870"/>
          <w:jc w:val="center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D6" w:rsidRPr="000868D6" w:rsidRDefault="000868D6" w:rsidP="00086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68D6">
              <w:rPr>
                <w:rFonts w:ascii="Calibri" w:hAnsi="Calibri" w:cs="Calibri"/>
                <w:color w:val="000000"/>
                <w:sz w:val="22"/>
                <w:szCs w:val="22"/>
              </w:rPr>
              <w:t>7948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8D6" w:rsidRPr="000868D6" w:rsidRDefault="000868D6" w:rsidP="000868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68D6">
              <w:rPr>
                <w:rFonts w:ascii="Calibri" w:hAnsi="Calibri" w:cs="Calibri"/>
                <w:color w:val="000000"/>
                <w:sz w:val="22"/>
                <w:szCs w:val="22"/>
              </w:rPr>
              <w:t>Tecnología</w:t>
            </w:r>
            <w:proofErr w:type="spellEnd"/>
            <w:r w:rsidRPr="000868D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68D6">
              <w:rPr>
                <w:rFonts w:ascii="Calibri" w:hAnsi="Calibri" w:cs="Calibri"/>
                <w:color w:val="000000"/>
                <w:sz w:val="22"/>
                <w:szCs w:val="22"/>
              </w:rPr>
              <w:t>en</w:t>
            </w:r>
            <w:proofErr w:type="spellEnd"/>
            <w:r w:rsidRPr="000868D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68D6">
              <w:rPr>
                <w:rFonts w:ascii="Calibri" w:hAnsi="Calibri" w:cs="Calibri"/>
                <w:color w:val="000000"/>
                <w:sz w:val="22"/>
                <w:szCs w:val="22"/>
              </w:rPr>
              <w:t>Educación</w:t>
            </w:r>
            <w:proofErr w:type="spellEnd"/>
            <w:r w:rsidRPr="000868D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68D6">
              <w:rPr>
                <w:rFonts w:ascii="Calibri" w:hAnsi="Calibri" w:cs="Calibri"/>
                <w:color w:val="000000"/>
                <w:sz w:val="22"/>
                <w:szCs w:val="22"/>
              </w:rPr>
              <w:t>Matemática</w:t>
            </w:r>
            <w:proofErr w:type="spellEnd"/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8D6" w:rsidRPr="00033359" w:rsidRDefault="000868D6" w:rsidP="000333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033359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2009 </w:t>
            </w:r>
            <w:r w:rsidR="00033359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(</w:t>
            </w:r>
            <w:r w:rsidRPr="00033359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previ</w:t>
            </w:r>
            <w:r w:rsidR="00033359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o</w:t>
            </w:r>
            <w:r w:rsidRPr="00033359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cumplimiento</w:t>
            </w:r>
            <w:r w:rsidR="00033359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</w:t>
            </w:r>
            <w:r w:rsidRPr="00033359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de lo consignado en el artículo 2º)</w:t>
            </w:r>
          </w:p>
        </w:tc>
      </w:tr>
    </w:tbl>
    <w:p w:rsidR="000868D6" w:rsidRPr="00033359" w:rsidRDefault="000868D6" w:rsidP="000868D6">
      <w:pPr>
        <w:jc w:val="center"/>
        <w:rPr>
          <w:b/>
          <w:lang w:val="es-AR"/>
        </w:rPr>
      </w:pPr>
    </w:p>
    <w:p w:rsidR="000868D6" w:rsidRPr="000868D6" w:rsidRDefault="000868D6" w:rsidP="000868D6">
      <w:pPr>
        <w:spacing w:after="160" w:line="259" w:lineRule="auto"/>
        <w:jc w:val="both"/>
        <w:rPr>
          <w:rFonts w:eastAsia="Arial"/>
          <w:lang w:val="es-ES" w:eastAsia="es-AR"/>
        </w:rPr>
      </w:pPr>
      <w:r w:rsidRPr="000868D6">
        <w:rPr>
          <w:rFonts w:eastAsia="Arial"/>
          <w:b/>
          <w:lang w:val="es-ES" w:eastAsia="es-AR"/>
        </w:rPr>
        <w:t>ARTÍCULO 2º:</w:t>
      </w:r>
      <w:r w:rsidRPr="000868D6">
        <w:rPr>
          <w:rFonts w:eastAsia="Arial"/>
          <w:lang w:val="es-ES" w:eastAsia="es-AR"/>
        </w:rPr>
        <w:t xml:space="preserve"> Establecer que la alumna Melisa </w:t>
      </w:r>
      <w:proofErr w:type="spellStart"/>
      <w:r w:rsidRPr="000868D6">
        <w:rPr>
          <w:rFonts w:eastAsia="Arial"/>
          <w:lang w:val="es-ES" w:eastAsia="es-AR"/>
        </w:rPr>
        <w:t>Wiedemann</w:t>
      </w:r>
      <w:proofErr w:type="spellEnd"/>
      <w:r w:rsidRPr="000868D6">
        <w:rPr>
          <w:rFonts w:eastAsia="Arial"/>
          <w:lang w:val="es-ES" w:eastAsia="es-AR"/>
        </w:rPr>
        <w:t xml:space="preserve"> deberá aprobar un complementario con los siguientes temas:</w:t>
      </w:r>
      <w:r w:rsidRPr="000868D6">
        <w:rPr>
          <w:rFonts w:ascii="Arial" w:eastAsia="Arial" w:hAnsi="Arial" w:cs="Arial"/>
          <w:sz w:val="20"/>
          <w:szCs w:val="20"/>
          <w:lang w:val="es-AR" w:eastAsia="es-AR"/>
        </w:rPr>
        <w:t xml:space="preserve"> </w:t>
      </w:r>
      <w:r w:rsidR="00033359">
        <w:rPr>
          <w:rFonts w:ascii="Arial" w:eastAsia="Arial" w:hAnsi="Arial" w:cs="Arial"/>
          <w:sz w:val="20"/>
          <w:szCs w:val="20"/>
          <w:lang w:val="es-AR" w:eastAsia="es-AR"/>
        </w:rPr>
        <w:t xml:space="preserve"> </w:t>
      </w:r>
      <w:proofErr w:type="gramStart"/>
      <w:r w:rsidRPr="000868D6">
        <w:rPr>
          <w:rFonts w:eastAsia="Arial"/>
          <w:lang w:val="es-ES" w:eastAsia="es-AR"/>
        </w:rPr>
        <w:t xml:space="preserve">Niveles </w:t>
      </w:r>
      <w:r w:rsidR="00033359">
        <w:rPr>
          <w:rFonts w:eastAsia="Arial"/>
          <w:lang w:val="es-ES" w:eastAsia="es-AR"/>
        </w:rPr>
        <w:t xml:space="preserve"> </w:t>
      </w:r>
      <w:bookmarkStart w:id="0" w:name="_GoBack"/>
      <w:bookmarkEnd w:id="0"/>
      <w:r w:rsidRPr="000868D6">
        <w:rPr>
          <w:rFonts w:eastAsia="Arial"/>
          <w:lang w:val="es-ES" w:eastAsia="es-AR"/>
        </w:rPr>
        <w:t>de</w:t>
      </w:r>
      <w:proofErr w:type="gramEnd"/>
      <w:r w:rsidRPr="000868D6">
        <w:rPr>
          <w:rFonts w:eastAsia="Arial"/>
          <w:lang w:val="es-ES" w:eastAsia="es-AR"/>
        </w:rPr>
        <w:t xml:space="preserve"> Integración </w:t>
      </w:r>
      <w:r w:rsidR="00033359">
        <w:rPr>
          <w:rFonts w:eastAsia="Arial"/>
          <w:lang w:val="es-ES" w:eastAsia="es-AR"/>
        </w:rPr>
        <w:t xml:space="preserve"> </w:t>
      </w:r>
      <w:r w:rsidRPr="000868D6">
        <w:rPr>
          <w:rFonts w:eastAsia="Arial"/>
          <w:lang w:val="es-ES" w:eastAsia="es-AR"/>
        </w:rPr>
        <w:t xml:space="preserve">de </w:t>
      </w:r>
      <w:r w:rsidR="00033359">
        <w:rPr>
          <w:rFonts w:eastAsia="Arial"/>
          <w:lang w:val="es-ES" w:eastAsia="es-AR"/>
        </w:rPr>
        <w:t xml:space="preserve"> </w:t>
      </w:r>
      <w:r w:rsidRPr="000868D6">
        <w:rPr>
          <w:rFonts w:eastAsia="Arial"/>
          <w:lang w:val="es-ES" w:eastAsia="es-AR"/>
        </w:rPr>
        <w:t xml:space="preserve">las </w:t>
      </w:r>
      <w:proofErr w:type="spellStart"/>
      <w:r w:rsidRPr="000868D6">
        <w:rPr>
          <w:rFonts w:eastAsia="Arial"/>
          <w:lang w:val="es-ES" w:eastAsia="es-AR"/>
        </w:rPr>
        <w:t>TICs</w:t>
      </w:r>
      <w:proofErr w:type="spellEnd"/>
      <w:r w:rsidRPr="000868D6">
        <w:rPr>
          <w:rFonts w:eastAsia="Arial"/>
          <w:lang w:val="es-ES" w:eastAsia="es-AR"/>
        </w:rPr>
        <w:t xml:space="preserve"> en la </w:t>
      </w:r>
      <w:proofErr w:type="spellStart"/>
      <w:r w:rsidRPr="000868D6">
        <w:rPr>
          <w:rFonts w:eastAsia="Arial"/>
          <w:lang w:val="es-ES" w:eastAsia="es-AR"/>
        </w:rPr>
        <w:t>currícula</w:t>
      </w:r>
      <w:proofErr w:type="spellEnd"/>
      <w:r w:rsidR="00033359">
        <w:rPr>
          <w:rFonts w:eastAsia="Arial"/>
          <w:lang w:val="es-ES" w:eastAsia="es-AR"/>
        </w:rPr>
        <w:t xml:space="preserve"> </w:t>
      </w:r>
    </w:p>
    <w:p w:rsidR="000868D6" w:rsidRPr="000868D6" w:rsidRDefault="000868D6" w:rsidP="000868D6">
      <w:pPr>
        <w:spacing w:after="160" w:line="259" w:lineRule="auto"/>
        <w:jc w:val="both"/>
        <w:rPr>
          <w:rFonts w:eastAsia="Arial"/>
          <w:lang w:val="es-ES" w:eastAsia="es-AR"/>
        </w:rPr>
      </w:pPr>
      <w:r w:rsidRPr="000868D6">
        <w:rPr>
          <w:rFonts w:eastAsia="Arial"/>
          <w:b/>
          <w:lang w:val="es-ES" w:eastAsia="es-AR"/>
        </w:rPr>
        <w:lastRenderedPageBreak/>
        <w:t>///CDCIC-038/21</w:t>
      </w:r>
    </w:p>
    <w:p w:rsidR="000868D6" w:rsidRPr="000868D6" w:rsidRDefault="000868D6" w:rsidP="000868D6">
      <w:pPr>
        <w:spacing w:after="160" w:line="259" w:lineRule="auto"/>
        <w:jc w:val="both"/>
        <w:rPr>
          <w:rFonts w:eastAsia="Arial"/>
          <w:b/>
          <w:lang w:val="es-ES" w:eastAsia="es-AR"/>
        </w:rPr>
      </w:pPr>
      <w:r w:rsidRPr="000868D6">
        <w:rPr>
          <w:rFonts w:eastAsia="Arial"/>
          <w:lang w:val="es-ES" w:eastAsia="es-AR"/>
        </w:rPr>
        <w:t xml:space="preserve">actual. Paradigmas educativos tecnócratas, reformista y holístico. Núcleos de Aprendizaje Prioritarios para la educación secundaria. Educación Digital. Programación y Robótica. La computadora como herramienta de la mente. Herramientas TICS para enseñar pensamiento computacional. Pilas y Bloques. </w:t>
      </w:r>
      <w:proofErr w:type="spellStart"/>
      <w:r w:rsidRPr="000868D6">
        <w:rPr>
          <w:rFonts w:eastAsia="Arial"/>
          <w:lang w:val="es-ES" w:eastAsia="es-AR"/>
        </w:rPr>
        <w:t>Scratch</w:t>
      </w:r>
      <w:proofErr w:type="spellEnd"/>
      <w:r w:rsidRPr="000868D6">
        <w:rPr>
          <w:rFonts w:eastAsia="Arial"/>
          <w:lang w:val="es-ES" w:eastAsia="es-AR"/>
        </w:rPr>
        <w:t xml:space="preserve">. Alice. Herramientas computaciones para la enseñanza de Geometría. </w:t>
      </w:r>
      <w:proofErr w:type="spellStart"/>
      <w:r w:rsidRPr="000868D6">
        <w:rPr>
          <w:rFonts w:eastAsia="Arial"/>
          <w:lang w:val="es-ES" w:eastAsia="es-AR"/>
        </w:rPr>
        <w:t>Geogebra</w:t>
      </w:r>
      <w:proofErr w:type="spellEnd"/>
      <w:r w:rsidRPr="000868D6">
        <w:rPr>
          <w:rFonts w:eastAsia="Arial"/>
          <w:lang w:val="es-ES" w:eastAsia="es-AR"/>
        </w:rPr>
        <w:t xml:space="preserve">. </w:t>
      </w:r>
      <w:proofErr w:type="spellStart"/>
      <w:r w:rsidRPr="000868D6">
        <w:rPr>
          <w:rFonts w:eastAsia="Arial"/>
          <w:lang w:val="es-ES" w:eastAsia="es-AR"/>
        </w:rPr>
        <w:t>Beetle</w:t>
      </w:r>
      <w:proofErr w:type="spellEnd"/>
      <w:r w:rsidRPr="000868D6">
        <w:rPr>
          <w:rFonts w:eastAsia="Arial"/>
          <w:lang w:val="es-ES" w:eastAsia="es-AR"/>
        </w:rPr>
        <w:t xml:space="preserve"> Blocks. </w:t>
      </w:r>
      <w:proofErr w:type="spellStart"/>
      <w:r w:rsidRPr="000868D6">
        <w:rPr>
          <w:rFonts w:eastAsia="Arial"/>
          <w:lang w:val="es-ES" w:eastAsia="es-AR"/>
        </w:rPr>
        <w:t>Area</w:t>
      </w:r>
      <w:proofErr w:type="spellEnd"/>
      <w:r w:rsidRPr="000868D6">
        <w:rPr>
          <w:rFonts w:eastAsia="Arial"/>
          <w:lang w:val="es-ES" w:eastAsia="es-AR"/>
        </w:rPr>
        <w:t xml:space="preserve"> de Programación Desconectada. </w:t>
      </w:r>
      <w:proofErr w:type="spellStart"/>
      <w:r w:rsidRPr="000868D6">
        <w:rPr>
          <w:rFonts w:eastAsia="Arial"/>
          <w:lang w:val="es-ES" w:eastAsia="es-AR"/>
        </w:rPr>
        <w:t>Cody</w:t>
      </w:r>
      <w:proofErr w:type="spellEnd"/>
      <w:r w:rsidRPr="000868D6">
        <w:rPr>
          <w:rFonts w:eastAsia="Arial"/>
          <w:lang w:val="es-ES" w:eastAsia="es-AR"/>
        </w:rPr>
        <w:t xml:space="preserve"> </w:t>
      </w:r>
      <w:proofErr w:type="spellStart"/>
      <w:r w:rsidRPr="000868D6">
        <w:rPr>
          <w:rFonts w:eastAsia="Arial"/>
          <w:lang w:val="es-ES" w:eastAsia="es-AR"/>
        </w:rPr>
        <w:t>Roby</w:t>
      </w:r>
      <w:proofErr w:type="spellEnd"/>
      <w:r w:rsidRPr="000868D6">
        <w:rPr>
          <w:rFonts w:eastAsia="Arial"/>
          <w:lang w:val="es-ES" w:eastAsia="es-AR"/>
        </w:rPr>
        <w:t>. Educación STEAM.</w:t>
      </w:r>
    </w:p>
    <w:p w:rsidR="000868D6" w:rsidRPr="000868D6" w:rsidRDefault="000868D6" w:rsidP="000868D6">
      <w:pPr>
        <w:spacing w:after="160" w:line="259" w:lineRule="auto"/>
        <w:jc w:val="both"/>
        <w:rPr>
          <w:rFonts w:eastAsia="Arial"/>
          <w:lang w:val="es-ES" w:eastAsia="es-AR"/>
        </w:rPr>
      </w:pPr>
      <w:r w:rsidRPr="000868D6">
        <w:rPr>
          <w:rFonts w:eastAsia="Arial"/>
          <w:b/>
          <w:lang w:val="es-ES" w:eastAsia="es-AR"/>
        </w:rPr>
        <w:t>ARTÍCULO 3º:</w:t>
      </w:r>
      <w:r w:rsidRPr="000868D6">
        <w:rPr>
          <w:rFonts w:eastAsia="Arial"/>
          <w:lang w:val="es-ES" w:eastAsia="es-AR"/>
        </w:rPr>
        <w:t xml:space="preserve"> Regístrese; comuníquese; pasar a la Dirección de Gestión Administrativa Curricular; cumplido, archívese. -------------------------------------------------------------------------</w:t>
      </w:r>
    </w:p>
    <w:p w:rsidR="000868D6" w:rsidRPr="000868D6" w:rsidRDefault="000868D6" w:rsidP="000868D6">
      <w:pPr>
        <w:jc w:val="both"/>
        <w:rPr>
          <w:lang w:val="es-ES"/>
        </w:rPr>
      </w:pPr>
    </w:p>
    <w:p w:rsidR="00930023" w:rsidRPr="00033359" w:rsidRDefault="00930023" w:rsidP="00F64373">
      <w:pPr>
        <w:rPr>
          <w:lang w:val="es-AR"/>
        </w:rPr>
      </w:pPr>
    </w:p>
    <w:sectPr w:rsidR="00930023" w:rsidRPr="00033359" w:rsidSect="000868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204" w:rsidRDefault="009E1204">
      <w:r>
        <w:separator/>
      </w:r>
    </w:p>
  </w:endnote>
  <w:endnote w:type="continuationSeparator" w:id="0">
    <w:p w:rsidR="009E1204" w:rsidRDefault="009E1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204" w:rsidRDefault="009E1204">
      <w:r>
        <w:separator/>
      </w:r>
    </w:p>
  </w:footnote>
  <w:footnote w:type="continuationSeparator" w:id="0">
    <w:p w:rsidR="009E1204" w:rsidRDefault="009E1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71AFC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3359"/>
    <w:rsid w:val="000602B3"/>
    <w:rsid w:val="000868D6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594FCF"/>
    <w:rsid w:val="00694E0B"/>
    <w:rsid w:val="006970EA"/>
    <w:rsid w:val="00833557"/>
    <w:rsid w:val="008F11B6"/>
    <w:rsid w:val="00930023"/>
    <w:rsid w:val="009E1204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41567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2021-03-19T15:41:00Z</dcterms:created>
  <dcterms:modified xsi:type="dcterms:W3CDTF">2021-03-19T18:54:00Z</dcterms:modified>
</cp:coreProperties>
</file>