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73" w:rsidRPr="00191277" w:rsidRDefault="00396D73" w:rsidP="00191277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bookmarkStart w:id="0" w:name="_GoBack"/>
      <w:r w:rsidRPr="00191277">
        <w:rPr>
          <w:b/>
          <w:snapToGrid w:val="0"/>
          <w:szCs w:val="20"/>
          <w:lang w:val="es-AR" w:eastAsia="es-ES"/>
        </w:rPr>
        <w:t>REGISTRADO BAJO Nº CDCIC-210/21</w:t>
      </w:r>
    </w:p>
    <w:p w:rsidR="00396D73" w:rsidRPr="00191277" w:rsidRDefault="00396D73" w:rsidP="00191277">
      <w:pPr>
        <w:jc w:val="right"/>
        <w:rPr>
          <w:b/>
          <w:lang w:val="es-AR" w:eastAsia="es-ES"/>
        </w:rPr>
      </w:pPr>
    </w:p>
    <w:p w:rsidR="00396D73" w:rsidRPr="00191277" w:rsidRDefault="00396D73" w:rsidP="00191277">
      <w:pPr>
        <w:ind w:firstLine="3402"/>
        <w:jc w:val="right"/>
        <w:rPr>
          <w:b/>
          <w:lang w:val="es-AR" w:eastAsia="es-ES"/>
        </w:rPr>
      </w:pPr>
      <w:r w:rsidRPr="00191277">
        <w:rPr>
          <w:b/>
          <w:lang w:val="es-AR" w:eastAsia="es-ES"/>
        </w:rPr>
        <w:t xml:space="preserve">Correspondiente al </w:t>
      </w:r>
      <w:proofErr w:type="spellStart"/>
      <w:r w:rsidRPr="00191277">
        <w:rPr>
          <w:b/>
          <w:lang w:val="es-AR" w:eastAsia="es-ES"/>
        </w:rPr>
        <w:t>Expe</w:t>
      </w:r>
      <w:proofErr w:type="spellEnd"/>
      <w:r w:rsidRPr="00191277">
        <w:rPr>
          <w:b/>
          <w:lang w:val="es-AR" w:eastAsia="es-ES"/>
        </w:rPr>
        <w:t>: 2464/21</w:t>
      </w:r>
    </w:p>
    <w:p w:rsidR="00396D73" w:rsidRPr="00191277" w:rsidRDefault="00396D73" w:rsidP="001912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396D73" w:rsidRPr="00191277" w:rsidRDefault="00396D73" w:rsidP="001912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  <w:r w:rsidRPr="00191277">
        <w:rPr>
          <w:b/>
          <w:lang w:val="es-AR"/>
        </w:rPr>
        <w:t>BAHIA BLANCA, 10 de agosto de 2021</w:t>
      </w:r>
    </w:p>
    <w:bookmarkEnd w:id="0"/>
    <w:p w:rsidR="00396D73" w:rsidRPr="00191277" w:rsidRDefault="00396D73" w:rsidP="00396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96D73" w:rsidRPr="00396D73" w:rsidRDefault="00396D73" w:rsidP="00396D73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96D73" w:rsidRPr="00396D73" w:rsidRDefault="00396D73" w:rsidP="00396D73">
      <w:pPr>
        <w:ind w:firstLine="851"/>
        <w:jc w:val="both"/>
        <w:rPr>
          <w:lang w:val="es-ES" w:eastAsia="es-AR"/>
        </w:rPr>
      </w:pPr>
      <w:r w:rsidRPr="00396D73">
        <w:rPr>
          <w:lang w:val="es-AR" w:eastAsia="es-AR"/>
        </w:rPr>
        <w:t xml:space="preserve">Que los miembros del Consejo Departamental coinciden en que el Sr. </w:t>
      </w:r>
      <w:proofErr w:type="spellStart"/>
      <w:r w:rsidRPr="00396D73">
        <w:rPr>
          <w:lang w:val="es-AR" w:eastAsia="es-AR"/>
        </w:rPr>
        <w:t>Leidi</w:t>
      </w:r>
      <w:proofErr w:type="spellEnd"/>
      <w:r w:rsidRPr="00396D73">
        <w:rPr>
          <w:lang w:val="es-AR" w:eastAsia="es-AR"/>
        </w:rPr>
        <w:t xml:space="preserve"> reúne los antecedentes necesarios para cumplir funciones de Ayudante de Docencia en la mencionada asignatura; 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</w:p>
    <w:p w:rsidR="00396D73" w:rsidRPr="00396D73" w:rsidRDefault="00396D73" w:rsidP="00396D73">
      <w:pPr>
        <w:ind w:firstLine="709"/>
        <w:jc w:val="both"/>
        <w:rPr>
          <w:szCs w:val="20"/>
          <w:lang w:val="es-AR" w:eastAsia="es-ES"/>
        </w:rPr>
      </w:pPr>
      <w:r w:rsidRPr="00396D73">
        <w:rPr>
          <w:szCs w:val="20"/>
          <w:lang w:val="es-AR" w:eastAsia="es-ES"/>
        </w:rPr>
        <w:t xml:space="preserve">  Que por resolución CSU-577/20 se crearon los cargos para cubrir temporariamente las demandas docentes que requieran el dictado de las carreras de la UNS durante el ejercicio 2021; </w:t>
      </w:r>
    </w:p>
    <w:p w:rsidR="00396D73" w:rsidRPr="00396D73" w:rsidRDefault="00396D73" w:rsidP="00396D73">
      <w:pPr>
        <w:ind w:firstLine="709"/>
        <w:jc w:val="both"/>
        <w:rPr>
          <w:szCs w:val="20"/>
          <w:lang w:val="es-AR" w:eastAsia="es-ES"/>
        </w:rPr>
      </w:pPr>
    </w:p>
    <w:p w:rsidR="00396D73" w:rsidRPr="00396D73" w:rsidRDefault="00396D73" w:rsidP="00396D73">
      <w:pPr>
        <w:ind w:firstLine="709"/>
        <w:jc w:val="both"/>
        <w:rPr>
          <w:szCs w:val="20"/>
          <w:lang w:val="es-AR" w:eastAsia="es-ES"/>
        </w:rPr>
      </w:pPr>
      <w:r w:rsidRPr="00396D73">
        <w:rPr>
          <w:szCs w:val="20"/>
          <w:lang w:val="es-AR" w:eastAsia="es-ES"/>
        </w:rPr>
        <w:t xml:space="preserve"> </w:t>
      </w:r>
      <w:r w:rsidRPr="00396D73">
        <w:rPr>
          <w:lang w:val="es-AR" w:eastAsia="es-ES"/>
        </w:rPr>
        <w:t>Que por resolución CDCIC- 249/21 *</w:t>
      </w:r>
      <w:proofErr w:type="spellStart"/>
      <w:r w:rsidRPr="00396D73">
        <w:rPr>
          <w:lang w:val="es-AR" w:eastAsia="es-ES"/>
        </w:rPr>
        <w:t>Expte</w:t>
      </w:r>
      <w:proofErr w:type="spellEnd"/>
      <w:r w:rsidRPr="00396D73">
        <w:rPr>
          <w:lang w:val="es-AR" w:eastAsia="es-ES"/>
        </w:rPr>
        <w:t xml:space="preserve">. 287/21 se procedió a efectuar el bloqueo de un cargo de Ayudante de Docencia “A” con dedicación simple (Cargo de Planta </w:t>
      </w:r>
      <w:r w:rsidRPr="00396D73">
        <w:rPr>
          <w:color w:val="000000"/>
          <w:lang w:val="es-ES_tradnl"/>
        </w:rPr>
        <w:t>27022024</w:t>
      </w:r>
      <w:r w:rsidRPr="00396D73">
        <w:rPr>
          <w:lang w:val="es-ES_tradnl" w:eastAsia="es-ES"/>
        </w:rPr>
        <w:t xml:space="preserve">), vacante por renuncia del Ing. Martín E. </w:t>
      </w:r>
      <w:proofErr w:type="spellStart"/>
      <w:r w:rsidRPr="00396D73">
        <w:rPr>
          <w:lang w:val="es-ES_tradnl" w:eastAsia="es-ES"/>
        </w:rPr>
        <w:t>Burón</w:t>
      </w:r>
      <w:proofErr w:type="spellEnd"/>
      <w:r w:rsidRPr="00396D73">
        <w:rPr>
          <w:lang w:val="es-ES_tradnl" w:eastAsia="es-ES"/>
        </w:rPr>
        <w:t xml:space="preserve"> </w:t>
      </w:r>
      <w:proofErr w:type="spellStart"/>
      <w:r w:rsidRPr="00396D73">
        <w:rPr>
          <w:lang w:val="es-ES_tradnl" w:eastAsia="es-ES"/>
        </w:rPr>
        <w:t>Brarda</w:t>
      </w:r>
      <w:proofErr w:type="spellEnd"/>
      <w:r w:rsidRPr="00396D73">
        <w:rPr>
          <w:lang w:val="es-ES_tradnl" w:eastAsia="es-ES"/>
        </w:rPr>
        <w:t xml:space="preserve"> (</w:t>
      </w:r>
      <w:proofErr w:type="spellStart"/>
      <w:r w:rsidRPr="00396D73">
        <w:rPr>
          <w:lang w:val="es-ES_tradnl" w:eastAsia="es-ES"/>
        </w:rPr>
        <w:t>Leg</w:t>
      </w:r>
      <w:proofErr w:type="spellEnd"/>
      <w:r w:rsidRPr="00396D73">
        <w:rPr>
          <w:lang w:val="es-ES_tradnl" w:eastAsia="es-ES"/>
        </w:rPr>
        <w:t xml:space="preserve">. 14465); </w:t>
      </w:r>
    </w:p>
    <w:p w:rsidR="00396D73" w:rsidRPr="00396D73" w:rsidRDefault="00396D73" w:rsidP="00396D73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396D73">
        <w:rPr>
          <w:szCs w:val="20"/>
          <w:lang w:val="es-AR" w:eastAsia="es-ES"/>
        </w:rPr>
        <w:t xml:space="preserve"> </w:t>
      </w:r>
    </w:p>
    <w:p w:rsidR="00396D73" w:rsidRPr="00396D73" w:rsidRDefault="00396D73" w:rsidP="00396D73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>Que el Consejo Departamental aprobó por unanimidad, en su reunión de fecha 10 de agosto de 2021, dicha asignación;</w:t>
      </w:r>
    </w:p>
    <w:p w:rsidR="00396D73" w:rsidRPr="00396D73" w:rsidRDefault="00396D73" w:rsidP="00396D73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396D73" w:rsidRPr="00396D73" w:rsidRDefault="00396D73" w:rsidP="00396D7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191277" w:rsidRDefault="00396D73" w:rsidP="001912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 xml:space="preserve">EL CONSEJO DEPARTAMENTAL DE </w:t>
      </w:r>
    </w:p>
    <w:p w:rsidR="00191277" w:rsidRDefault="00191277" w:rsidP="001912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396D73" w:rsidRPr="00396D73" w:rsidRDefault="00396D73" w:rsidP="001912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CIENCIAS E INGENIERÍA DE LA COMPUTACIÓN</w:t>
      </w:r>
    </w:p>
    <w:p w:rsidR="00396D73" w:rsidRPr="00396D73" w:rsidRDefault="00396D73" w:rsidP="001912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396D73" w:rsidRPr="00396D73" w:rsidRDefault="00396D73" w:rsidP="00396D73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396D73" w:rsidRPr="00396D73" w:rsidRDefault="00396D73" w:rsidP="00396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396D73" w:rsidRPr="00396D73" w:rsidRDefault="00396D73" w:rsidP="00396D73">
      <w:pPr>
        <w:jc w:val="both"/>
        <w:rPr>
          <w:lang w:val="es-AR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 xml:space="preserve">Contratar al </w:t>
      </w:r>
      <w:r w:rsidRPr="00396D73">
        <w:rPr>
          <w:b/>
          <w:szCs w:val="20"/>
          <w:lang w:val="es-ES_tradnl"/>
        </w:rPr>
        <w:t>Señor Nicolás Martín LEIDI</w:t>
      </w:r>
      <w:r w:rsidRPr="00396D73">
        <w:rPr>
          <w:b/>
          <w:szCs w:val="20"/>
          <w:lang w:val="es-AR" w:eastAsia="es-ES"/>
        </w:rPr>
        <w:t xml:space="preserve"> </w:t>
      </w:r>
      <w:r w:rsidRPr="00396D73">
        <w:rPr>
          <w:b/>
          <w:szCs w:val="20"/>
          <w:lang w:val="es-ES_tradnl" w:eastAsia="es-ES"/>
        </w:rPr>
        <w:t>(DNI: 42.418.961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 xml:space="preserve">para cumplir funciones de Ayudante de Docencia, en el Área: II, Disciplina: Teoría de la Computación, Asignatura </w:t>
      </w:r>
      <w:r w:rsidRPr="00396D73">
        <w:rPr>
          <w:b/>
          <w:lang w:val="es-ES_tradnl"/>
        </w:rPr>
        <w:t>“Lenguajes Formales y Autómatas” (Cód. 7791)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>en el Departamento de Ciencias e Ingeniería de la Computación, a partir de la efectiva posesión del cargo y hasta el 03 de diciembre de 2021.</w:t>
      </w:r>
    </w:p>
    <w:p w:rsidR="00396D73" w:rsidRPr="00396D73" w:rsidRDefault="00396D73" w:rsidP="00396D73">
      <w:pPr>
        <w:jc w:val="both"/>
        <w:rPr>
          <w:b/>
          <w:lang w:val="es-ES_tradnl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396D73">
        <w:rPr>
          <w:b/>
          <w:lang w:val="es-ES" w:eastAsia="es-ES"/>
        </w:rPr>
        <w:lastRenderedPageBreak/>
        <w:t>///CDCIC-210/21</w:t>
      </w:r>
    </w:p>
    <w:p w:rsidR="00396D73" w:rsidRDefault="00396D73" w:rsidP="00396D73">
      <w:pPr>
        <w:jc w:val="both"/>
        <w:rPr>
          <w:b/>
          <w:lang w:val="es-ES_tradnl"/>
        </w:rPr>
      </w:pPr>
    </w:p>
    <w:p w:rsidR="00396D73" w:rsidRPr="00396D73" w:rsidRDefault="00396D73" w:rsidP="00396D73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191277" w:rsidRDefault="00191277" w:rsidP="00396D73">
      <w:pPr>
        <w:tabs>
          <w:tab w:val="left" w:pos="5670"/>
        </w:tabs>
        <w:jc w:val="both"/>
        <w:rPr>
          <w:b/>
          <w:lang w:val="es-AR" w:eastAsia="es-ES"/>
        </w:rPr>
      </w:pPr>
    </w:p>
    <w:p w:rsidR="00396D73" w:rsidRPr="00396D73" w:rsidRDefault="00396D73" w:rsidP="00396D73">
      <w:pPr>
        <w:tabs>
          <w:tab w:val="left" w:pos="5670"/>
        </w:tabs>
        <w:jc w:val="both"/>
        <w:rPr>
          <w:lang w:val="es-ES_tradnl" w:eastAsia="es-ES"/>
        </w:rPr>
      </w:pPr>
      <w:r w:rsidRPr="00396D73">
        <w:rPr>
          <w:b/>
          <w:lang w:val="es-AR" w:eastAsia="es-ES"/>
        </w:rPr>
        <w:t>ARTICULO 3</w:t>
      </w:r>
      <w:r w:rsidRPr="00396D73">
        <w:rPr>
          <w:b/>
          <w:lang w:val="es-ES" w:eastAsia="es-ES"/>
        </w:rPr>
        <w:sym w:font="Symbol" w:char="F0B0"/>
      </w:r>
      <w:r w:rsidRPr="00396D73">
        <w:rPr>
          <w:b/>
          <w:lang w:val="es-AR" w:eastAsia="es-ES"/>
        </w:rPr>
        <w:t>:</w:t>
      </w:r>
      <w:r w:rsidRPr="00396D73">
        <w:rPr>
          <w:lang w:val="es-AR" w:eastAsia="es-ES"/>
        </w:rPr>
        <w:t xml:space="preserve"> La financiación de la asignación mencionada será erogada utilizando los fondos emergentes de la resolución CSU-577/20 y</w:t>
      </w:r>
      <w:r w:rsidRPr="00396D73">
        <w:rPr>
          <w:lang w:val="es-ES_tradnl" w:eastAsia="es-ES"/>
        </w:rPr>
        <w:t xml:space="preserve"> del </w:t>
      </w:r>
      <w:r w:rsidRPr="00396D73">
        <w:rPr>
          <w:lang w:val="es-AR" w:eastAsia="es-ES"/>
        </w:rPr>
        <w:t xml:space="preserve">bloqueo de un cargo de Ayudante de Docencia “A” con dedicación simple (Cargo de Planta </w:t>
      </w:r>
      <w:r w:rsidRPr="00396D73">
        <w:rPr>
          <w:color w:val="000000"/>
          <w:lang w:val="es-ES_tradnl"/>
        </w:rPr>
        <w:t>27022024</w:t>
      </w:r>
      <w:r w:rsidRPr="00396D73">
        <w:rPr>
          <w:lang w:val="es-ES_tradnl" w:eastAsia="es-ES"/>
        </w:rPr>
        <w:t>), efectuado por Res. CDCIC-249/21*</w:t>
      </w:r>
      <w:proofErr w:type="spellStart"/>
      <w:r w:rsidRPr="00396D73">
        <w:rPr>
          <w:lang w:val="es-ES_tradnl" w:eastAsia="es-ES"/>
        </w:rPr>
        <w:t>Expe</w:t>
      </w:r>
      <w:proofErr w:type="spellEnd"/>
      <w:r w:rsidRPr="00396D73">
        <w:rPr>
          <w:lang w:val="es-ES_tradnl" w:eastAsia="es-ES"/>
        </w:rPr>
        <w:t xml:space="preserve">. 287/21; 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96D73">
        <w:rPr>
          <w:b/>
          <w:lang w:val="es-ES" w:eastAsia="es-ES"/>
        </w:rPr>
        <w:t>ARTICULO 4</w:t>
      </w:r>
      <w:r w:rsidRPr="00396D73">
        <w:rPr>
          <w:b/>
          <w:lang w:val="es-ES" w:eastAsia="es-ES"/>
        </w:rPr>
        <w:sym w:font="Symbol" w:char="F0B0"/>
      </w:r>
      <w:r w:rsidRPr="00396D73">
        <w:rPr>
          <w:b/>
          <w:lang w:val="es-ES" w:eastAsia="es-ES"/>
        </w:rPr>
        <w:t xml:space="preserve">: </w:t>
      </w:r>
      <w:r w:rsidRPr="00396D73">
        <w:rPr>
          <w:lang w:val="es-ES" w:eastAsia="es-ES"/>
        </w:rPr>
        <w:t xml:space="preserve"> </w:t>
      </w:r>
      <w:r w:rsidRPr="00396D7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191277">
        <w:rPr>
          <w:lang w:val="es-AR" w:eastAsia="es-ES"/>
        </w:rPr>
        <w:t>------------</w:t>
      </w:r>
    </w:p>
    <w:p w:rsidR="00396D73" w:rsidRPr="00396D73" w:rsidRDefault="00396D73" w:rsidP="00396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396D73" w:rsidRPr="00396D73" w:rsidRDefault="00396D73" w:rsidP="00396D73">
      <w:pPr>
        <w:rPr>
          <w:szCs w:val="20"/>
          <w:lang w:val="es-AR"/>
        </w:rPr>
      </w:pPr>
    </w:p>
    <w:p w:rsidR="00396D73" w:rsidRPr="00396D73" w:rsidRDefault="00396D73" w:rsidP="00396D73">
      <w:pPr>
        <w:rPr>
          <w:szCs w:val="20"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191277" w:rsidRDefault="00930023" w:rsidP="00F64373">
      <w:pPr>
        <w:rPr>
          <w:lang w:val="es-AR"/>
        </w:rPr>
      </w:pPr>
    </w:p>
    <w:sectPr w:rsidR="00930023" w:rsidRPr="0019127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E1F" w:rsidRDefault="006C0E1F">
      <w:r>
        <w:separator/>
      </w:r>
    </w:p>
  </w:endnote>
  <w:endnote w:type="continuationSeparator" w:id="0">
    <w:p w:rsidR="006C0E1F" w:rsidRDefault="006C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E1F" w:rsidRDefault="006C0E1F">
      <w:r>
        <w:separator/>
      </w:r>
    </w:p>
  </w:footnote>
  <w:footnote w:type="continuationSeparator" w:id="0">
    <w:p w:rsidR="006C0E1F" w:rsidRDefault="006C0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9ED7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91277"/>
    <w:rsid w:val="001C46FB"/>
    <w:rsid w:val="00207857"/>
    <w:rsid w:val="00213AEA"/>
    <w:rsid w:val="00214603"/>
    <w:rsid w:val="002225C1"/>
    <w:rsid w:val="002A74E9"/>
    <w:rsid w:val="00384819"/>
    <w:rsid w:val="00387856"/>
    <w:rsid w:val="00396D73"/>
    <w:rsid w:val="00400C49"/>
    <w:rsid w:val="00440707"/>
    <w:rsid w:val="00445B1D"/>
    <w:rsid w:val="004F4851"/>
    <w:rsid w:val="00590DF0"/>
    <w:rsid w:val="0064585F"/>
    <w:rsid w:val="00694E0B"/>
    <w:rsid w:val="006970EA"/>
    <w:rsid w:val="006C0E1F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14518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B24E2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2021-09-02T16:20:00Z</dcterms:created>
  <dcterms:modified xsi:type="dcterms:W3CDTF">2021-09-02T17:02:00Z</dcterms:modified>
</cp:coreProperties>
</file>