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11" w:rsidRPr="00105F11" w:rsidRDefault="00105F11" w:rsidP="00105F11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105F11">
        <w:rPr>
          <w:b/>
          <w:szCs w:val="20"/>
          <w:lang w:val="es-ES_tradnl" w:eastAsia="es-ES"/>
        </w:rPr>
        <w:t xml:space="preserve">REGISTRADO BAJO </w:t>
      </w:r>
      <w:proofErr w:type="spellStart"/>
      <w:r w:rsidRPr="00105F11">
        <w:rPr>
          <w:b/>
          <w:szCs w:val="20"/>
          <w:lang w:val="es-ES_tradnl" w:eastAsia="es-ES"/>
        </w:rPr>
        <w:t>N°</w:t>
      </w:r>
      <w:proofErr w:type="spellEnd"/>
      <w:r w:rsidRPr="00105F11">
        <w:rPr>
          <w:b/>
          <w:szCs w:val="20"/>
          <w:lang w:val="es-ES_tradnl" w:eastAsia="es-ES"/>
        </w:rPr>
        <w:t xml:space="preserve"> CDCIC-098/22</w:t>
      </w:r>
    </w:p>
    <w:p w:rsidR="00105F11" w:rsidRPr="00105F11" w:rsidRDefault="00105F11" w:rsidP="00105F11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</w:p>
    <w:p w:rsidR="00105F11" w:rsidRPr="00105F11" w:rsidRDefault="00105F11" w:rsidP="00105F11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AR" w:eastAsia="es-ES"/>
        </w:rPr>
      </w:pPr>
      <w:r w:rsidRPr="00105F11">
        <w:rPr>
          <w:b/>
          <w:szCs w:val="20"/>
          <w:lang w:val="es-AR" w:eastAsia="es-ES"/>
        </w:rPr>
        <w:t>BAHIA BLANCA 17 de mayo de 2022</w:t>
      </w:r>
    </w:p>
    <w:p w:rsidR="00105F11" w:rsidRPr="00105F11" w:rsidRDefault="00105F11" w:rsidP="00105F1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105F11" w:rsidRPr="00105F11" w:rsidRDefault="00105F11" w:rsidP="00105F11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AR" w:eastAsia="es-ES"/>
        </w:rPr>
      </w:pP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5F11">
        <w:rPr>
          <w:b/>
          <w:snapToGrid w:val="0"/>
          <w:szCs w:val="20"/>
          <w:lang w:val="es-AR" w:eastAsia="es-ES"/>
        </w:rPr>
        <w:t>VISTO:</w:t>
      </w: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05F11">
        <w:rPr>
          <w:snapToGrid w:val="0"/>
          <w:szCs w:val="20"/>
          <w:lang w:val="es-AR" w:eastAsia="es-ES"/>
        </w:rPr>
        <w:tab/>
      </w:r>
    </w:p>
    <w:p w:rsidR="00105F11" w:rsidRPr="00105F11" w:rsidRDefault="00105F11" w:rsidP="00105F11">
      <w:pPr>
        <w:ind w:firstLine="720"/>
        <w:jc w:val="both"/>
        <w:rPr>
          <w:lang w:val="es-ES_tradnl"/>
        </w:rPr>
      </w:pPr>
      <w:r w:rsidRPr="00105F11">
        <w:rPr>
          <w:lang w:val="es-ES_tradnl"/>
        </w:rPr>
        <w:t xml:space="preserve">La Resolución AU-12/21 mediante la cual se crea la carrera de posgrado Especialización en Ciencia de Datos; </w:t>
      </w:r>
    </w:p>
    <w:p w:rsidR="00105F11" w:rsidRPr="00105F11" w:rsidRDefault="00105F11" w:rsidP="00105F11">
      <w:pPr>
        <w:ind w:firstLine="720"/>
        <w:jc w:val="both"/>
        <w:rPr>
          <w:lang w:val="es-ES_tradnl"/>
        </w:rPr>
      </w:pPr>
    </w:p>
    <w:p w:rsidR="00105F11" w:rsidRPr="00105F11" w:rsidRDefault="00105F11" w:rsidP="00105F11">
      <w:pPr>
        <w:ind w:firstLine="720"/>
        <w:jc w:val="both"/>
        <w:rPr>
          <w:lang w:val="es-ES_tradnl"/>
        </w:rPr>
      </w:pPr>
      <w:r w:rsidRPr="00105F11">
        <w:rPr>
          <w:lang w:val="es-ES_tradnl"/>
        </w:rPr>
        <w:t xml:space="preserve">La Resolución CSU-690/19 por la cual se aprueba el Plan de Estudios de dicha carrera; </w:t>
      </w:r>
    </w:p>
    <w:p w:rsidR="00105F11" w:rsidRPr="00105F11" w:rsidRDefault="00105F11" w:rsidP="00105F11">
      <w:pPr>
        <w:ind w:firstLine="720"/>
        <w:jc w:val="both"/>
        <w:rPr>
          <w:lang w:val="es-ES_tradnl"/>
        </w:rPr>
      </w:pPr>
    </w:p>
    <w:p w:rsidR="00105F11" w:rsidRPr="00105F11" w:rsidRDefault="00105F11" w:rsidP="00105F11">
      <w:pPr>
        <w:ind w:firstLine="720"/>
        <w:jc w:val="both"/>
        <w:rPr>
          <w:lang w:val="es-ES_tradnl"/>
        </w:rPr>
      </w:pPr>
      <w:r w:rsidRPr="00105F11">
        <w:rPr>
          <w:lang w:val="es-ES_tradnl"/>
        </w:rPr>
        <w:t xml:space="preserve">La propuesta presentada el Dr. Ignacio </w:t>
      </w:r>
      <w:proofErr w:type="spellStart"/>
      <w:r w:rsidRPr="00105F11">
        <w:rPr>
          <w:lang w:val="es-ES_tradnl"/>
        </w:rPr>
        <w:t>Ponzoni</w:t>
      </w:r>
      <w:proofErr w:type="spellEnd"/>
      <w:r w:rsidRPr="00105F11">
        <w:rPr>
          <w:lang w:val="es-ES_tradnl"/>
        </w:rPr>
        <w:t>, Secretario de Investigación y Posgrado, requiriendo se reconsidere la distribución del dinero que ingresara a la Universidad Nacional del Sur mediante la FUNS por el dictado de la misma; y</w:t>
      </w: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5F11">
        <w:rPr>
          <w:b/>
          <w:snapToGrid w:val="0"/>
          <w:szCs w:val="20"/>
          <w:lang w:val="es-AR" w:eastAsia="es-ES"/>
        </w:rPr>
        <w:t>CONSIDERANDO:</w:t>
      </w:r>
    </w:p>
    <w:p w:rsidR="00105F11" w:rsidRPr="00105F11" w:rsidRDefault="00105F11" w:rsidP="00105F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  <w:r w:rsidRPr="00105F11">
        <w:rPr>
          <w:snapToGrid w:val="0"/>
          <w:szCs w:val="20"/>
          <w:lang w:val="es-ES" w:eastAsia="es-ES"/>
        </w:rPr>
        <w:t>Que el dictado de la Especialización en Ciencia de Datos comenzará en el 2º cuatrimestre de 2022 y esta será su primera cohorte;</w:t>
      </w: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  <w:r w:rsidRPr="00105F11">
        <w:rPr>
          <w:snapToGrid w:val="0"/>
          <w:szCs w:val="20"/>
          <w:lang w:val="es-ES" w:eastAsia="es-ES"/>
        </w:rPr>
        <w:t xml:space="preserve">Que la Fundación de la Universidad Nacional del Sur (FUNS) estará a cargo de la administración de los fondos que se percibirán por el dictado de la misma; </w:t>
      </w: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  <w:r w:rsidRPr="00105F11">
        <w:rPr>
          <w:snapToGrid w:val="0"/>
          <w:szCs w:val="20"/>
          <w:lang w:val="es-ES" w:eastAsia="es-ES"/>
        </w:rPr>
        <w:t xml:space="preserve">Que el pago será mensual y en el caso de que algún alumno desista de continuar, el presupuesto se verá afectado con los inconvenientes que esto puede causar; </w:t>
      </w: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</w:p>
    <w:p w:rsidR="00105F11" w:rsidRPr="00105F11" w:rsidRDefault="00105F11" w:rsidP="00105F11">
      <w:pPr>
        <w:ind w:firstLine="851"/>
        <w:jc w:val="both"/>
        <w:rPr>
          <w:snapToGrid w:val="0"/>
          <w:szCs w:val="20"/>
          <w:lang w:val="es-ES" w:eastAsia="es-ES"/>
        </w:rPr>
      </w:pPr>
      <w:r w:rsidRPr="00105F11">
        <w:rPr>
          <w:snapToGrid w:val="0"/>
          <w:szCs w:val="20"/>
          <w:lang w:val="es-ES" w:eastAsia="es-ES"/>
        </w:rPr>
        <w:t xml:space="preserve">Que la propuesta del Dr. </w:t>
      </w:r>
      <w:proofErr w:type="spellStart"/>
      <w:r w:rsidRPr="00105F11">
        <w:rPr>
          <w:snapToGrid w:val="0"/>
          <w:szCs w:val="20"/>
          <w:lang w:val="es-ES" w:eastAsia="es-ES"/>
        </w:rPr>
        <w:t>Ponzoni</w:t>
      </w:r>
      <w:proofErr w:type="spellEnd"/>
      <w:r w:rsidRPr="00105F11">
        <w:rPr>
          <w:snapToGrid w:val="0"/>
          <w:szCs w:val="20"/>
          <w:lang w:val="es-ES" w:eastAsia="es-ES"/>
        </w:rPr>
        <w:t xml:space="preserve"> consiste en bajar los porcentajes de los aranceles que percibirán el departamento, la FUNS y la Universidad por los primeros 6 meses de dictado a fin suplir esta posible situación; </w:t>
      </w:r>
    </w:p>
    <w:p w:rsidR="00105F11" w:rsidRPr="00105F11" w:rsidRDefault="00105F11" w:rsidP="00105F11">
      <w:pPr>
        <w:jc w:val="both"/>
        <w:rPr>
          <w:snapToGrid w:val="0"/>
          <w:szCs w:val="20"/>
          <w:lang w:val="es-ES" w:eastAsia="es-ES"/>
        </w:rPr>
      </w:pPr>
    </w:p>
    <w:p w:rsidR="00105F11" w:rsidRPr="00105F11" w:rsidRDefault="00105F11" w:rsidP="00105F11">
      <w:pPr>
        <w:ind w:firstLine="851"/>
        <w:jc w:val="both"/>
        <w:rPr>
          <w:sz w:val="20"/>
          <w:szCs w:val="20"/>
          <w:lang w:val="es-ES" w:eastAsia="es-ES"/>
        </w:rPr>
      </w:pPr>
      <w:r w:rsidRPr="00105F11">
        <w:rPr>
          <w:lang w:val="es-ES" w:eastAsia="es-ES"/>
        </w:rPr>
        <w:t>Que el Consejo Departamental aprobó, en su reunión ordinaria de fecha 17 de mayo de 2022 dicha propuesta;</w:t>
      </w:r>
    </w:p>
    <w:p w:rsidR="00105F11" w:rsidRPr="00105F11" w:rsidRDefault="00105F11" w:rsidP="00105F1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05F11" w:rsidRPr="00105F11" w:rsidRDefault="00105F11" w:rsidP="00105F11">
      <w:pPr>
        <w:rPr>
          <w:b/>
          <w:lang w:val="es-ES" w:eastAsia="es-ES"/>
        </w:rPr>
      </w:pPr>
      <w:r w:rsidRPr="00105F11">
        <w:rPr>
          <w:b/>
          <w:lang w:val="es-ES" w:eastAsia="es-ES"/>
        </w:rPr>
        <w:t xml:space="preserve">POR ELLO, </w:t>
      </w:r>
    </w:p>
    <w:p w:rsidR="00105F11" w:rsidRPr="00105F11" w:rsidRDefault="00105F11" w:rsidP="00105F11">
      <w:pPr>
        <w:rPr>
          <w:sz w:val="20"/>
          <w:szCs w:val="20"/>
          <w:lang w:val="es-ES" w:eastAsia="es-ES"/>
        </w:rPr>
      </w:pPr>
    </w:p>
    <w:p w:rsidR="00105F11" w:rsidRPr="00105F11" w:rsidRDefault="00105F11" w:rsidP="00105F11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05F1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05F11" w:rsidRPr="00105F11" w:rsidRDefault="00105F11" w:rsidP="00105F11">
      <w:pPr>
        <w:jc w:val="center"/>
        <w:rPr>
          <w:b/>
          <w:lang w:val="es-ES" w:eastAsia="es-ES"/>
        </w:rPr>
      </w:pPr>
      <w:r w:rsidRPr="00105F11">
        <w:rPr>
          <w:b/>
          <w:lang w:val="es-ES" w:eastAsia="es-ES"/>
        </w:rPr>
        <w:t>RESUELVE:</w:t>
      </w:r>
    </w:p>
    <w:p w:rsidR="00105F11" w:rsidRPr="00105F11" w:rsidRDefault="00105F11" w:rsidP="00105F11">
      <w:pPr>
        <w:jc w:val="both"/>
        <w:rPr>
          <w:b/>
          <w:snapToGrid w:val="0"/>
          <w:szCs w:val="20"/>
          <w:lang w:val="es-ES_tradnl" w:eastAsia="es-ES"/>
        </w:rPr>
      </w:pPr>
    </w:p>
    <w:p w:rsidR="00105F11" w:rsidRPr="00105F11" w:rsidRDefault="00105F11" w:rsidP="00105F11">
      <w:pPr>
        <w:overflowPunct w:val="0"/>
        <w:autoSpaceDE w:val="0"/>
        <w:autoSpaceDN w:val="0"/>
        <w:adjustRightInd w:val="0"/>
        <w:jc w:val="both"/>
        <w:textAlignment w:val="baseline"/>
        <w:rPr>
          <w:snapToGrid w:val="0"/>
          <w:szCs w:val="20"/>
          <w:lang w:val="es-ES" w:eastAsia="es-ES"/>
        </w:rPr>
      </w:pPr>
      <w:bookmarkStart w:id="0" w:name="_Hlk107323185"/>
      <w:r w:rsidRPr="00105F11">
        <w:rPr>
          <w:b/>
          <w:snapToGrid w:val="0"/>
          <w:szCs w:val="20"/>
          <w:lang w:val="es-ES" w:eastAsia="es-ES"/>
        </w:rPr>
        <w:t>ARTICULO 1º:</w:t>
      </w:r>
      <w:r w:rsidRPr="00105F11">
        <w:rPr>
          <w:snapToGrid w:val="0"/>
          <w:szCs w:val="20"/>
          <w:lang w:val="es-ES" w:eastAsia="es-ES"/>
        </w:rPr>
        <w:t xml:space="preserve"> Establecer que, por los primeros seis (06) meses, el porcentaje que percibirá el Departamento de Ciencias Ingeniería de la Computación por el cobro de la matrícula y dictado de la carrera Especialización en Ciencia de Datos será del 5%.</w:t>
      </w:r>
    </w:p>
    <w:bookmarkEnd w:id="0"/>
    <w:p w:rsidR="001A1E12" w:rsidRDefault="001A1E12" w:rsidP="00105F11">
      <w:pPr>
        <w:spacing w:line="260" w:lineRule="exact"/>
        <w:jc w:val="both"/>
        <w:rPr>
          <w:snapToGrid w:val="0"/>
          <w:szCs w:val="20"/>
          <w:lang w:val="es-ES" w:eastAsia="es-ES"/>
        </w:rPr>
      </w:pPr>
    </w:p>
    <w:p w:rsidR="00634A57" w:rsidRDefault="00634A57" w:rsidP="00105F11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105F11" w:rsidRPr="00105F11" w:rsidRDefault="00105F11" w:rsidP="00105F11">
      <w:pPr>
        <w:spacing w:line="260" w:lineRule="exact"/>
        <w:jc w:val="both"/>
        <w:rPr>
          <w:b/>
          <w:snapToGrid w:val="0"/>
          <w:lang w:val="es-ES" w:eastAsia="es-ES"/>
        </w:rPr>
      </w:pPr>
      <w:bookmarkStart w:id="1" w:name="_GoBack"/>
      <w:bookmarkEnd w:id="1"/>
      <w:r w:rsidRPr="00105F11">
        <w:rPr>
          <w:b/>
          <w:snapToGrid w:val="0"/>
          <w:lang w:val="es-ES" w:eastAsia="es-ES"/>
        </w:rPr>
        <w:lastRenderedPageBreak/>
        <w:t>///CDCIC-098/22</w:t>
      </w:r>
    </w:p>
    <w:p w:rsidR="00105F11" w:rsidRPr="00105F11" w:rsidRDefault="00105F11" w:rsidP="00105F11">
      <w:pPr>
        <w:spacing w:line="260" w:lineRule="exact"/>
        <w:jc w:val="both"/>
        <w:rPr>
          <w:b/>
          <w:snapToGrid w:val="0"/>
          <w:lang w:val="es-ES" w:eastAsia="es-ES"/>
        </w:rPr>
      </w:pPr>
    </w:p>
    <w:p w:rsidR="00105F11" w:rsidRPr="00105F11" w:rsidRDefault="00105F11" w:rsidP="00105F11">
      <w:pPr>
        <w:spacing w:line="260" w:lineRule="exact"/>
        <w:jc w:val="both"/>
        <w:rPr>
          <w:snapToGrid w:val="0"/>
          <w:lang w:val="es-ES" w:eastAsia="es-ES"/>
        </w:rPr>
      </w:pPr>
      <w:r w:rsidRPr="00105F11">
        <w:rPr>
          <w:b/>
          <w:snapToGrid w:val="0"/>
          <w:lang w:val="es-ES" w:eastAsia="es-ES"/>
        </w:rPr>
        <w:t>ARTICULO 2º:</w:t>
      </w:r>
      <w:r w:rsidRPr="00105F11">
        <w:rPr>
          <w:snapToGrid w:val="0"/>
          <w:lang w:val="es-ES" w:eastAsia="es-ES"/>
        </w:rPr>
        <w:t xml:space="preserve"> </w:t>
      </w:r>
      <w:bookmarkStart w:id="2" w:name="_Hlk107323497"/>
      <w:r w:rsidRPr="00105F11">
        <w:rPr>
          <w:snapToGrid w:val="0"/>
          <w:lang w:val="es-ES" w:eastAsia="es-ES"/>
        </w:rPr>
        <w:t>Solicitar a la Fundación de la Universidad Nacional del Sur una reducción, por los primeros seis (06) meses, del porcentaje que le corresponde percibir en un 4%</w:t>
      </w:r>
      <w:bookmarkEnd w:id="2"/>
      <w:r w:rsidRPr="00105F11">
        <w:rPr>
          <w:snapToGrid w:val="0"/>
          <w:lang w:val="es-ES" w:eastAsia="es-ES"/>
        </w:rPr>
        <w:t>.</w:t>
      </w:r>
    </w:p>
    <w:p w:rsidR="00105F11" w:rsidRPr="00105F11" w:rsidRDefault="00105F11" w:rsidP="00105F11">
      <w:pPr>
        <w:spacing w:line="260" w:lineRule="exact"/>
        <w:jc w:val="both"/>
        <w:rPr>
          <w:snapToGrid w:val="0"/>
          <w:lang w:val="es-ES" w:eastAsia="es-ES"/>
        </w:rPr>
      </w:pPr>
    </w:p>
    <w:p w:rsidR="00105F11" w:rsidRPr="00105F11" w:rsidRDefault="00105F11" w:rsidP="00105F11">
      <w:pPr>
        <w:spacing w:line="260" w:lineRule="exact"/>
        <w:jc w:val="both"/>
        <w:rPr>
          <w:snapToGrid w:val="0"/>
          <w:lang w:val="es-ES" w:eastAsia="es-ES"/>
        </w:rPr>
      </w:pPr>
      <w:r w:rsidRPr="00105F11">
        <w:rPr>
          <w:b/>
          <w:snapToGrid w:val="0"/>
          <w:lang w:val="es-ES" w:eastAsia="es-ES"/>
        </w:rPr>
        <w:t>ARTICULO 3º:</w:t>
      </w:r>
      <w:r w:rsidRPr="00105F11">
        <w:rPr>
          <w:snapToGrid w:val="0"/>
          <w:lang w:val="es-ES" w:eastAsia="es-ES"/>
        </w:rPr>
        <w:t xml:space="preserve"> Solicitar a la Secretaría de Posgrado y Educación Continua una reducción, por los primeros seis (06) meses, del porcentaje que le corresponde percibir p en un 5%.</w:t>
      </w:r>
    </w:p>
    <w:p w:rsidR="00105F11" w:rsidRPr="00105F11" w:rsidRDefault="00105F11" w:rsidP="00105F11">
      <w:pPr>
        <w:spacing w:line="260" w:lineRule="exact"/>
        <w:jc w:val="both"/>
        <w:rPr>
          <w:snapToGrid w:val="0"/>
          <w:lang w:val="es-ES" w:eastAsia="es-ES"/>
        </w:rPr>
      </w:pPr>
    </w:p>
    <w:p w:rsidR="00105F11" w:rsidRPr="00105F11" w:rsidRDefault="00105F11" w:rsidP="00105F11">
      <w:pPr>
        <w:jc w:val="both"/>
        <w:rPr>
          <w:snapToGrid w:val="0"/>
          <w:szCs w:val="20"/>
          <w:lang w:val="es-ES" w:eastAsia="es-ES"/>
        </w:rPr>
      </w:pPr>
      <w:r w:rsidRPr="00105F11">
        <w:rPr>
          <w:b/>
          <w:snapToGrid w:val="0"/>
          <w:szCs w:val="20"/>
          <w:lang w:val="es-AR" w:eastAsia="es-ES"/>
        </w:rPr>
        <w:t>ARTICULO 2º:</w:t>
      </w:r>
      <w:r w:rsidRPr="00105F11">
        <w:rPr>
          <w:snapToGrid w:val="0"/>
          <w:szCs w:val="20"/>
          <w:lang w:val="es-AR" w:eastAsia="es-ES"/>
        </w:rPr>
        <w:t xml:space="preserve"> </w:t>
      </w:r>
      <w:r w:rsidRPr="00105F11">
        <w:rPr>
          <w:snapToGrid w:val="0"/>
          <w:szCs w:val="20"/>
          <w:lang w:val="es-ES" w:eastAsia="es-ES"/>
        </w:rPr>
        <w:t>Regístrese, pase a la Secretaría de Posgrado y Educación Continua para su tratamiento; gírese a la Fundación de la Universidad Nacional del Sur, cumplido vuelva al Departamento de Ciencias e Ingeniería de la Computación para tomar conocimiento. -</w:t>
      </w:r>
      <w:r w:rsidR="00634A57">
        <w:rPr>
          <w:snapToGrid w:val="0"/>
          <w:szCs w:val="20"/>
          <w:lang w:val="es-ES" w:eastAsia="es-ES"/>
        </w:rPr>
        <w:t>----------</w:t>
      </w:r>
    </w:p>
    <w:p w:rsidR="00105F11" w:rsidRPr="00105F11" w:rsidRDefault="00105F11" w:rsidP="00105F11">
      <w:pPr>
        <w:jc w:val="both"/>
        <w:rPr>
          <w:snapToGrid w:val="0"/>
          <w:szCs w:val="20"/>
          <w:lang w:val="es-ES" w:eastAsia="es-ES"/>
        </w:rPr>
      </w:pPr>
    </w:p>
    <w:p w:rsidR="00105F11" w:rsidRPr="00105F11" w:rsidRDefault="00105F11" w:rsidP="00105F11">
      <w:pPr>
        <w:jc w:val="both"/>
        <w:rPr>
          <w:snapToGrid w:val="0"/>
          <w:szCs w:val="20"/>
          <w:lang w:val="es-AR" w:eastAsia="es-ES"/>
        </w:rPr>
      </w:pPr>
    </w:p>
    <w:p w:rsidR="00105F11" w:rsidRPr="00105F11" w:rsidRDefault="00105F11" w:rsidP="00105F11">
      <w:pPr>
        <w:spacing w:line="260" w:lineRule="exact"/>
        <w:jc w:val="both"/>
        <w:rPr>
          <w:b/>
          <w:szCs w:val="20"/>
          <w:lang w:val="es-ES_tradnl"/>
        </w:rPr>
      </w:pPr>
    </w:p>
    <w:p w:rsidR="00105F11" w:rsidRPr="00105F11" w:rsidRDefault="00105F11" w:rsidP="00105F11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:rsidR="00930023" w:rsidRPr="00AE56CC" w:rsidRDefault="00930023" w:rsidP="00083264">
      <w:pPr>
        <w:rPr>
          <w:lang w:val="es-ES_tradnl"/>
        </w:rPr>
      </w:pPr>
    </w:p>
    <w:sectPr w:rsidR="00930023" w:rsidRPr="00AE56CC" w:rsidSect="00634A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F3" w:rsidRDefault="005A1CF3">
      <w:r>
        <w:separator/>
      </w:r>
    </w:p>
  </w:endnote>
  <w:endnote w:type="continuationSeparator" w:id="0">
    <w:p w:rsidR="005A1CF3" w:rsidRDefault="005A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F3" w:rsidRDefault="005A1CF3">
      <w:r>
        <w:separator/>
      </w:r>
    </w:p>
  </w:footnote>
  <w:footnote w:type="continuationSeparator" w:id="0">
    <w:p w:rsidR="005A1CF3" w:rsidRDefault="005A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1349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105F11"/>
    <w:rsid w:val="001A1E12"/>
    <w:rsid w:val="001C46FB"/>
    <w:rsid w:val="0020346B"/>
    <w:rsid w:val="00207857"/>
    <w:rsid w:val="00213AEA"/>
    <w:rsid w:val="00214603"/>
    <w:rsid w:val="002225C1"/>
    <w:rsid w:val="00282B61"/>
    <w:rsid w:val="00384819"/>
    <w:rsid w:val="00387856"/>
    <w:rsid w:val="003E666D"/>
    <w:rsid w:val="00400C49"/>
    <w:rsid w:val="00440707"/>
    <w:rsid w:val="00445B1D"/>
    <w:rsid w:val="004903DE"/>
    <w:rsid w:val="004F4851"/>
    <w:rsid w:val="00590DF0"/>
    <w:rsid w:val="0059277F"/>
    <w:rsid w:val="005A1CF3"/>
    <w:rsid w:val="00634A57"/>
    <w:rsid w:val="00694E0B"/>
    <w:rsid w:val="006970EA"/>
    <w:rsid w:val="0076784C"/>
    <w:rsid w:val="00794B7D"/>
    <w:rsid w:val="00833557"/>
    <w:rsid w:val="008F11B6"/>
    <w:rsid w:val="009218B3"/>
    <w:rsid w:val="00930023"/>
    <w:rsid w:val="00A0242F"/>
    <w:rsid w:val="00A7534D"/>
    <w:rsid w:val="00AC49BB"/>
    <w:rsid w:val="00AD6815"/>
    <w:rsid w:val="00AE56CC"/>
    <w:rsid w:val="00B12D34"/>
    <w:rsid w:val="00B32EF7"/>
    <w:rsid w:val="00B4758E"/>
    <w:rsid w:val="00BF4536"/>
    <w:rsid w:val="00C3182E"/>
    <w:rsid w:val="00CC647D"/>
    <w:rsid w:val="00CC6AE7"/>
    <w:rsid w:val="00CF7867"/>
    <w:rsid w:val="00D14B77"/>
    <w:rsid w:val="00D21FDF"/>
    <w:rsid w:val="00D33B1F"/>
    <w:rsid w:val="00D4386A"/>
    <w:rsid w:val="00E12C47"/>
    <w:rsid w:val="00E52F15"/>
    <w:rsid w:val="00EC1810"/>
    <w:rsid w:val="00EC42E6"/>
    <w:rsid w:val="00EE35E9"/>
    <w:rsid w:val="00F20937"/>
    <w:rsid w:val="00F64373"/>
    <w:rsid w:val="00F726D1"/>
    <w:rsid w:val="00F7355F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0570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2022-02-23T11:55:00Z</cp:lastPrinted>
  <dcterms:created xsi:type="dcterms:W3CDTF">2022-06-29T12:03:00Z</dcterms:created>
  <dcterms:modified xsi:type="dcterms:W3CDTF">2022-06-29T12:49:00Z</dcterms:modified>
</cp:coreProperties>
</file>