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BB" w:rsidRPr="008C3ABB" w:rsidRDefault="008C3ABB" w:rsidP="008C3ABB">
      <w:pPr>
        <w:spacing w:after="160" w:line="256" w:lineRule="auto"/>
        <w:ind w:left="5040"/>
        <w:rPr>
          <w:rFonts w:eastAsia="Arial"/>
          <w:b/>
          <w:lang w:val="es-AR" w:eastAsia="es-AR"/>
        </w:rPr>
      </w:pPr>
      <w:r w:rsidRPr="008C3ABB">
        <w:rPr>
          <w:rFonts w:eastAsia="Arial"/>
          <w:b/>
          <w:lang w:val="es-AR" w:eastAsia="es-AR"/>
        </w:rPr>
        <w:t>REGISTRADO BAJO CDCIC-</w:t>
      </w:r>
      <w:r w:rsidR="00906E3C">
        <w:rPr>
          <w:rFonts w:eastAsia="Arial"/>
          <w:b/>
          <w:lang w:val="es-AR" w:eastAsia="es-AR"/>
        </w:rPr>
        <w:t>260</w:t>
      </w:r>
      <w:r w:rsidRPr="008C3ABB">
        <w:rPr>
          <w:rFonts w:eastAsia="Arial"/>
          <w:b/>
          <w:lang w:val="es-AR" w:eastAsia="es-AR"/>
        </w:rPr>
        <w:t>/2</w:t>
      </w:r>
      <w:r>
        <w:rPr>
          <w:rFonts w:eastAsia="Arial"/>
          <w:b/>
          <w:lang w:val="es-AR" w:eastAsia="es-AR"/>
        </w:rPr>
        <w:t>3</w:t>
      </w:r>
    </w:p>
    <w:p w:rsidR="008C3ABB" w:rsidRPr="008C3ABB" w:rsidRDefault="003A5A5C" w:rsidP="008C3ABB">
      <w:pPr>
        <w:spacing w:after="160" w:line="256" w:lineRule="auto"/>
        <w:ind w:left="1474"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      </w:t>
      </w:r>
      <w:r w:rsidR="008C3ABB" w:rsidRPr="008C3ABB">
        <w:rPr>
          <w:rFonts w:eastAsia="Arial"/>
          <w:b/>
          <w:lang w:val="es-AR" w:eastAsia="es-AR"/>
        </w:rPr>
        <w:t xml:space="preserve">BAHIA BLANCA, </w:t>
      </w:r>
      <w:r w:rsidR="00881EE7">
        <w:rPr>
          <w:rFonts w:eastAsia="Arial"/>
          <w:b/>
          <w:lang w:val="es-AR" w:eastAsia="es-AR"/>
        </w:rPr>
        <w:t>15</w:t>
      </w:r>
      <w:r w:rsidR="008C3ABB" w:rsidRPr="008C3ABB">
        <w:rPr>
          <w:rFonts w:eastAsia="Arial"/>
          <w:b/>
          <w:lang w:val="es-AR" w:eastAsia="es-AR"/>
        </w:rPr>
        <w:t xml:space="preserve"> de </w:t>
      </w:r>
      <w:proofErr w:type="gramStart"/>
      <w:r w:rsidR="00881EE7">
        <w:rPr>
          <w:rFonts w:eastAsia="Arial"/>
          <w:b/>
          <w:lang w:val="es-AR" w:eastAsia="es-AR"/>
        </w:rPr>
        <w:t>Agosto</w:t>
      </w:r>
      <w:proofErr w:type="gramEnd"/>
      <w:r>
        <w:rPr>
          <w:rFonts w:eastAsia="Arial"/>
          <w:b/>
          <w:lang w:val="es-AR" w:eastAsia="es-AR"/>
        </w:rPr>
        <w:t xml:space="preserve"> </w:t>
      </w:r>
      <w:r w:rsidR="008C3ABB" w:rsidRPr="008C3ABB">
        <w:rPr>
          <w:rFonts w:eastAsia="Arial"/>
          <w:b/>
          <w:lang w:val="es-AR" w:eastAsia="es-AR"/>
        </w:rPr>
        <w:t>202</w:t>
      </w:r>
      <w:r w:rsidR="008C3ABB">
        <w:rPr>
          <w:rFonts w:eastAsia="Arial"/>
          <w:b/>
          <w:lang w:val="es-AR" w:eastAsia="es-AR"/>
        </w:rPr>
        <w:t>3</w:t>
      </w:r>
    </w:p>
    <w:p w:rsidR="008C3ABB" w:rsidRPr="008C3ABB" w:rsidRDefault="008C3ABB" w:rsidP="008C3ABB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VISTO: 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b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                 </w:t>
      </w:r>
      <w:r w:rsidRPr="008C3ABB">
        <w:rPr>
          <w:rFonts w:eastAsia="Arial"/>
          <w:lang w:val="es-ES_tradnl" w:eastAsia="es-AR"/>
        </w:rPr>
        <w:t>La solicitud de inscripción presentada por</w:t>
      </w:r>
      <w:r w:rsidR="00881EE7">
        <w:rPr>
          <w:rFonts w:eastAsia="Arial"/>
          <w:lang w:val="es-ES_tradnl" w:eastAsia="es-AR"/>
        </w:rPr>
        <w:t xml:space="preserve"> e</w:t>
      </w:r>
      <w:r w:rsidRPr="008C3ABB">
        <w:rPr>
          <w:rFonts w:eastAsia="Arial"/>
          <w:lang w:val="es-ES_tradnl" w:eastAsia="es-AR"/>
        </w:rPr>
        <w:t xml:space="preserve">l </w:t>
      </w:r>
      <w:r w:rsidR="00881EE7">
        <w:rPr>
          <w:rFonts w:eastAsia="Arial"/>
          <w:lang w:val="es-ES_tradnl" w:eastAsia="es-AR"/>
        </w:rPr>
        <w:t xml:space="preserve">Licenciado Gómez López, </w:t>
      </w:r>
      <w:proofErr w:type="gramStart"/>
      <w:r w:rsidR="00881EE7">
        <w:rPr>
          <w:rFonts w:eastAsia="Arial"/>
          <w:lang w:val="es-ES_tradnl" w:eastAsia="es-AR"/>
        </w:rPr>
        <w:t xml:space="preserve">Rodrigo </w:t>
      </w:r>
      <w:r w:rsidRPr="008C3ABB">
        <w:rPr>
          <w:rFonts w:eastAsia="Arial"/>
          <w:lang w:val="es-ES_tradnl" w:eastAsia="es-AR"/>
        </w:rPr>
        <w:t xml:space="preserve"> para</w:t>
      </w:r>
      <w:proofErr w:type="gramEnd"/>
      <w:r w:rsidRPr="008C3ABB">
        <w:rPr>
          <w:rFonts w:eastAsia="Arial"/>
          <w:lang w:val="es-ES_tradnl" w:eastAsia="es-AR"/>
        </w:rPr>
        <w:t xml:space="preserve"> optar al grado de Doctor en Ciencias de la Computación bajo la dirección del Dr. </w:t>
      </w:r>
      <w:proofErr w:type="spellStart"/>
      <w:r w:rsidR="00881EE7">
        <w:rPr>
          <w:rFonts w:eastAsia="Arial"/>
          <w:lang w:val="es-ES_tradnl" w:eastAsia="es-AR"/>
        </w:rPr>
        <w:t>Ponzoni</w:t>
      </w:r>
      <w:proofErr w:type="spellEnd"/>
      <w:r w:rsidR="00881EE7">
        <w:rPr>
          <w:rFonts w:eastAsia="Arial"/>
          <w:lang w:val="es-ES_tradnl" w:eastAsia="es-AR"/>
        </w:rPr>
        <w:t xml:space="preserve">, Ignacio </w:t>
      </w:r>
      <w:r w:rsidRPr="008C3ABB">
        <w:rPr>
          <w:rFonts w:eastAsia="Arial"/>
          <w:lang w:val="es-ES_tradnl" w:eastAsia="es-AR"/>
        </w:rPr>
        <w:t xml:space="preserve">y del Dr. </w:t>
      </w:r>
      <w:r w:rsidR="00881EE7">
        <w:rPr>
          <w:rFonts w:eastAsia="Arial"/>
          <w:lang w:val="es-ES_tradnl" w:eastAsia="es-AR"/>
        </w:rPr>
        <w:t>Axel Juan Soto</w:t>
      </w:r>
      <w:r w:rsidRPr="008C3ABB">
        <w:rPr>
          <w:rFonts w:eastAsia="Arial"/>
          <w:lang w:val="es-ES_tradnl" w:eastAsia="es-AR"/>
        </w:rPr>
        <w:t xml:space="preserve"> como </w:t>
      </w:r>
      <w:r>
        <w:rPr>
          <w:rFonts w:eastAsia="Arial"/>
          <w:lang w:val="es-ES_tradnl" w:eastAsia="es-AR"/>
        </w:rPr>
        <w:t xml:space="preserve">segundo </w:t>
      </w:r>
      <w:r w:rsidRPr="008C3ABB">
        <w:rPr>
          <w:rFonts w:eastAsia="Arial"/>
          <w:lang w:val="es-ES_tradnl" w:eastAsia="es-AR"/>
        </w:rPr>
        <w:t>director; y,</w:t>
      </w:r>
      <w:bookmarkStart w:id="0" w:name="_GoBack"/>
      <w:bookmarkEnd w:id="0"/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CONSIDERANDO: 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8C3ABB">
        <w:rPr>
          <w:rFonts w:eastAsia="Arial"/>
          <w:lang w:val="es-AR" w:eastAsia="es-AR"/>
        </w:rPr>
        <w:t xml:space="preserve">                 Q</w:t>
      </w:r>
      <w:proofErr w:type="spellStart"/>
      <w:r w:rsidRPr="008C3ABB">
        <w:rPr>
          <w:rFonts w:eastAsia="Arial"/>
          <w:lang w:val="es-ES_tradnl" w:eastAsia="es-AR"/>
        </w:rPr>
        <w:t>ue</w:t>
      </w:r>
      <w:proofErr w:type="spellEnd"/>
      <w:r w:rsidRPr="008C3ABB">
        <w:rPr>
          <w:rFonts w:eastAsia="Arial"/>
          <w:lang w:val="es-ES_tradnl" w:eastAsia="es-AR"/>
        </w:rPr>
        <w:t xml:space="preserve"> </w:t>
      </w:r>
      <w:r w:rsidR="00881EE7">
        <w:rPr>
          <w:rFonts w:eastAsia="Arial"/>
          <w:lang w:val="es-ES_tradnl" w:eastAsia="es-AR"/>
        </w:rPr>
        <w:t>e</w:t>
      </w:r>
      <w:r w:rsidRPr="008C3ABB">
        <w:rPr>
          <w:rFonts w:eastAsia="Arial"/>
          <w:lang w:val="es-ES_tradnl" w:eastAsia="es-AR"/>
        </w:rPr>
        <w:t xml:space="preserve">l </w:t>
      </w:r>
      <w:r w:rsidR="00881EE7">
        <w:rPr>
          <w:rFonts w:eastAsia="Arial"/>
          <w:lang w:val="es-ES_tradnl" w:eastAsia="es-AR"/>
        </w:rPr>
        <w:t>Lic. Gómez López</w:t>
      </w:r>
      <w:r w:rsidRPr="008C3ABB">
        <w:rPr>
          <w:rFonts w:eastAsia="Arial"/>
          <w:lang w:val="es-ES_tradnl" w:eastAsia="es-AR"/>
        </w:rPr>
        <w:t xml:space="preserve"> ha presentado toda la documentación requerida, la cual se adjunta, constando de planillas de inscripción, plan de cursos, justificación de dirección compartida, y plan de investigación;</w:t>
      </w:r>
    </w:p>
    <w:p w:rsidR="008C3ABB" w:rsidRPr="008C3ABB" w:rsidRDefault="008C3ABB" w:rsidP="008C3ABB">
      <w:pPr>
        <w:spacing w:after="160" w:line="256" w:lineRule="auto"/>
        <w:ind w:firstLine="993"/>
        <w:jc w:val="both"/>
        <w:rPr>
          <w:rFonts w:eastAsia="Arial"/>
          <w:lang w:val="es-ES_tradnl" w:eastAsia="es-AR"/>
        </w:rPr>
      </w:pPr>
      <w:r w:rsidRPr="008C3ABB">
        <w:rPr>
          <w:rFonts w:eastAsia="Arial"/>
          <w:lang w:val="es-ES_tradnl" w:eastAsia="es-AR"/>
        </w:rPr>
        <w:t>Que la Comisión Asesora del Programa de Posgrado en Ciencias e Ingeniería de la Computación, luego de analizar los antecedentes y formación académica del</w:t>
      </w:r>
      <w:r w:rsidR="0028126C">
        <w:rPr>
          <w:rFonts w:eastAsia="Arial"/>
          <w:lang w:val="es-ES_tradnl" w:eastAsia="es-AR"/>
        </w:rPr>
        <w:t xml:space="preserve"> </w:t>
      </w:r>
      <w:r w:rsidRPr="008C3ABB">
        <w:rPr>
          <w:rFonts w:eastAsia="Arial"/>
          <w:lang w:val="es-ES_tradnl" w:eastAsia="es-AR"/>
        </w:rPr>
        <w:t>postulante, recomendó avalar su inscripción en el Doctorado en Ciencias de la Computación</w:t>
      </w:r>
      <w:r w:rsidR="00072BA6">
        <w:rPr>
          <w:rFonts w:eastAsia="Arial"/>
          <w:lang w:val="es-ES_tradnl" w:eastAsia="es-AR"/>
        </w:rPr>
        <w:t xml:space="preserve"> estableciendo que debe complementar su formación de grado como requisito para el egreso, mediante la aprobación de las asignaturas que se detallan en su dictamen, que se transcriben en el </w:t>
      </w:r>
      <w:r w:rsidR="007C6D8C">
        <w:rPr>
          <w:rFonts w:eastAsia="Arial"/>
          <w:lang w:val="es-ES_tradnl" w:eastAsia="es-AR"/>
        </w:rPr>
        <w:t>artículo</w:t>
      </w:r>
      <w:r w:rsidR="00072BA6">
        <w:rPr>
          <w:rFonts w:eastAsia="Arial"/>
          <w:lang w:val="es-ES_tradnl" w:eastAsia="es-AR"/>
        </w:rPr>
        <w:t xml:space="preserve"> 2</w:t>
      </w:r>
      <w:r w:rsidR="007C6D8C">
        <w:rPr>
          <w:rFonts w:eastAsia="Arial"/>
          <w:lang w:val="es-ES_tradnl" w:eastAsia="es-AR"/>
        </w:rPr>
        <w:t>º</w:t>
      </w:r>
      <w:r w:rsidR="00072BA6">
        <w:rPr>
          <w:rFonts w:eastAsia="Arial"/>
          <w:lang w:val="es-ES_tradnl" w:eastAsia="es-AR"/>
        </w:rPr>
        <w:t xml:space="preserve"> de la </w:t>
      </w:r>
      <w:r w:rsidR="007C6D8C">
        <w:rPr>
          <w:rFonts w:eastAsia="Arial"/>
          <w:lang w:val="es-ES_tradnl" w:eastAsia="es-AR"/>
        </w:rPr>
        <w:t>presente</w:t>
      </w:r>
      <w:r w:rsidR="00072BA6">
        <w:rPr>
          <w:rFonts w:eastAsia="Arial"/>
          <w:lang w:val="es-ES_tradnl" w:eastAsia="es-AR"/>
        </w:rPr>
        <w:t xml:space="preserve"> resolución</w:t>
      </w:r>
      <w:r w:rsidRPr="008C3ABB">
        <w:rPr>
          <w:rFonts w:eastAsia="Arial"/>
          <w:lang w:val="es-ES_tradnl" w:eastAsia="es-AR"/>
        </w:rPr>
        <w:t xml:space="preserve">; 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                 Que el Consejo Departamental aprobó en su reunión ordinaria de fecha </w:t>
      </w:r>
      <w:r w:rsidR="00881EE7">
        <w:rPr>
          <w:rFonts w:eastAsia="Arial"/>
          <w:lang w:val="es-AR" w:eastAsia="es-AR"/>
        </w:rPr>
        <w:t>15</w:t>
      </w:r>
      <w:r w:rsidRPr="008C3ABB">
        <w:rPr>
          <w:rFonts w:eastAsia="Arial"/>
          <w:lang w:val="es-AR" w:eastAsia="es-AR"/>
        </w:rPr>
        <w:t xml:space="preserve"> de </w:t>
      </w:r>
      <w:r w:rsidR="00881EE7">
        <w:rPr>
          <w:rFonts w:eastAsia="Arial"/>
          <w:lang w:val="es-AR" w:eastAsia="es-AR"/>
        </w:rPr>
        <w:t>agosto</w:t>
      </w:r>
      <w:r w:rsidR="004B091A">
        <w:rPr>
          <w:rFonts w:eastAsia="Arial"/>
          <w:lang w:val="es-AR" w:eastAsia="es-AR"/>
        </w:rPr>
        <w:t xml:space="preserve"> </w:t>
      </w:r>
      <w:r w:rsidRPr="008C3ABB">
        <w:rPr>
          <w:rFonts w:eastAsia="Arial"/>
          <w:lang w:val="es-AR" w:eastAsia="es-AR"/>
        </w:rPr>
        <w:t>202</w:t>
      </w:r>
      <w:r w:rsidR="004B091A">
        <w:rPr>
          <w:rFonts w:eastAsia="Arial"/>
          <w:lang w:val="es-AR" w:eastAsia="es-AR"/>
        </w:rPr>
        <w:t>3</w:t>
      </w:r>
      <w:r w:rsidRPr="008C3ABB">
        <w:rPr>
          <w:rFonts w:eastAsia="Arial"/>
          <w:lang w:val="es-AR" w:eastAsia="es-AR"/>
        </w:rPr>
        <w:t xml:space="preserve"> lo aconsejado por la Comisión Asesora del Programa de Posgrado de Ciencias e Ingeniería de la Computación;</w:t>
      </w:r>
    </w:p>
    <w:p w:rsidR="008C3ABB" w:rsidRPr="008C3ABB" w:rsidRDefault="008C3ABB" w:rsidP="008C3ABB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8C3ABB" w:rsidRPr="008C3ABB" w:rsidRDefault="008C3ABB" w:rsidP="008C3ABB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POR ELLO, </w:t>
      </w:r>
    </w:p>
    <w:p w:rsidR="008C3ABB" w:rsidRPr="008C3ABB" w:rsidRDefault="008C3ABB" w:rsidP="008C3ABB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C3ABB" w:rsidRPr="008C3ABB" w:rsidRDefault="008C3ABB" w:rsidP="008C3ABB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C3ABB">
        <w:rPr>
          <w:rFonts w:eastAsia="Arial"/>
          <w:b/>
          <w:lang w:val="es-AR" w:eastAsia="es-AR"/>
        </w:rPr>
        <w:t>RESUELVE:</w:t>
      </w:r>
    </w:p>
    <w:p w:rsidR="008C3ABB" w:rsidRPr="008C3ABB" w:rsidRDefault="008C3ABB" w:rsidP="008C3AB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 w:rsidRPr="008C3ABB">
        <w:rPr>
          <w:rFonts w:eastAsia="Arial"/>
          <w:b/>
          <w:lang w:val="es-AR" w:eastAsia="es-AR"/>
        </w:rPr>
        <w:t>ARTICULO 1º:</w:t>
      </w:r>
      <w:r w:rsidRPr="008C3ABB">
        <w:rPr>
          <w:rFonts w:eastAsia="Arial"/>
          <w:lang w:val="es-AR" w:eastAsia="es-AR"/>
        </w:rPr>
        <w:t xml:space="preserve"> </w:t>
      </w:r>
      <w:r w:rsidRPr="008C3ABB">
        <w:rPr>
          <w:szCs w:val="20"/>
          <w:lang w:val="es-ES_tradnl" w:eastAsia="es-ES"/>
        </w:rPr>
        <w:t xml:space="preserve">Avalar </w:t>
      </w:r>
      <w:r w:rsidR="00B27DAD">
        <w:rPr>
          <w:szCs w:val="20"/>
          <w:lang w:val="es-ES_tradnl" w:eastAsia="es-ES"/>
        </w:rPr>
        <w:t xml:space="preserve">la </w:t>
      </w:r>
      <w:r w:rsidR="0050278B">
        <w:rPr>
          <w:szCs w:val="20"/>
          <w:lang w:val="es-ES_tradnl" w:eastAsia="es-ES"/>
        </w:rPr>
        <w:t xml:space="preserve">inscripción </w:t>
      </w:r>
      <w:r w:rsidR="00B27DAD">
        <w:rPr>
          <w:szCs w:val="20"/>
          <w:lang w:val="es-ES_tradnl" w:eastAsia="es-ES"/>
        </w:rPr>
        <w:t xml:space="preserve">presentada por </w:t>
      </w:r>
      <w:r w:rsidR="00511994">
        <w:rPr>
          <w:szCs w:val="20"/>
          <w:lang w:val="es-ES_tradnl" w:eastAsia="es-ES"/>
        </w:rPr>
        <w:t>e</w:t>
      </w:r>
      <w:r w:rsidR="00B27DAD">
        <w:rPr>
          <w:szCs w:val="20"/>
          <w:lang w:val="es-ES_tradnl" w:eastAsia="es-ES"/>
        </w:rPr>
        <w:t xml:space="preserve">l </w:t>
      </w:r>
      <w:r w:rsidR="00511994">
        <w:rPr>
          <w:b/>
          <w:szCs w:val="20"/>
          <w:lang w:val="es-ES_tradnl" w:eastAsia="es-ES"/>
        </w:rPr>
        <w:t>Licenciado en Ciencias Biológicas GÓMEZ LÓPEZ, Rodrigo</w:t>
      </w:r>
      <w:r w:rsidR="004B091A">
        <w:rPr>
          <w:b/>
          <w:szCs w:val="20"/>
          <w:lang w:val="es-ES_tradnl" w:eastAsia="es-ES"/>
        </w:rPr>
        <w:t xml:space="preserve"> </w:t>
      </w:r>
      <w:r w:rsidR="004B091A">
        <w:rPr>
          <w:szCs w:val="20"/>
          <w:lang w:val="es-ES_tradnl" w:eastAsia="es-ES"/>
        </w:rPr>
        <w:t>(D</w:t>
      </w:r>
      <w:r w:rsidRPr="008C3ABB">
        <w:rPr>
          <w:szCs w:val="20"/>
          <w:lang w:val="es-ES_tradnl" w:eastAsia="es-ES"/>
        </w:rPr>
        <w:t xml:space="preserve">NI. </w:t>
      </w:r>
      <w:r w:rsidR="00511994">
        <w:rPr>
          <w:szCs w:val="20"/>
          <w:lang w:val="es-ES_tradnl" w:eastAsia="es-ES"/>
        </w:rPr>
        <w:t>41.125.647</w:t>
      </w:r>
      <w:r w:rsidRPr="008C3ABB">
        <w:rPr>
          <w:szCs w:val="20"/>
          <w:lang w:val="es-ES_tradnl" w:eastAsia="es-ES"/>
        </w:rPr>
        <w:t>)</w:t>
      </w:r>
      <w:r w:rsidRPr="008C3ABB">
        <w:rPr>
          <w:b/>
          <w:szCs w:val="20"/>
          <w:lang w:val="es-ES_tradnl" w:eastAsia="es-ES"/>
        </w:rPr>
        <w:t xml:space="preserve"> </w:t>
      </w:r>
      <w:r w:rsidRPr="008C3ABB">
        <w:rPr>
          <w:szCs w:val="20"/>
          <w:lang w:val="es-ES_tradnl" w:eastAsia="es-ES"/>
        </w:rPr>
        <w:t xml:space="preserve">para </w:t>
      </w:r>
      <w:r w:rsidR="00B27DAD">
        <w:rPr>
          <w:szCs w:val="20"/>
          <w:lang w:val="es-ES_tradnl" w:eastAsia="es-ES"/>
        </w:rPr>
        <w:t xml:space="preserve">acceder </w:t>
      </w:r>
      <w:r w:rsidRPr="008C3ABB">
        <w:rPr>
          <w:szCs w:val="20"/>
          <w:lang w:val="es-ES_tradnl" w:eastAsia="es-ES"/>
        </w:rPr>
        <w:t xml:space="preserve">al grado de </w:t>
      </w:r>
      <w:r w:rsidRPr="008C3ABB">
        <w:rPr>
          <w:b/>
          <w:szCs w:val="20"/>
          <w:lang w:val="es-ES_tradnl" w:eastAsia="es-ES"/>
        </w:rPr>
        <w:t>Doctor en Ciencias de la Computación</w:t>
      </w:r>
      <w:r w:rsidRPr="008C3ABB">
        <w:rPr>
          <w:szCs w:val="20"/>
          <w:lang w:val="es-ES_tradnl" w:eastAsia="es-ES"/>
        </w:rPr>
        <w:t xml:space="preserve"> </w:t>
      </w:r>
      <w:r w:rsidR="00B27DAD">
        <w:rPr>
          <w:szCs w:val="20"/>
          <w:lang w:val="es-ES_tradnl" w:eastAsia="es-ES"/>
        </w:rPr>
        <w:t xml:space="preserve">para el cual presenta la Tesis denominada </w:t>
      </w:r>
      <w:r w:rsidRPr="008C3ABB">
        <w:rPr>
          <w:b/>
          <w:szCs w:val="20"/>
          <w:lang w:val="es-ES_tradnl" w:eastAsia="es-ES"/>
        </w:rPr>
        <w:t>“</w:t>
      </w:r>
      <w:proofErr w:type="spellStart"/>
      <w:r w:rsidR="00955537">
        <w:rPr>
          <w:b/>
          <w:bCs/>
          <w:szCs w:val="20"/>
          <w:lang w:eastAsia="es-ES"/>
        </w:rPr>
        <w:t>Desarrollo</w:t>
      </w:r>
      <w:proofErr w:type="spellEnd"/>
      <w:r w:rsidR="00955537">
        <w:rPr>
          <w:b/>
          <w:bCs/>
          <w:szCs w:val="20"/>
          <w:lang w:eastAsia="es-ES"/>
        </w:rPr>
        <w:t xml:space="preserve"> de </w:t>
      </w:r>
      <w:proofErr w:type="spellStart"/>
      <w:r w:rsidR="00955537">
        <w:rPr>
          <w:b/>
          <w:bCs/>
          <w:szCs w:val="20"/>
          <w:lang w:eastAsia="es-ES"/>
        </w:rPr>
        <w:t>metodologías</w:t>
      </w:r>
      <w:proofErr w:type="spellEnd"/>
      <w:r w:rsidR="00955537">
        <w:rPr>
          <w:b/>
          <w:bCs/>
          <w:szCs w:val="20"/>
          <w:lang w:eastAsia="es-ES"/>
        </w:rPr>
        <w:t xml:space="preserve"> human-in-the-loop </w:t>
      </w:r>
      <w:proofErr w:type="spellStart"/>
      <w:r w:rsidR="00955537">
        <w:rPr>
          <w:b/>
          <w:bCs/>
          <w:szCs w:val="20"/>
          <w:lang w:eastAsia="es-ES"/>
        </w:rPr>
        <w:t>basadas</w:t>
      </w:r>
      <w:proofErr w:type="spellEnd"/>
      <w:r w:rsidR="00955537">
        <w:rPr>
          <w:b/>
          <w:bCs/>
          <w:szCs w:val="20"/>
          <w:lang w:eastAsia="es-ES"/>
        </w:rPr>
        <w:t xml:space="preserve"> </w:t>
      </w:r>
      <w:proofErr w:type="spellStart"/>
      <w:r w:rsidR="00955537">
        <w:rPr>
          <w:b/>
          <w:bCs/>
          <w:szCs w:val="20"/>
          <w:lang w:eastAsia="es-ES"/>
        </w:rPr>
        <w:t>en</w:t>
      </w:r>
      <w:proofErr w:type="spellEnd"/>
      <w:r w:rsidR="00955537">
        <w:rPr>
          <w:b/>
          <w:bCs/>
          <w:szCs w:val="20"/>
          <w:lang w:eastAsia="es-ES"/>
        </w:rPr>
        <w:t xml:space="preserve"> </w:t>
      </w:r>
      <w:proofErr w:type="spellStart"/>
      <w:r w:rsidR="00955537">
        <w:rPr>
          <w:b/>
          <w:bCs/>
          <w:szCs w:val="20"/>
          <w:lang w:eastAsia="es-ES"/>
        </w:rPr>
        <w:t>ciencia</w:t>
      </w:r>
      <w:proofErr w:type="spellEnd"/>
      <w:r w:rsidR="00955537">
        <w:rPr>
          <w:b/>
          <w:bCs/>
          <w:szCs w:val="20"/>
          <w:lang w:eastAsia="es-ES"/>
        </w:rPr>
        <w:t xml:space="preserve"> de </w:t>
      </w:r>
      <w:proofErr w:type="spellStart"/>
      <w:r w:rsidR="00955537">
        <w:rPr>
          <w:b/>
          <w:bCs/>
          <w:szCs w:val="20"/>
          <w:lang w:eastAsia="es-ES"/>
        </w:rPr>
        <w:t>datos</w:t>
      </w:r>
      <w:proofErr w:type="spellEnd"/>
      <w:r w:rsidR="00955537">
        <w:rPr>
          <w:b/>
          <w:bCs/>
          <w:szCs w:val="20"/>
          <w:lang w:eastAsia="es-ES"/>
        </w:rPr>
        <w:t xml:space="preserve"> para </w:t>
      </w:r>
      <w:proofErr w:type="spellStart"/>
      <w:r w:rsidR="00955537">
        <w:rPr>
          <w:b/>
          <w:bCs/>
          <w:szCs w:val="20"/>
          <w:lang w:eastAsia="es-ES"/>
        </w:rPr>
        <w:t>aplicaciones</w:t>
      </w:r>
      <w:proofErr w:type="spellEnd"/>
      <w:r w:rsidR="00955537">
        <w:rPr>
          <w:b/>
          <w:bCs/>
          <w:szCs w:val="20"/>
          <w:lang w:eastAsia="es-ES"/>
        </w:rPr>
        <w:t xml:space="preserve"> de </w:t>
      </w:r>
      <w:proofErr w:type="spellStart"/>
      <w:r w:rsidR="00955537">
        <w:rPr>
          <w:b/>
          <w:bCs/>
          <w:szCs w:val="20"/>
          <w:lang w:eastAsia="es-ES"/>
        </w:rPr>
        <w:t>biclustering</w:t>
      </w:r>
      <w:proofErr w:type="spellEnd"/>
      <w:r w:rsidR="00955537">
        <w:rPr>
          <w:b/>
          <w:bCs/>
          <w:szCs w:val="20"/>
          <w:lang w:eastAsia="es-ES"/>
        </w:rPr>
        <w:t xml:space="preserve"> </w:t>
      </w:r>
      <w:proofErr w:type="spellStart"/>
      <w:r w:rsidR="00955537">
        <w:rPr>
          <w:b/>
          <w:bCs/>
          <w:szCs w:val="20"/>
          <w:lang w:eastAsia="es-ES"/>
        </w:rPr>
        <w:t>sobre</w:t>
      </w:r>
      <w:proofErr w:type="spellEnd"/>
      <w:r w:rsidR="00955537">
        <w:rPr>
          <w:b/>
          <w:bCs/>
          <w:szCs w:val="20"/>
          <w:lang w:eastAsia="es-ES"/>
        </w:rPr>
        <w:t xml:space="preserve"> </w:t>
      </w:r>
      <w:proofErr w:type="spellStart"/>
      <w:r w:rsidR="00955537">
        <w:rPr>
          <w:b/>
          <w:bCs/>
          <w:szCs w:val="20"/>
          <w:lang w:eastAsia="es-ES"/>
        </w:rPr>
        <w:t>datos</w:t>
      </w:r>
      <w:proofErr w:type="spellEnd"/>
      <w:r w:rsidR="00955537">
        <w:rPr>
          <w:b/>
          <w:bCs/>
          <w:szCs w:val="20"/>
          <w:lang w:eastAsia="es-ES"/>
        </w:rPr>
        <w:t xml:space="preserve"> </w:t>
      </w:r>
      <w:proofErr w:type="spellStart"/>
      <w:r w:rsidR="00955537">
        <w:rPr>
          <w:b/>
          <w:bCs/>
          <w:szCs w:val="20"/>
          <w:lang w:eastAsia="es-ES"/>
        </w:rPr>
        <w:t>biológicos</w:t>
      </w:r>
      <w:proofErr w:type="spellEnd"/>
      <w:r w:rsidR="00955537">
        <w:rPr>
          <w:b/>
          <w:bCs/>
          <w:szCs w:val="20"/>
          <w:lang w:eastAsia="es-ES"/>
        </w:rPr>
        <w:t xml:space="preserve"> y </w:t>
      </w:r>
      <w:proofErr w:type="spellStart"/>
      <w:r w:rsidR="00955537">
        <w:rPr>
          <w:b/>
          <w:bCs/>
          <w:szCs w:val="20"/>
          <w:lang w:eastAsia="es-ES"/>
        </w:rPr>
        <w:t>biométricos</w:t>
      </w:r>
      <w:proofErr w:type="spellEnd"/>
      <w:r w:rsidRPr="008C3ABB">
        <w:rPr>
          <w:b/>
          <w:bCs/>
          <w:szCs w:val="20"/>
          <w:lang w:val="es-AR" w:eastAsia="es-ES"/>
        </w:rPr>
        <w:t xml:space="preserve">”, </w:t>
      </w:r>
      <w:r w:rsidRPr="008C3ABB">
        <w:rPr>
          <w:szCs w:val="20"/>
          <w:lang w:val="es-ES_tradnl" w:eastAsia="es-ES"/>
        </w:rPr>
        <w:t xml:space="preserve">bajo la dirección del Dr. </w:t>
      </w:r>
      <w:proofErr w:type="spellStart"/>
      <w:r w:rsidR="00955537">
        <w:rPr>
          <w:szCs w:val="20"/>
          <w:lang w:val="es-ES_tradnl" w:eastAsia="es-ES"/>
        </w:rPr>
        <w:t>Ponzoni</w:t>
      </w:r>
      <w:proofErr w:type="spellEnd"/>
      <w:r w:rsidR="00955537">
        <w:rPr>
          <w:szCs w:val="20"/>
          <w:lang w:val="es-ES_tradnl" w:eastAsia="es-ES"/>
        </w:rPr>
        <w:t xml:space="preserve">, Ignacio </w:t>
      </w:r>
      <w:r w:rsidRPr="008C3ABB">
        <w:rPr>
          <w:szCs w:val="20"/>
          <w:lang w:val="es-ES_tradnl" w:eastAsia="es-ES"/>
        </w:rPr>
        <w:t xml:space="preserve">y del Dr. </w:t>
      </w:r>
      <w:r w:rsidR="00955537">
        <w:rPr>
          <w:szCs w:val="20"/>
          <w:lang w:val="es-ES_tradnl" w:eastAsia="es-ES"/>
        </w:rPr>
        <w:t xml:space="preserve">Soto, Axel </w:t>
      </w:r>
      <w:proofErr w:type="gramStart"/>
      <w:r w:rsidR="00955537">
        <w:rPr>
          <w:szCs w:val="20"/>
          <w:lang w:val="es-ES_tradnl" w:eastAsia="es-ES"/>
        </w:rPr>
        <w:t xml:space="preserve">Juan </w:t>
      </w:r>
      <w:r w:rsidRPr="008C3ABB">
        <w:rPr>
          <w:szCs w:val="20"/>
          <w:lang w:val="es-ES_tradnl" w:eastAsia="es-ES"/>
        </w:rPr>
        <w:t>,</w:t>
      </w:r>
      <w:proofErr w:type="gramEnd"/>
      <w:r w:rsidRPr="008C3ABB">
        <w:rPr>
          <w:szCs w:val="20"/>
          <w:lang w:val="es-ES_tradnl" w:eastAsia="es-ES"/>
        </w:rPr>
        <w:t xml:space="preserve"> </w:t>
      </w:r>
      <w:r w:rsidR="00E5116E">
        <w:rPr>
          <w:szCs w:val="20"/>
          <w:lang w:val="es-ES_tradnl" w:eastAsia="es-ES"/>
        </w:rPr>
        <w:t xml:space="preserve">como </w:t>
      </w:r>
      <w:r w:rsidR="009E4799">
        <w:rPr>
          <w:szCs w:val="20"/>
          <w:lang w:val="es-ES_tradnl" w:eastAsia="es-ES"/>
        </w:rPr>
        <w:t xml:space="preserve">segundo </w:t>
      </w:r>
      <w:r w:rsidRPr="008C3ABB">
        <w:rPr>
          <w:szCs w:val="20"/>
          <w:lang w:val="es-ES_tradnl" w:eastAsia="es-ES"/>
        </w:rPr>
        <w:t>director..-------------------------------------------</w:t>
      </w:r>
      <w:r w:rsidR="00955537">
        <w:rPr>
          <w:szCs w:val="20"/>
          <w:lang w:val="es-ES_tradnl" w:eastAsia="es-ES"/>
        </w:rPr>
        <w:t>---------------------------</w:t>
      </w:r>
    </w:p>
    <w:p w:rsidR="008C3ABB" w:rsidRPr="008C3ABB" w:rsidRDefault="008C3ABB" w:rsidP="008C3ABB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8C3ABB" w:rsidRDefault="008C3ABB" w:rsidP="008C3ABB">
      <w:pPr>
        <w:jc w:val="both"/>
        <w:rPr>
          <w:rFonts w:eastAsia="Arial"/>
          <w:lang w:val="es-AR" w:eastAsia="es-AR"/>
        </w:rPr>
      </w:pPr>
      <w:r w:rsidRPr="008C3ABB">
        <w:rPr>
          <w:rFonts w:eastAsia="Arial"/>
          <w:b/>
          <w:lang w:val="es-AR" w:eastAsia="es-AR"/>
        </w:rPr>
        <w:t xml:space="preserve">ARTICULO 2º: </w:t>
      </w:r>
      <w:r w:rsidRPr="008C3ABB">
        <w:rPr>
          <w:rFonts w:eastAsia="Arial"/>
          <w:lang w:val="es-AR" w:eastAsia="es-AR"/>
        </w:rPr>
        <w:t xml:space="preserve">Establecer que </w:t>
      </w:r>
      <w:r w:rsidR="00955537">
        <w:rPr>
          <w:rFonts w:eastAsia="Arial"/>
          <w:lang w:val="es-AR" w:eastAsia="es-AR"/>
        </w:rPr>
        <w:t>e</w:t>
      </w:r>
      <w:r w:rsidRPr="008C3ABB">
        <w:rPr>
          <w:rFonts w:eastAsia="Arial"/>
          <w:lang w:val="es-AR" w:eastAsia="es-AR"/>
        </w:rPr>
        <w:t xml:space="preserve">l </w:t>
      </w:r>
      <w:r w:rsidR="00955537">
        <w:rPr>
          <w:rFonts w:eastAsia="Arial"/>
          <w:lang w:val="es-AR" w:eastAsia="es-AR"/>
        </w:rPr>
        <w:t xml:space="preserve">Licenciado Gómez López </w:t>
      </w:r>
      <w:r w:rsidRPr="008C3ABB">
        <w:rPr>
          <w:rFonts w:eastAsia="Arial"/>
          <w:lang w:val="es-AR" w:eastAsia="es-AR"/>
        </w:rPr>
        <w:t xml:space="preserve">deberá </w:t>
      </w:r>
      <w:r w:rsidR="00072BA6">
        <w:rPr>
          <w:rFonts w:eastAsia="Arial"/>
          <w:lang w:val="es-AR" w:eastAsia="es-AR"/>
        </w:rPr>
        <w:t>completar su formación de grado</w:t>
      </w:r>
      <w:r w:rsidR="00FE08FF">
        <w:rPr>
          <w:rFonts w:eastAsia="Arial"/>
          <w:lang w:val="es-AR" w:eastAsia="es-AR"/>
        </w:rPr>
        <w:t xml:space="preserve">, </w:t>
      </w:r>
      <w:r w:rsidRPr="008C3ABB">
        <w:rPr>
          <w:rFonts w:eastAsia="Arial"/>
          <w:lang w:val="es-AR" w:eastAsia="es-AR"/>
        </w:rPr>
        <w:t>mediante la aprobación de las siguientes asignaturas:</w:t>
      </w:r>
    </w:p>
    <w:p w:rsidR="00444A35" w:rsidRPr="008C3ABB" w:rsidRDefault="00444A35" w:rsidP="008C3ABB">
      <w:pPr>
        <w:jc w:val="both"/>
        <w:rPr>
          <w:rFonts w:eastAsia="Arial"/>
          <w:lang w:val="es-AR" w:eastAsia="es-AR"/>
        </w:rPr>
      </w:pPr>
    </w:p>
    <w:p w:rsidR="008C3ABB" w:rsidRPr="008C3ABB" w:rsidRDefault="008C3ABB" w:rsidP="008C3ABB">
      <w:pPr>
        <w:jc w:val="both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jc w:val="both"/>
        <w:rPr>
          <w:rFonts w:eastAsia="Arial"/>
          <w:b/>
          <w:lang w:val="es-AR" w:eastAsia="es-AR"/>
        </w:rPr>
      </w:pPr>
      <w:r w:rsidRPr="008C3ABB">
        <w:rPr>
          <w:rFonts w:eastAsia="Arial"/>
          <w:b/>
          <w:lang w:val="es-AR" w:eastAsia="es-AR"/>
        </w:rPr>
        <w:lastRenderedPageBreak/>
        <w:t xml:space="preserve">/// CDCIC- </w:t>
      </w:r>
      <w:r w:rsidR="00906E3C">
        <w:rPr>
          <w:rFonts w:eastAsia="Arial"/>
          <w:b/>
          <w:lang w:val="es-AR" w:eastAsia="es-AR"/>
        </w:rPr>
        <w:t>260</w:t>
      </w:r>
      <w:r w:rsidR="009E4799">
        <w:rPr>
          <w:rFonts w:eastAsia="Arial"/>
          <w:b/>
          <w:lang w:val="es-AR" w:eastAsia="es-AR"/>
        </w:rPr>
        <w:t>/</w:t>
      </w:r>
      <w:r w:rsidRPr="008C3ABB">
        <w:rPr>
          <w:rFonts w:eastAsia="Arial"/>
          <w:b/>
          <w:lang w:val="es-AR" w:eastAsia="es-AR"/>
        </w:rPr>
        <w:t>2</w:t>
      </w:r>
      <w:r w:rsidR="009E4799">
        <w:rPr>
          <w:rFonts w:eastAsia="Arial"/>
          <w:b/>
          <w:lang w:val="es-AR" w:eastAsia="es-AR"/>
        </w:rPr>
        <w:t>3</w:t>
      </w:r>
    </w:p>
    <w:p w:rsidR="008C3ABB" w:rsidRPr="008C3ABB" w:rsidRDefault="008C3ABB" w:rsidP="008C3ABB">
      <w:pPr>
        <w:jc w:val="both"/>
        <w:rPr>
          <w:rFonts w:eastAsia="Arial"/>
          <w:lang w:val="es-AR" w:eastAsia="es-AR"/>
        </w:rPr>
      </w:pPr>
    </w:p>
    <w:p w:rsidR="008C3ABB" w:rsidRPr="008C3ABB" w:rsidRDefault="009E4799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Lenguajes Formales y Autómatas</w:t>
      </w:r>
      <w:r w:rsidR="008C3ABB" w:rsidRPr="008C3ABB">
        <w:rPr>
          <w:rFonts w:eastAsia="Arial"/>
          <w:lang w:val="es-AR" w:eastAsia="es-AR"/>
        </w:rPr>
        <w:t xml:space="preserve"> (Cód. 77</w:t>
      </w:r>
      <w:r>
        <w:rPr>
          <w:rFonts w:eastAsia="Arial"/>
          <w:lang w:val="es-AR" w:eastAsia="es-AR"/>
        </w:rPr>
        <w:t>9</w:t>
      </w:r>
      <w:r w:rsidR="008C3ABB" w:rsidRPr="008C3ABB">
        <w:rPr>
          <w:rFonts w:eastAsia="Arial"/>
          <w:lang w:val="es-AR" w:eastAsia="es-AR"/>
        </w:rPr>
        <w:t>1)</w:t>
      </w:r>
    </w:p>
    <w:p w:rsidR="00955537" w:rsidRDefault="00955537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Introducción a la Programación Orienta a </w:t>
      </w:r>
      <w:proofErr w:type="gramStart"/>
      <w:r>
        <w:rPr>
          <w:rFonts w:eastAsia="Arial"/>
          <w:lang w:val="es-AR" w:eastAsia="es-AR"/>
        </w:rPr>
        <w:t>Objetos  (</w:t>
      </w:r>
      <w:proofErr w:type="gramEnd"/>
      <w:r>
        <w:rPr>
          <w:rFonts w:eastAsia="Arial"/>
          <w:lang w:val="es-AR" w:eastAsia="es-AR"/>
        </w:rPr>
        <w:t>Cód. 7713)</w:t>
      </w:r>
    </w:p>
    <w:p w:rsidR="009E4799" w:rsidRDefault="009E4799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>Estructuras de Datos (Cód. 7655</w:t>
      </w:r>
      <w:r>
        <w:rPr>
          <w:rFonts w:eastAsia="Arial"/>
          <w:lang w:val="es-AR" w:eastAsia="es-AR"/>
        </w:rPr>
        <w:t>)</w:t>
      </w:r>
    </w:p>
    <w:p w:rsidR="008C3ABB" w:rsidRPr="008C3ABB" w:rsidRDefault="008C3ABB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Teoría de la </w:t>
      </w:r>
      <w:proofErr w:type="spellStart"/>
      <w:r w:rsidRPr="008C3ABB">
        <w:rPr>
          <w:rFonts w:eastAsia="Arial"/>
          <w:lang w:val="es-AR" w:eastAsia="es-AR"/>
        </w:rPr>
        <w:t>Computabilidad</w:t>
      </w:r>
      <w:proofErr w:type="spellEnd"/>
      <w:r w:rsidRPr="008C3ABB">
        <w:rPr>
          <w:rFonts w:eastAsia="Arial"/>
          <w:lang w:val="es-AR" w:eastAsia="es-AR"/>
        </w:rPr>
        <w:t xml:space="preserve"> (Cód. 7949)</w:t>
      </w:r>
    </w:p>
    <w:p w:rsidR="008C3ABB" w:rsidRPr="008C3ABB" w:rsidRDefault="009E4799" w:rsidP="008C3ABB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9E4799">
        <w:rPr>
          <w:rFonts w:eastAsia="Arial"/>
          <w:lang w:val="es-AR" w:eastAsia="es-AR"/>
        </w:rPr>
        <w:t>Base</w:t>
      </w:r>
      <w:r w:rsidR="00955537">
        <w:rPr>
          <w:rFonts w:eastAsia="Arial"/>
          <w:lang w:val="es-AR" w:eastAsia="es-AR"/>
        </w:rPr>
        <w:t>s</w:t>
      </w:r>
      <w:r w:rsidRPr="009E4799">
        <w:rPr>
          <w:rFonts w:eastAsia="Arial"/>
          <w:lang w:val="es-AR" w:eastAsia="es-AR"/>
        </w:rPr>
        <w:t xml:space="preserve"> de Datos (Cód. 7552</w:t>
      </w:r>
      <w:r w:rsidR="008C3ABB" w:rsidRPr="008C3ABB">
        <w:rPr>
          <w:rFonts w:eastAsia="Arial"/>
          <w:lang w:val="es-AR" w:eastAsia="es-AR"/>
        </w:rPr>
        <w:t>)</w:t>
      </w:r>
    </w:p>
    <w:p w:rsidR="009E4799" w:rsidRPr="009E4799" w:rsidRDefault="009E4799" w:rsidP="009E4799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9E4799">
        <w:rPr>
          <w:rFonts w:eastAsia="Arial"/>
          <w:lang w:val="es-AR" w:eastAsia="es-AR"/>
        </w:rPr>
        <w:t>Sistemas Operativos y Distribuidos (Cód. 7925)</w:t>
      </w:r>
    </w:p>
    <w:p w:rsidR="008C3ABB" w:rsidRDefault="008C3ABB" w:rsidP="00C36650">
      <w:pPr>
        <w:numPr>
          <w:ilvl w:val="0"/>
          <w:numId w:val="2"/>
        </w:numPr>
        <w:contextualSpacing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Organización de Computadoras (Cód.5744) </w:t>
      </w:r>
    </w:p>
    <w:p w:rsidR="009E4799" w:rsidRPr="008C3ABB" w:rsidRDefault="009E4799" w:rsidP="009E4799">
      <w:pPr>
        <w:contextualSpacing/>
        <w:jc w:val="both"/>
        <w:rPr>
          <w:rFonts w:eastAsia="Arial"/>
          <w:lang w:val="es-AR" w:eastAsia="es-AR"/>
        </w:rPr>
      </w:pPr>
    </w:p>
    <w:p w:rsidR="008C3ABB" w:rsidRPr="008C3ABB" w:rsidRDefault="008C3ABB" w:rsidP="008C3ABB">
      <w:pPr>
        <w:jc w:val="both"/>
        <w:rPr>
          <w:rFonts w:eastAsia="Arial"/>
          <w:b/>
          <w:lang w:val="es-AR" w:eastAsia="es-AR"/>
        </w:rPr>
      </w:pPr>
    </w:p>
    <w:p w:rsidR="008C3ABB" w:rsidRPr="008C3ABB" w:rsidRDefault="008C3ABB" w:rsidP="008C3ABB">
      <w:pPr>
        <w:jc w:val="both"/>
      </w:pPr>
      <w:r w:rsidRPr="008C3ABB">
        <w:rPr>
          <w:rFonts w:eastAsia="Arial"/>
          <w:b/>
          <w:lang w:val="es-AR" w:eastAsia="es-AR"/>
        </w:rPr>
        <w:t>ARTICULO 3º:</w:t>
      </w:r>
      <w:r w:rsidRPr="008C3ABB">
        <w:rPr>
          <w:rFonts w:eastAsia="Arial"/>
          <w:lang w:val="es-AR" w:eastAsia="es-AR"/>
        </w:rPr>
        <w:t xml:space="preserve"> Regístrese; pase a la S</w:t>
      </w:r>
      <w:r w:rsidR="009E4799">
        <w:rPr>
          <w:rFonts w:eastAsia="Arial"/>
          <w:lang w:val="es-AR" w:eastAsia="es-AR"/>
        </w:rPr>
        <w:t xml:space="preserve">ubsecretaria </w:t>
      </w:r>
      <w:r w:rsidRPr="008C3ABB">
        <w:rPr>
          <w:rFonts w:eastAsia="Arial"/>
          <w:lang w:val="es-AR" w:eastAsia="es-AR"/>
        </w:rPr>
        <w:t xml:space="preserve">de Posgrado a sus efectos. </w:t>
      </w:r>
      <w:r w:rsidR="009E4799">
        <w:rPr>
          <w:rFonts w:eastAsia="Arial"/>
          <w:lang w:val="es-AR" w:eastAsia="es-AR"/>
        </w:rPr>
        <w:t>-----------------</w:t>
      </w:r>
      <w:r w:rsidR="00E5116E">
        <w:rPr>
          <w:rFonts w:eastAsia="Arial"/>
          <w:lang w:val="es-AR" w:eastAsia="es-AR"/>
        </w:rPr>
        <w:t xml:space="preserve">- </w:t>
      </w:r>
    </w:p>
    <w:p w:rsidR="008C3ABB" w:rsidRPr="008C3ABB" w:rsidRDefault="008C3ABB" w:rsidP="008C3ABB"/>
    <w:sectPr w:rsidR="008C3ABB" w:rsidRPr="008C3ABB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D16" w:rsidRDefault="009A6D16">
      <w:r>
        <w:separator/>
      </w:r>
    </w:p>
  </w:endnote>
  <w:endnote w:type="continuationSeparator" w:id="0">
    <w:p w:rsidR="009A6D16" w:rsidRDefault="009A6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D16" w:rsidRDefault="009A6D16">
      <w:r>
        <w:separator/>
      </w:r>
    </w:p>
  </w:footnote>
  <w:footnote w:type="continuationSeparator" w:id="0">
    <w:p w:rsidR="009A6D16" w:rsidRDefault="009A6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50B0"/>
    <w:multiLevelType w:val="hybridMultilevel"/>
    <w:tmpl w:val="6F8815C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50142"/>
    <w:rsid w:val="000602B3"/>
    <w:rsid w:val="00072BA6"/>
    <w:rsid w:val="00083264"/>
    <w:rsid w:val="000B1D7A"/>
    <w:rsid w:val="000C7AB6"/>
    <w:rsid w:val="000F793A"/>
    <w:rsid w:val="00135864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198B"/>
    <w:rsid w:val="002225C1"/>
    <w:rsid w:val="00230552"/>
    <w:rsid w:val="00232B00"/>
    <w:rsid w:val="00260480"/>
    <w:rsid w:val="002740A6"/>
    <w:rsid w:val="0028126C"/>
    <w:rsid w:val="00282B61"/>
    <w:rsid w:val="002F6A9F"/>
    <w:rsid w:val="00321827"/>
    <w:rsid w:val="00373374"/>
    <w:rsid w:val="00384819"/>
    <w:rsid w:val="00387856"/>
    <w:rsid w:val="003A5A5C"/>
    <w:rsid w:val="00400C49"/>
    <w:rsid w:val="00417479"/>
    <w:rsid w:val="00436EA6"/>
    <w:rsid w:val="00440707"/>
    <w:rsid w:val="00442EEF"/>
    <w:rsid w:val="00444A35"/>
    <w:rsid w:val="00445B1D"/>
    <w:rsid w:val="00450898"/>
    <w:rsid w:val="00463A43"/>
    <w:rsid w:val="004749D3"/>
    <w:rsid w:val="00482274"/>
    <w:rsid w:val="00487EAF"/>
    <w:rsid w:val="004B091A"/>
    <w:rsid w:val="004D69A8"/>
    <w:rsid w:val="004F4851"/>
    <w:rsid w:val="004F4C7B"/>
    <w:rsid w:val="0050278B"/>
    <w:rsid w:val="00511994"/>
    <w:rsid w:val="005126FD"/>
    <w:rsid w:val="005164EF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C6D8C"/>
    <w:rsid w:val="008063BD"/>
    <w:rsid w:val="00820544"/>
    <w:rsid w:val="00824D3E"/>
    <w:rsid w:val="00833557"/>
    <w:rsid w:val="00857F6F"/>
    <w:rsid w:val="00881EE7"/>
    <w:rsid w:val="008C3ABB"/>
    <w:rsid w:val="008C4798"/>
    <w:rsid w:val="008F11B6"/>
    <w:rsid w:val="00906E3C"/>
    <w:rsid w:val="009077D0"/>
    <w:rsid w:val="009218B3"/>
    <w:rsid w:val="00925E15"/>
    <w:rsid w:val="00930023"/>
    <w:rsid w:val="00955537"/>
    <w:rsid w:val="00957947"/>
    <w:rsid w:val="00966670"/>
    <w:rsid w:val="00971EFD"/>
    <w:rsid w:val="0097213E"/>
    <w:rsid w:val="00987092"/>
    <w:rsid w:val="009A6D16"/>
    <w:rsid w:val="009C249E"/>
    <w:rsid w:val="009D24B6"/>
    <w:rsid w:val="009E4799"/>
    <w:rsid w:val="009F10BC"/>
    <w:rsid w:val="00A0242F"/>
    <w:rsid w:val="00A170EF"/>
    <w:rsid w:val="00A7534D"/>
    <w:rsid w:val="00A801EE"/>
    <w:rsid w:val="00A9680B"/>
    <w:rsid w:val="00AA601F"/>
    <w:rsid w:val="00AC1FE6"/>
    <w:rsid w:val="00AC3538"/>
    <w:rsid w:val="00AC49BB"/>
    <w:rsid w:val="00AD03DF"/>
    <w:rsid w:val="00AD7659"/>
    <w:rsid w:val="00AF165D"/>
    <w:rsid w:val="00B018EF"/>
    <w:rsid w:val="00B06F50"/>
    <w:rsid w:val="00B12D34"/>
    <w:rsid w:val="00B17A4B"/>
    <w:rsid w:val="00B24B6F"/>
    <w:rsid w:val="00B27DAD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83F30"/>
    <w:rsid w:val="00CA3BE3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16E"/>
    <w:rsid w:val="00E51D1C"/>
    <w:rsid w:val="00E57224"/>
    <w:rsid w:val="00E9626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08F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53823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376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79</cp:revision>
  <cp:lastPrinted>2022-11-16T14:02:00Z</cp:lastPrinted>
  <dcterms:created xsi:type="dcterms:W3CDTF">2013-06-11T17:07:00Z</dcterms:created>
  <dcterms:modified xsi:type="dcterms:W3CDTF">2023-08-25T16:26:00Z</dcterms:modified>
</cp:coreProperties>
</file>