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467" w:rsidRPr="00C9045A" w:rsidRDefault="00114467" w:rsidP="00114467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CDCIC-262/23</w:t>
      </w:r>
    </w:p>
    <w:p w:rsidR="00114467" w:rsidRPr="00C9045A" w:rsidRDefault="00114467" w:rsidP="00114467">
      <w:pPr>
        <w:ind w:firstLine="3402"/>
        <w:jc w:val="right"/>
        <w:rPr>
          <w:lang w:val="es-AR"/>
        </w:rPr>
      </w:pPr>
    </w:p>
    <w:p w:rsidR="00114467" w:rsidRPr="00C9045A" w:rsidRDefault="00114467" w:rsidP="00114467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2757/2023</w:t>
      </w:r>
    </w:p>
    <w:p w:rsidR="00114467" w:rsidRPr="00C9045A" w:rsidRDefault="00114467" w:rsidP="00114467">
      <w:pPr>
        <w:ind w:firstLine="3402"/>
        <w:jc w:val="right"/>
        <w:rPr>
          <w:lang w:val="es-AR"/>
        </w:rPr>
      </w:pPr>
    </w:p>
    <w:p w:rsidR="00114467" w:rsidRPr="00D247A5" w:rsidRDefault="00114467" w:rsidP="00114467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>
        <w:rPr>
          <w:lang w:val="es-AR"/>
        </w:rPr>
        <w:t xml:space="preserve">, </w:t>
      </w:r>
      <w:r w:rsidRPr="00175B4B">
        <w:rPr>
          <w:b/>
          <w:lang w:val="es-AR"/>
        </w:rPr>
        <w:t>15 de agosto de 2023</w:t>
      </w:r>
    </w:p>
    <w:p w:rsidR="00114467" w:rsidRPr="00C9045A" w:rsidRDefault="00114467" w:rsidP="00114467">
      <w:pPr>
        <w:jc w:val="right"/>
        <w:rPr>
          <w:lang w:val="es-AR"/>
        </w:rPr>
      </w:pPr>
    </w:p>
    <w:p w:rsidR="00114467" w:rsidRPr="00C9045A" w:rsidRDefault="00114467" w:rsidP="00114467">
      <w:pPr>
        <w:jc w:val="both"/>
        <w:rPr>
          <w:b/>
          <w:lang w:val="es-AR"/>
        </w:rPr>
      </w:pPr>
    </w:p>
    <w:p w:rsidR="00114467" w:rsidRPr="00C9045A" w:rsidRDefault="00114467" w:rsidP="00114467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14467" w:rsidRDefault="00114467" w:rsidP="00114467">
      <w:pPr>
        <w:spacing w:line="260" w:lineRule="exact"/>
        <w:ind w:firstLine="851"/>
        <w:jc w:val="both"/>
        <w:rPr>
          <w:bCs/>
          <w:lang w:val="es-ES_tradnl"/>
        </w:rPr>
      </w:pPr>
    </w:p>
    <w:p w:rsidR="00114467" w:rsidRPr="005548B2" w:rsidRDefault="00114467" w:rsidP="00114467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 xml:space="preserve">Que la asignatura </w:t>
      </w:r>
      <w:r>
        <w:rPr>
          <w:snapToGrid w:val="0"/>
          <w:szCs w:val="20"/>
          <w:lang w:val="es-ES_tradnl" w:eastAsia="es-ES"/>
        </w:rPr>
        <w:t>Tecnología de Programación</w:t>
      </w:r>
      <w:r w:rsidRPr="005548B2">
        <w:rPr>
          <w:snapToGrid w:val="0"/>
          <w:szCs w:val="20"/>
          <w:lang w:val="es-ES_tradnl" w:eastAsia="es-ES"/>
        </w:rPr>
        <w:t xml:space="preserve"> se dicta para alumnos de </w:t>
      </w:r>
      <w:r>
        <w:rPr>
          <w:snapToGrid w:val="0"/>
          <w:szCs w:val="20"/>
          <w:lang w:val="es-ES_tradnl" w:eastAsia="es-ES"/>
        </w:rPr>
        <w:t>2</w:t>
      </w:r>
      <w:r w:rsidRPr="005548B2">
        <w:rPr>
          <w:snapToGrid w:val="0"/>
          <w:szCs w:val="20"/>
          <w:lang w:val="es-ES_tradnl" w:eastAsia="es-ES"/>
        </w:rPr>
        <w:t>º año de la</w:t>
      </w:r>
      <w:r>
        <w:rPr>
          <w:snapToGrid w:val="0"/>
          <w:szCs w:val="20"/>
          <w:lang w:val="es-ES_tradnl" w:eastAsia="es-ES"/>
        </w:rPr>
        <w:t>s</w:t>
      </w:r>
      <w:r w:rsidRPr="005548B2">
        <w:rPr>
          <w:snapToGrid w:val="0"/>
          <w:szCs w:val="20"/>
          <w:lang w:val="es-ES_tradnl" w:eastAsia="es-ES"/>
        </w:rPr>
        <w:t xml:space="preserve"> carrera</w:t>
      </w:r>
      <w:r>
        <w:rPr>
          <w:snapToGrid w:val="0"/>
          <w:szCs w:val="20"/>
          <w:lang w:val="es-ES_tradnl" w:eastAsia="es-ES"/>
        </w:rPr>
        <w:t>s de</w:t>
      </w:r>
      <w:r w:rsidRPr="005548B2">
        <w:rPr>
          <w:snapToGrid w:val="0"/>
          <w:szCs w:val="20"/>
          <w:lang w:val="es-ES_tradnl" w:eastAsia="es-ES"/>
        </w:rPr>
        <w:t xml:space="preserve"> </w:t>
      </w:r>
      <w:r w:rsidRPr="00402D29">
        <w:rPr>
          <w:lang w:val="es-ES_tradnl"/>
        </w:rPr>
        <w:t>Licenciatura en Ciencias de la Computación, Ingeniería en Computación e Ingeniería en Sistemas de Información</w:t>
      </w:r>
      <w:r w:rsidRPr="005548B2">
        <w:rPr>
          <w:snapToGrid w:val="0"/>
          <w:szCs w:val="20"/>
          <w:lang w:val="es-ES_tradnl" w:eastAsia="es-ES"/>
        </w:rPr>
        <w:t>; y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114467" w:rsidRPr="005548B2" w:rsidRDefault="00114467" w:rsidP="00114467">
      <w:pPr>
        <w:jc w:val="both"/>
        <w:rPr>
          <w:szCs w:val="20"/>
          <w:lang w:val="es-AR"/>
        </w:rPr>
      </w:pPr>
    </w:p>
    <w:p w:rsidR="00114467" w:rsidRPr="005548B2" w:rsidRDefault="00114467" w:rsidP="00114467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114467" w:rsidRPr="005548B2" w:rsidRDefault="00114467" w:rsidP="00114467">
      <w:pPr>
        <w:ind w:firstLine="851"/>
        <w:jc w:val="both"/>
        <w:rPr>
          <w:lang w:val="es-ES"/>
        </w:rPr>
      </w:pPr>
    </w:p>
    <w:p w:rsidR="00114467" w:rsidRPr="005548B2" w:rsidRDefault="00114467" w:rsidP="00114467">
      <w:pPr>
        <w:ind w:firstLine="851"/>
        <w:jc w:val="both"/>
        <w:rPr>
          <w:lang w:val="es-AR" w:eastAsia="es-AR"/>
        </w:rPr>
      </w:pPr>
      <w:r w:rsidRPr="005548B2">
        <w:rPr>
          <w:lang w:val="es-AR" w:eastAsia="es-AR"/>
        </w:rPr>
        <w:t xml:space="preserve">Que los miembros del Consejo Departamental coinciden que </w:t>
      </w:r>
      <w:r>
        <w:rPr>
          <w:lang w:val="es-AR" w:eastAsia="es-AR"/>
        </w:rPr>
        <w:t xml:space="preserve">el </w:t>
      </w:r>
      <w:r w:rsidRPr="00D247A5">
        <w:rPr>
          <w:lang w:val="es-AR"/>
        </w:rPr>
        <w:t>Ingeniero Kevin S</w:t>
      </w:r>
      <w:r>
        <w:rPr>
          <w:lang w:val="es-AR"/>
        </w:rPr>
        <w:t xml:space="preserve">chweitzer </w:t>
      </w:r>
      <w:r w:rsidRPr="005548B2">
        <w:rPr>
          <w:bCs/>
          <w:szCs w:val="20"/>
          <w:lang w:val="es-ES_tradnl"/>
        </w:rPr>
        <w:t xml:space="preserve">reúne los antecedentes necesarios para desempeñarse </w:t>
      </w:r>
      <w:r w:rsidRPr="005548B2">
        <w:rPr>
          <w:lang w:val="es-AR" w:eastAsia="es-AR"/>
        </w:rPr>
        <w:t>como Ayudante de Docencia de la materia</w:t>
      </w:r>
      <w:r w:rsidRPr="00D247A5">
        <w:rPr>
          <w:snapToGrid w:val="0"/>
          <w:szCs w:val="20"/>
          <w:lang w:val="es-ES_tradnl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Tecnología de Programación</w:t>
      </w:r>
      <w:r w:rsidRPr="005548B2">
        <w:rPr>
          <w:lang w:val="es-AR" w:eastAsia="es-AR"/>
        </w:rPr>
        <w:t xml:space="preserve">;  </w:t>
      </w:r>
    </w:p>
    <w:p w:rsidR="00114467" w:rsidRPr="005548B2" w:rsidRDefault="00114467" w:rsidP="00114467">
      <w:pPr>
        <w:ind w:firstLine="851"/>
        <w:jc w:val="both"/>
        <w:rPr>
          <w:lang w:val="es-ES_tradnl"/>
        </w:rPr>
      </w:pPr>
    </w:p>
    <w:p w:rsidR="00114467" w:rsidRPr="00F65004" w:rsidRDefault="00114467" w:rsidP="00114467">
      <w:pPr>
        <w:ind w:firstLine="851"/>
        <w:jc w:val="both"/>
        <w:rPr>
          <w:lang w:val="es-AR" w:eastAsia="es-ES"/>
        </w:rPr>
      </w:pPr>
      <w:r w:rsidRPr="00F65004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F65004">
        <w:rPr>
          <w:lang w:val="es-ES_tradnl" w:eastAsia="es-ES"/>
        </w:rPr>
        <w:t xml:space="preserve">; </w:t>
      </w:r>
    </w:p>
    <w:p w:rsidR="00114467" w:rsidRPr="005548B2" w:rsidRDefault="00114467" w:rsidP="00114467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114467" w:rsidRPr="005548B2" w:rsidRDefault="00114467" w:rsidP="0011446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</w:t>
      </w:r>
      <w:r>
        <w:rPr>
          <w:rFonts w:eastAsia="Arial"/>
          <w:lang w:val="es-AR" w:eastAsia="es-AR"/>
        </w:rPr>
        <w:t xml:space="preserve">robó por unanimidad, </w:t>
      </w:r>
      <w:r w:rsidRPr="005548B2">
        <w:rPr>
          <w:rFonts w:eastAsia="Arial"/>
          <w:lang w:val="es-AR" w:eastAsia="es-AR"/>
        </w:rPr>
        <w:t>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114467" w:rsidRPr="005548B2" w:rsidRDefault="00114467" w:rsidP="00114467">
      <w:pPr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ARTICULO 1</w:t>
      </w:r>
      <w:r w:rsidRPr="005548B2">
        <w:rPr>
          <w:b/>
          <w:snapToGrid w:val="0"/>
          <w:szCs w:val="20"/>
          <w:lang w:eastAsia="es-ES"/>
        </w:rPr>
        <w:sym w:font="Symbol" w:char="F0B0"/>
      </w:r>
      <w:r w:rsidRPr="005548B2">
        <w:rPr>
          <w:b/>
          <w:snapToGrid w:val="0"/>
          <w:szCs w:val="20"/>
          <w:lang w:val="es-AR" w:eastAsia="es-ES"/>
        </w:rPr>
        <w:t>:</w:t>
      </w:r>
      <w:r w:rsidRPr="005548B2">
        <w:rPr>
          <w:snapToGrid w:val="0"/>
          <w:szCs w:val="20"/>
          <w:lang w:val="es-AR" w:eastAsia="es-ES"/>
        </w:rPr>
        <w:t xml:space="preserve"> Establecer una asignación complementaria a</w:t>
      </w:r>
      <w:r>
        <w:rPr>
          <w:snapToGrid w:val="0"/>
          <w:szCs w:val="20"/>
          <w:lang w:val="es-AR" w:eastAsia="es-ES"/>
        </w:rPr>
        <w:t>l</w:t>
      </w:r>
      <w:r w:rsidRPr="005548B2">
        <w:rPr>
          <w:snapToGrid w:val="0"/>
          <w:szCs w:val="20"/>
          <w:lang w:val="es-AR" w:eastAsia="es-ES"/>
        </w:rPr>
        <w:t xml:space="preserve"> </w:t>
      </w:r>
      <w:r w:rsidRPr="00866FBC">
        <w:rPr>
          <w:b/>
          <w:lang w:val="es-AR"/>
        </w:rPr>
        <w:t>Ingeniero Kevin SCHWEITZER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15127)</w:t>
      </w:r>
      <w:r w:rsidRPr="00866FBC">
        <w:rPr>
          <w:b/>
          <w:lang w:val="es-ES_tradnl"/>
        </w:rPr>
        <w:t xml:space="preserve"> </w:t>
      </w:r>
      <w:r w:rsidRPr="005548B2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Auxiliar</w:t>
      </w:r>
      <w:r w:rsidRPr="005548B2">
        <w:rPr>
          <w:snapToGrid w:val="0"/>
          <w:szCs w:val="20"/>
          <w:lang w:val="es-AR" w:eastAsia="es-ES"/>
        </w:rPr>
        <w:t xml:space="preserve"> de Docencia, en el </w:t>
      </w:r>
      <w:r w:rsidRPr="005548B2">
        <w:rPr>
          <w:bCs/>
          <w:snapToGrid w:val="0"/>
          <w:szCs w:val="20"/>
          <w:lang w:val="es-AR" w:eastAsia="es-ES"/>
        </w:rPr>
        <w:t xml:space="preserve">Área: I, Disciplina: </w:t>
      </w:r>
      <w:r>
        <w:rPr>
          <w:bCs/>
          <w:snapToGrid w:val="0"/>
          <w:szCs w:val="20"/>
          <w:lang w:val="es-AR" w:eastAsia="es-ES"/>
        </w:rPr>
        <w:t>Programación</w:t>
      </w:r>
      <w:r w:rsidRPr="005548B2">
        <w:rPr>
          <w:bCs/>
          <w:snapToGrid w:val="0"/>
          <w:szCs w:val="20"/>
          <w:lang w:val="es-AR" w:eastAsia="es-ES"/>
        </w:rPr>
        <w:t xml:space="preserve">, Asignatura </w:t>
      </w:r>
      <w:r w:rsidRPr="005548B2">
        <w:rPr>
          <w:b/>
          <w:bCs/>
          <w:snapToGrid w:val="0"/>
          <w:szCs w:val="20"/>
          <w:lang w:val="es-AR" w:eastAsia="es-ES"/>
        </w:rPr>
        <w:t>“</w:t>
      </w:r>
      <w:r>
        <w:rPr>
          <w:b/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5548B2">
        <w:rPr>
          <w:b/>
          <w:bCs/>
          <w:snapToGrid w:val="0"/>
          <w:szCs w:val="20"/>
          <w:lang w:val="es-AR" w:eastAsia="es-ES"/>
        </w:rPr>
        <w:t>” (Cód. 7714)</w:t>
      </w:r>
      <w:r w:rsidRPr="005548B2">
        <w:rPr>
          <w:b/>
          <w:snapToGrid w:val="0"/>
          <w:szCs w:val="20"/>
          <w:lang w:val="es-AR" w:eastAsia="es-ES"/>
        </w:rPr>
        <w:t xml:space="preserve">, </w:t>
      </w:r>
      <w:r w:rsidRPr="005548B2">
        <w:rPr>
          <w:snapToGrid w:val="0"/>
          <w:szCs w:val="20"/>
          <w:lang w:val="es-AR" w:eastAsia="es-ES"/>
        </w:rPr>
        <w:t xml:space="preserve">en el Departamento de Ciencias e Ingeniería de la Computación, a partir </w:t>
      </w:r>
      <w:r w:rsidRPr="0051039E">
        <w:rPr>
          <w:snapToGrid w:val="0"/>
          <w:szCs w:val="20"/>
          <w:lang w:val="es-AR" w:eastAsia="es-ES"/>
        </w:rPr>
        <w:t>del 15 de ag</w:t>
      </w:r>
      <w:r>
        <w:rPr>
          <w:snapToGrid w:val="0"/>
          <w:szCs w:val="20"/>
          <w:lang w:val="es-AR" w:eastAsia="es-ES"/>
        </w:rPr>
        <w:t>osto y hasta el 0</w:t>
      </w:r>
      <w:r w:rsidRPr="0051039E">
        <w:rPr>
          <w:snapToGrid w:val="0"/>
          <w:szCs w:val="20"/>
          <w:lang w:val="es-AR" w:eastAsia="es-ES"/>
        </w:rPr>
        <w:t>1 de diciembre de 2023.-</w:t>
      </w:r>
    </w:p>
    <w:p w:rsidR="00114467" w:rsidRPr="005548B2" w:rsidRDefault="00114467" w:rsidP="00114467">
      <w:pPr>
        <w:jc w:val="both"/>
        <w:rPr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tabs>
          <w:tab w:val="left" w:pos="5670"/>
        </w:tabs>
        <w:jc w:val="both"/>
        <w:rPr>
          <w:szCs w:val="20"/>
          <w:lang w:val="es-ES_tradnl"/>
        </w:rPr>
      </w:pPr>
      <w:r w:rsidRPr="005548B2">
        <w:rPr>
          <w:b/>
          <w:szCs w:val="20"/>
          <w:lang w:val="es-ES_tradnl"/>
        </w:rPr>
        <w:t>ARTICULO 2</w:t>
      </w:r>
      <w:r w:rsidRPr="005548B2">
        <w:rPr>
          <w:b/>
          <w:szCs w:val="20"/>
          <w:lang w:val="es-ES_tradnl"/>
        </w:rPr>
        <w:sym w:font="Symbol" w:char="00B0"/>
      </w:r>
      <w:r w:rsidRPr="005548B2">
        <w:rPr>
          <w:b/>
          <w:szCs w:val="20"/>
          <w:lang w:val="es-ES_tradnl"/>
        </w:rPr>
        <w:t xml:space="preserve">: </w:t>
      </w:r>
      <w:r w:rsidRPr="005548B2">
        <w:rPr>
          <w:szCs w:val="20"/>
          <w:lang w:val="es-ES_tradnl"/>
        </w:rPr>
        <w:t>Por la prestación de sus servicios el docente percibirá una remuneración equivalente a un cargo de Ayudante de Docencia “</w:t>
      </w:r>
      <w:r>
        <w:rPr>
          <w:szCs w:val="20"/>
          <w:lang w:val="es-ES_tradnl"/>
        </w:rPr>
        <w:t>A</w:t>
      </w:r>
      <w:r w:rsidRPr="005548B2">
        <w:rPr>
          <w:szCs w:val="20"/>
          <w:lang w:val="es-ES_tradnl"/>
        </w:rPr>
        <w:t>”.</w:t>
      </w:r>
    </w:p>
    <w:p w:rsidR="00114467" w:rsidRDefault="00114467" w:rsidP="00114467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:rsidR="00114467" w:rsidRPr="00F65004" w:rsidRDefault="00114467" w:rsidP="00114467">
      <w:pPr>
        <w:spacing w:line="260" w:lineRule="exact"/>
        <w:jc w:val="both"/>
        <w:rPr>
          <w:lang w:val="es-ES" w:eastAsia="es-ES"/>
        </w:rPr>
      </w:pPr>
      <w:r w:rsidRPr="00F65004">
        <w:rPr>
          <w:b/>
          <w:lang w:val="es-ES" w:eastAsia="es-ES"/>
        </w:rPr>
        <w:lastRenderedPageBreak/>
        <w:t>ARTICULO 3</w:t>
      </w:r>
      <w:r w:rsidRPr="00F65004">
        <w:rPr>
          <w:b/>
          <w:lang w:val="es-ES" w:eastAsia="es-ES"/>
        </w:rPr>
        <w:sym w:font="Symbol" w:char="F0B0"/>
      </w:r>
      <w:r w:rsidRPr="00F65004">
        <w:rPr>
          <w:b/>
          <w:lang w:val="es-ES" w:eastAsia="es-ES"/>
        </w:rPr>
        <w:t>:</w:t>
      </w:r>
      <w:r w:rsidRPr="00F65004">
        <w:rPr>
          <w:lang w:val="es-ES" w:eastAsia="es-ES"/>
        </w:rPr>
        <w:t xml:space="preserve"> La financiación de la asignación mencionada será erogada utilizando los fondos dos emergentes de la resolución R-962/22.</w:t>
      </w:r>
    </w:p>
    <w:p w:rsidR="00114467" w:rsidRPr="00F65004" w:rsidRDefault="00114467" w:rsidP="00114467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:rsidR="00114467" w:rsidRPr="00D247A5" w:rsidRDefault="00114467" w:rsidP="0011446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D247A5">
        <w:rPr>
          <w:b/>
          <w:lang w:val="es-ES" w:eastAsia="es-ES"/>
        </w:rPr>
        <w:t>/// CDCIC-2</w:t>
      </w:r>
      <w:r>
        <w:rPr>
          <w:b/>
          <w:lang w:val="es-ES" w:eastAsia="es-ES"/>
        </w:rPr>
        <w:t>62</w:t>
      </w:r>
      <w:r w:rsidRPr="00D247A5">
        <w:rPr>
          <w:b/>
          <w:lang w:val="es-ES" w:eastAsia="es-ES"/>
        </w:rPr>
        <w:t>/23</w:t>
      </w:r>
    </w:p>
    <w:p w:rsidR="00114467" w:rsidRDefault="00114467" w:rsidP="00114467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:rsidR="00114467" w:rsidRPr="00F65004" w:rsidRDefault="00114467" w:rsidP="00114467">
      <w:pPr>
        <w:keepNext/>
        <w:spacing w:line="260" w:lineRule="exact"/>
        <w:jc w:val="both"/>
        <w:outlineLvl w:val="1"/>
        <w:rPr>
          <w:lang w:val="es-AR" w:eastAsia="es-ES"/>
        </w:rPr>
      </w:pPr>
      <w:r w:rsidRPr="00F65004">
        <w:rPr>
          <w:b/>
          <w:lang w:val="es-AR" w:eastAsia="es-ES"/>
        </w:rPr>
        <w:t>ARTICULO 4</w:t>
      </w:r>
      <w:r w:rsidRPr="00F65004">
        <w:rPr>
          <w:b/>
          <w:lang w:val="es-AR" w:eastAsia="es-ES"/>
        </w:rPr>
        <w:sym w:font="Symbol" w:char="F0B0"/>
      </w:r>
      <w:r w:rsidRPr="00F65004">
        <w:rPr>
          <w:b/>
          <w:lang w:val="es-AR" w:eastAsia="es-ES"/>
        </w:rPr>
        <w:t>:</w:t>
      </w:r>
      <w:r w:rsidRPr="00F65004">
        <w:rPr>
          <w:lang w:val="es-AR" w:eastAsia="es-ES"/>
        </w:rPr>
        <w:t xml:space="preserve"> </w:t>
      </w:r>
      <w:r w:rsidRPr="00A56FB1">
        <w:rPr>
          <w:lang w:val="es-AR" w:eastAsia="es-ES"/>
        </w:rPr>
        <w:t xml:space="preserve">Regístrese; comuníquese; pase a la Dirección General de Economía y Finanzas (Dirección de Programación Presupuestaria) para su conocimiento y a los fines que corresponda; tomen razón la Secretaría General de Personal; cumplido, </w:t>
      </w:r>
      <w:proofErr w:type="gramStart"/>
      <w:r w:rsidRPr="00A56FB1">
        <w:rPr>
          <w:lang w:val="es-AR" w:eastAsia="es-ES"/>
        </w:rPr>
        <w:t>archívese.---------------</w:t>
      </w:r>
      <w:proofErr w:type="gramEnd"/>
    </w:p>
    <w:p w:rsidR="00114467" w:rsidRDefault="00114467" w:rsidP="00114467">
      <w:pPr>
        <w:spacing w:line="260" w:lineRule="exact"/>
        <w:ind w:firstLine="851"/>
        <w:jc w:val="both"/>
        <w:rPr>
          <w:bCs/>
          <w:lang w:val="es-ES_tradnl"/>
        </w:rPr>
      </w:pPr>
    </w:p>
    <w:p w:rsidR="00930023" w:rsidRPr="00F6775D" w:rsidRDefault="00930023" w:rsidP="00F6775D">
      <w:bookmarkStart w:id="0" w:name="_GoBack"/>
      <w:bookmarkEnd w:id="0"/>
    </w:p>
    <w:sectPr w:rsidR="00930023" w:rsidRPr="00F6775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873" w:rsidRDefault="00FB0873">
      <w:r>
        <w:separator/>
      </w:r>
    </w:p>
  </w:endnote>
  <w:endnote w:type="continuationSeparator" w:id="0">
    <w:p w:rsidR="00FB0873" w:rsidRDefault="00FB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873" w:rsidRDefault="00FB0873">
      <w:r>
        <w:separator/>
      </w:r>
    </w:p>
  </w:footnote>
  <w:footnote w:type="continuationSeparator" w:id="0">
    <w:p w:rsidR="00FB0873" w:rsidRDefault="00FB0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5373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14467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B0873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D7D0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2023-08-31T14:59:00Z</dcterms:created>
  <dcterms:modified xsi:type="dcterms:W3CDTF">2023-08-31T14:59:00Z</dcterms:modified>
</cp:coreProperties>
</file>