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8C6" w:rsidRPr="00D8409A" w:rsidRDefault="005238C6" w:rsidP="005238C6">
      <w:pPr>
        <w:ind w:firstLine="3402"/>
        <w:rPr>
          <w:b/>
          <w:lang w:val="es-AR"/>
        </w:rPr>
      </w:pPr>
      <w:r>
        <w:rPr>
          <w:b/>
          <w:lang w:val="es-AR"/>
        </w:rPr>
        <w:t>REGISTRADO BAJO CDCIC-332/23</w:t>
      </w:r>
    </w:p>
    <w:p w:rsidR="005238C6" w:rsidRPr="00D8409A" w:rsidRDefault="005238C6" w:rsidP="005238C6">
      <w:pPr>
        <w:ind w:firstLine="3402"/>
        <w:rPr>
          <w:b/>
          <w:lang w:val="es-AR"/>
        </w:rPr>
      </w:pPr>
    </w:p>
    <w:p w:rsidR="005238C6" w:rsidRPr="00D8409A" w:rsidRDefault="005238C6" w:rsidP="005238C6">
      <w:pPr>
        <w:ind w:firstLine="3402"/>
        <w:rPr>
          <w:sz w:val="20"/>
          <w:szCs w:val="20"/>
          <w:lang w:val="es-AR"/>
        </w:rPr>
      </w:pPr>
      <w:r w:rsidRPr="00D8409A">
        <w:rPr>
          <w:b/>
          <w:lang w:val="es-AR"/>
        </w:rPr>
        <w:t xml:space="preserve">BAHIA </w:t>
      </w:r>
      <w:proofErr w:type="gramStart"/>
      <w:r w:rsidRPr="00D8409A">
        <w:rPr>
          <w:b/>
          <w:lang w:val="es-AR"/>
        </w:rPr>
        <w:t>BLANCA,</w:t>
      </w:r>
      <w:r>
        <w:rPr>
          <w:b/>
          <w:lang w:val="es-AR"/>
        </w:rPr>
        <w:t xml:space="preserve">  11</w:t>
      </w:r>
      <w:proofErr w:type="gramEnd"/>
      <w:r>
        <w:rPr>
          <w:b/>
          <w:lang w:val="es-AR"/>
        </w:rPr>
        <w:t xml:space="preserve"> de octubre de 2023</w:t>
      </w:r>
    </w:p>
    <w:p w:rsidR="005238C6" w:rsidRPr="00D8409A" w:rsidRDefault="005238C6" w:rsidP="005238C6">
      <w:pPr>
        <w:spacing w:after="160" w:line="259" w:lineRule="auto"/>
        <w:jc w:val="both"/>
        <w:rPr>
          <w:rFonts w:eastAsia="Arial"/>
          <w:b/>
          <w:lang w:val="es-AR" w:eastAsia="es-AR"/>
        </w:rPr>
      </w:pPr>
    </w:p>
    <w:p w:rsidR="005238C6" w:rsidRPr="00D8409A" w:rsidRDefault="005238C6" w:rsidP="005238C6">
      <w:pPr>
        <w:spacing w:after="160" w:line="259" w:lineRule="auto"/>
        <w:jc w:val="both"/>
        <w:rPr>
          <w:rFonts w:eastAsia="Arial"/>
          <w:b/>
          <w:lang w:val="es-AR" w:eastAsia="es-AR"/>
        </w:rPr>
      </w:pPr>
    </w:p>
    <w:p w:rsidR="005238C6" w:rsidRPr="00D8409A" w:rsidRDefault="005238C6" w:rsidP="005238C6">
      <w:pPr>
        <w:spacing w:after="160" w:line="259" w:lineRule="auto"/>
        <w:jc w:val="both"/>
        <w:rPr>
          <w:rFonts w:eastAsia="Arial"/>
          <w:sz w:val="20"/>
          <w:szCs w:val="20"/>
          <w:lang w:val="es-AR" w:eastAsia="es-AR"/>
        </w:rPr>
      </w:pPr>
      <w:r w:rsidRPr="00D8409A">
        <w:rPr>
          <w:rFonts w:eastAsia="Arial"/>
          <w:b/>
          <w:lang w:val="es-AR" w:eastAsia="es-AR"/>
        </w:rPr>
        <w:t xml:space="preserve">VISTO: </w:t>
      </w:r>
    </w:p>
    <w:p w:rsidR="005238C6" w:rsidRDefault="005238C6" w:rsidP="005238C6">
      <w:pPr>
        <w:ind w:firstLine="851"/>
        <w:jc w:val="both"/>
        <w:rPr>
          <w:rFonts w:eastAsia="Arial Unicode MS"/>
          <w:lang w:val="es-AR" w:eastAsia="es-ES"/>
        </w:rPr>
      </w:pPr>
      <w:r w:rsidRPr="00D8409A">
        <w:rPr>
          <w:lang w:val="es-AR"/>
        </w:rPr>
        <w:t xml:space="preserve">La nota presentada por </w:t>
      </w:r>
      <w:r>
        <w:rPr>
          <w:lang w:val="es-AR"/>
        </w:rPr>
        <w:t>el alumno</w:t>
      </w:r>
      <w:r>
        <w:rPr>
          <w:rFonts w:eastAsia="Arial Unicode MS"/>
          <w:lang w:val="es-AR" w:eastAsia="es-ES"/>
        </w:rPr>
        <w:t xml:space="preserve"> Bruno Velázquez, en calidad de representante del Claustro de Alumnos ante la Asamblea Universitaria, solicitando el aval y apoyo económico para asistir al XXIX Congreso Argentino de Ciencias de la Computación CACIC 2023 que se llevará a cabo en la Universidad Nacional de Luján entre el 09 y 12 de octubre del corriente año; y</w:t>
      </w:r>
    </w:p>
    <w:p w:rsidR="005238C6" w:rsidRDefault="005238C6" w:rsidP="005238C6">
      <w:pPr>
        <w:ind w:firstLine="851"/>
        <w:jc w:val="both"/>
        <w:rPr>
          <w:lang w:val="es-AR"/>
        </w:rPr>
      </w:pPr>
    </w:p>
    <w:p w:rsidR="005238C6" w:rsidRPr="00D8409A" w:rsidRDefault="005238C6" w:rsidP="005238C6">
      <w:pPr>
        <w:spacing w:after="160" w:line="259" w:lineRule="auto"/>
        <w:jc w:val="both"/>
        <w:rPr>
          <w:rFonts w:eastAsia="Arial"/>
          <w:sz w:val="20"/>
          <w:szCs w:val="20"/>
          <w:lang w:val="es-AR" w:eastAsia="es-AR"/>
        </w:rPr>
      </w:pPr>
      <w:r w:rsidRPr="00D8409A">
        <w:rPr>
          <w:rFonts w:eastAsia="Arial"/>
          <w:b/>
          <w:lang w:val="es-AR" w:eastAsia="es-AR"/>
        </w:rPr>
        <w:t xml:space="preserve">CONSIDERANDO: </w:t>
      </w:r>
    </w:p>
    <w:p w:rsidR="005238C6" w:rsidRDefault="005238C6" w:rsidP="005238C6">
      <w:pPr>
        <w:ind w:firstLine="851"/>
        <w:jc w:val="both"/>
        <w:rPr>
          <w:lang w:val="es-ES"/>
        </w:rPr>
      </w:pPr>
      <w:r>
        <w:rPr>
          <w:lang w:val="es-ES"/>
        </w:rPr>
        <w:t>Que dicho congreso es el evento nacional de Ciencias</w:t>
      </w:r>
      <w:r w:rsidRPr="00081B48">
        <w:rPr>
          <w:lang w:val="es-ES"/>
        </w:rPr>
        <w:t xml:space="preserve"> de la Computación de mayor concurre</w:t>
      </w:r>
      <w:r>
        <w:rPr>
          <w:lang w:val="es-ES"/>
        </w:rPr>
        <w:t>ncia y alcance federal y a</w:t>
      </w:r>
      <w:r w:rsidRPr="00081B48">
        <w:rPr>
          <w:lang w:val="es-ES"/>
        </w:rPr>
        <w:t xml:space="preserve">ctúa como punto de encuentro de investigadores, docentes, estudiantes de grado/postgrado, y </w:t>
      </w:r>
      <w:r>
        <w:rPr>
          <w:lang w:val="es-ES"/>
        </w:rPr>
        <w:t xml:space="preserve">profesionales de la Informática; </w:t>
      </w:r>
    </w:p>
    <w:p w:rsidR="005238C6" w:rsidRPr="00081B48" w:rsidRDefault="005238C6" w:rsidP="005238C6">
      <w:pPr>
        <w:ind w:firstLine="851"/>
        <w:jc w:val="both"/>
        <w:rPr>
          <w:lang w:val="es-ES"/>
        </w:rPr>
      </w:pPr>
    </w:p>
    <w:p w:rsidR="005238C6" w:rsidRPr="00561D5E" w:rsidRDefault="005238C6" w:rsidP="005238C6">
      <w:pPr>
        <w:ind w:firstLine="851"/>
        <w:jc w:val="both"/>
        <w:rPr>
          <w:lang w:val="es-ES"/>
        </w:rPr>
      </w:pPr>
      <w:r>
        <w:rPr>
          <w:lang w:val="es-ES"/>
        </w:rPr>
        <w:t xml:space="preserve">Que los alumnos interesados en asistir a los </w:t>
      </w:r>
      <w:r w:rsidRPr="00D84869">
        <w:rPr>
          <w:lang w:val="es-ES"/>
        </w:rPr>
        <w:t xml:space="preserve">Cursos de la Escuela </w:t>
      </w:r>
      <w:r>
        <w:rPr>
          <w:lang w:val="es-ES"/>
        </w:rPr>
        <w:t>de I</w:t>
      </w:r>
      <w:r w:rsidRPr="00D84869">
        <w:rPr>
          <w:lang w:val="es-ES"/>
        </w:rPr>
        <w:t>nformática</w:t>
      </w:r>
      <w:r>
        <w:rPr>
          <w:lang w:val="es-ES"/>
        </w:rPr>
        <w:t xml:space="preserve"> que se lleva a cabo durante el mencionado Congreso solicitaron ayuda económica para cubrir el costo de inscripción; </w:t>
      </w:r>
    </w:p>
    <w:p w:rsidR="005238C6" w:rsidRDefault="005238C6" w:rsidP="005238C6">
      <w:pPr>
        <w:ind w:firstLine="851"/>
        <w:jc w:val="both"/>
        <w:rPr>
          <w:lang w:val="es-ES"/>
        </w:rPr>
      </w:pPr>
    </w:p>
    <w:p w:rsidR="005238C6" w:rsidRDefault="005238C6" w:rsidP="005238C6">
      <w:pPr>
        <w:ind w:firstLine="851"/>
        <w:jc w:val="both"/>
        <w:rPr>
          <w:lang w:val="es-ES"/>
        </w:rPr>
      </w:pPr>
      <w:r w:rsidRPr="00081B48">
        <w:rPr>
          <w:lang w:val="es-ES"/>
        </w:rPr>
        <w:t>Que en la medida que el estado financiero de este Departamento lo permita, es de interés de esta unidad académica que sus alumnos participen en todas aquellas actividades que los afiancen en su formación profesional</w:t>
      </w:r>
      <w:r>
        <w:rPr>
          <w:lang w:val="es-ES"/>
        </w:rPr>
        <w:t xml:space="preserve">; </w:t>
      </w:r>
    </w:p>
    <w:p w:rsidR="005238C6" w:rsidRDefault="005238C6" w:rsidP="005238C6">
      <w:pPr>
        <w:ind w:firstLine="851"/>
        <w:jc w:val="both"/>
        <w:rPr>
          <w:lang w:val="es-ES"/>
        </w:rPr>
      </w:pPr>
    </w:p>
    <w:p w:rsidR="005238C6" w:rsidRPr="0012514A" w:rsidRDefault="005238C6" w:rsidP="005238C6">
      <w:pPr>
        <w:spacing w:after="160" w:line="259" w:lineRule="auto"/>
        <w:ind w:firstLine="851"/>
        <w:jc w:val="both"/>
        <w:rPr>
          <w:rFonts w:eastAsia="Arial" w:cs="Arial"/>
          <w:lang w:val="es-AR" w:eastAsia="es-ES"/>
        </w:rPr>
      </w:pPr>
      <w:r w:rsidRPr="0012514A">
        <w:rPr>
          <w:rFonts w:eastAsia="Arial" w:cs="Arial"/>
          <w:lang w:val="es-AR" w:eastAsia="es-ES"/>
        </w:rPr>
        <w:t xml:space="preserve">Que el Consejo Departamental aprobó por unanimidad, en su reunión de fecha </w:t>
      </w:r>
      <w:r>
        <w:rPr>
          <w:rFonts w:eastAsia="Arial" w:cs="Arial"/>
          <w:lang w:val="es-AR" w:eastAsia="es-ES"/>
        </w:rPr>
        <w:t>10 de octubre de 2023 otorgar dicha ayuda;</w:t>
      </w:r>
    </w:p>
    <w:p w:rsidR="005238C6" w:rsidRDefault="005238C6" w:rsidP="005238C6">
      <w:pPr>
        <w:spacing w:after="160" w:line="259" w:lineRule="auto"/>
        <w:jc w:val="both"/>
        <w:rPr>
          <w:rFonts w:eastAsia="Arial"/>
          <w:sz w:val="20"/>
          <w:szCs w:val="20"/>
          <w:lang w:val="es-AR" w:eastAsia="es-AR"/>
        </w:rPr>
      </w:pPr>
    </w:p>
    <w:p w:rsidR="005238C6" w:rsidRPr="00D8409A" w:rsidRDefault="005238C6" w:rsidP="005238C6">
      <w:pPr>
        <w:spacing w:after="160" w:line="259" w:lineRule="auto"/>
        <w:rPr>
          <w:rFonts w:eastAsia="Arial"/>
          <w:sz w:val="20"/>
          <w:szCs w:val="20"/>
          <w:lang w:val="es-AR" w:eastAsia="es-AR"/>
        </w:rPr>
      </w:pPr>
      <w:r w:rsidRPr="00D8409A">
        <w:rPr>
          <w:rFonts w:eastAsia="Arial"/>
          <w:b/>
          <w:lang w:val="es-AR" w:eastAsia="es-AR"/>
        </w:rPr>
        <w:t xml:space="preserve">POR ELLO, </w:t>
      </w:r>
    </w:p>
    <w:p w:rsidR="005238C6" w:rsidRPr="00D8409A" w:rsidRDefault="005238C6" w:rsidP="005238C6">
      <w:pPr>
        <w:spacing w:after="160" w:line="259" w:lineRule="auto"/>
        <w:jc w:val="center"/>
        <w:rPr>
          <w:rFonts w:eastAsia="Arial"/>
          <w:sz w:val="20"/>
          <w:szCs w:val="20"/>
          <w:lang w:val="es-AR" w:eastAsia="es-AR"/>
        </w:rPr>
      </w:pPr>
      <w:r w:rsidRPr="00D8409A">
        <w:rPr>
          <w:rFonts w:eastAsia="Arial"/>
          <w:b/>
          <w:lang w:val="es-AR" w:eastAsia="es-AR"/>
        </w:rPr>
        <w:t>EL CONSEJO DEPARTAMENTAL DE CIENCIAS E INGENIERÍA DE LA COMPUTACIÓN</w:t>
      </w:r>
    </w:p>
    <w:p w:rsidR="005238C6" w:rsidRPr="00D8409A" w:rsidRDefault="005238C6" w:rsidP="005238C6">
      <w:pPr>
        <w:spacing w:after="160" w:line="259" w:lineRule="auto"/>
        <w:jc w:val="center"/>
        <w:rPr>
          <w:rFonts w:eastAsia="Arial"/>
          <w:sz w:val="20"/>
          <w:szCs w:val="20"/>
          <w:lang w:val="es-AR" w:eastAsia="es-AR"/>
        </w:rPr>
      </w:pPr>
      <w:r w:rsidRPr="00D8409A">
        <w:rPr>
          <w:rFonts w:eastAsia="Arial"/>
          <w:b/>
          <w:lang w:val="es-AR" w:eastAsia="es-AR"/>
        </w:rPr>
        <w:t>RESUELVE:</w:t>
      </w:r>
    </w:p>
    <w:p w:rsidR="005238C6" w:rsidRDefault="005238C6" w:rsidP="005238C6">
      <w:pPr>
        <w:spacing w:after="120"/>
        <w:jc w:val="both"/>
        <w:rPr>
          <w:bCs/>
          <w:lang w:val="es-ES_tradnl"/>
        </w:rPr>
      </w:pPr>
      <w:r w:rsidRPr="00D8409A">
        <w:rPr>
          <w:rFonts w:eastAsia="Arial"/>
          <w:b/>
          <w:lang w:val="es-AR" w:eastAsia="es-AR"/>
        </w:rPr>
        <w:t>ARTICULO 1º:</w:t>
      </w:r>
      <w:r w:rsidRPr="00D8409A">
        <w:rPr>
          <w:rFonts w:eastAsia="Arial"/>
          <w:lang w:val="es-AR" w:eastAsia="es-AR"/>
        </w:rPr>
        <w:t xml:space="preserve"> </w:t>
      </w:r>
      <w:r w:rsidRPr="0012514A">
        <w:rPr>
          <w:lang w:val="es-ES_tradnl"/>
        </w:rPr>
        <w:t xml:space="preserve">Autorizar la asistencia y acordar una ayuda económica </w:t>
      </w:r>
      <w:r w:rsidRPr="0012514A">
        <w:rPr>
          <w:lang w:val="es-ES"/>
        </w:rPr>
        <w:t xml:space="preserve">de PESOS </w:t>
      </w:r>
      <w:r>
        <w:rPr>
          <w:lang w:val="es-ES"/>
        </w:rPr>
        <w:t xml:space="preserve">MIL SEISCIENTOS </w:t>
      </w:r>
      <w:r w:rsidRPr="0012514A">
        <w:rPr>
          <w:lang w:val="es-ES"/>
        </w:rPr>
        <w:t xml:space="preserve">($ </w:t>
      </w:r>
      <w:r>
        <w:rPr>
          <w:lang w:val="es-ES"/>
        </w:rPr>
        <w:t>1.600,00.-</w:t>
      </w:r>
      <w:r w:rsidRPr="0012514A">
        <w:rPr>
          <w:lang w:val="es-ES"/>
        </w:rPr>
        <w:t>) para cada uno de los alumnos que se detallan a continuación</w:t>
      </w:r>
      <w:r>
        <w:rPr>
          <w:lang w:val="es-ES_tradnl"/>
        </w:rPr>
        <w:t xml:space="preserve"> </w:t>
      </w:r>
      <w:r w:rsidRPr="0012514A">
        <w:rPr>
          <w:lang w:val="es-ES_tradnl"/>
        </w:rPr>
        <w:t>destinad</w:t>
      </w:r>
      <w:r>
        <w:rPr>
          <w:lang w:val="es-ES_tradnl"/>
        </w:rPr>
        <w:t>o</w:t>
      </w:r>
      <w:r w:rsidRPr="0012514A">
        <w:rPr>
          <w:lang w:val="es-ES_tradnl"/>
        </w:rPr>
        <w:t xml:space="preserve"> a cubrir el </w:t>
      </w:r>
      <w:r>
        <w:rPr>
          <w:lang w:val="es-ES_tradnl"/>
        </w:rPr>
        <w:t xml:space="preserve">costo de inscripción </w:t>
      </w:r>
      <w:r w:rsidRPr="0012514A">
        <w:rPr>
          <w:lang w:val="es-ES_tradnl"/>
        </w:rPr>
        <w:t xml:space="preserve">con motivo de su participación en </w:t>
      </w:r>
      <w:r>
        <w:rPr>
          <w:lang w:val="es-ES_tradnl"/>
        </w:rPr>
        <w:t xml:space="preserve">el </w:t>
      </w:r>
      <w:r w:rsidRPr="00F52175">
        <w:rPr>
          <w:lang w:val="es-ES_tradnl"/>
        </w:rPr>
        <w:t>XX</w:t>
      </w:r>
      <w:r>
        <w:rPr>
          <w:lang w:val="es-ES_tradnl"/>
        </w:rPr>
        <w:t>IX</w:t>
      </w:r>
      <w:r w:rsidRPr="00F52175">
        <w:rPr>
          <w:lang w:val="es-ES_tradnl"/>
        </w:rPr>
        <w:t xml:space="preserve"> Congreso Argentino de Ciencias de la Computación (CACIC 20</w:t>
      </w:r>
      <w:r>
        <w:rPr>
          <w:lang w:val="es-ES_tradnl"/>
        </w:rPr>
        <w:t>23</w:t>
      </w:r>
      <w:r w:rsidRPr="00F52175">
        <w:rPr>
          <w:lang w:val="es-ES_tradnl"/>
        </w:rPr>
        <w:t xml:space="preserve">) </w:t>
      </w:r>
      <w:r>
        <w:rPr>
          <w:lang w:val="es-ES_tradnl"/>
        </w:rPr>
        <w:t>a desarrollarse en</w:t>
      </w:r>
      <w:r w:rsidRPr="00F52175">
        <w:rPr>
          <w:lang w:val="es-ES_tradnl"/>
        </w:rPr>
        <w:t xml:space="preserve"> </w:t>
      </w:r>
      <w:r>
        <w:rPr>
          <w:lang w:val="es-ES_tradnl"/>
        </w:rPr>
        <w:t>la Universidad Nacional de Luján</w:t>
      </w:r>
      <w:r w:rsidRPr="00F52175">
        <w:rPr>
          <w:lang w:val="es-ES_tradnl"/>
        </w:rPr>
        <w:t xml:space="preserve"> entre el </w:t>
      </w:r>
      <w:r>
        <w:rPr>
          <w:lang w:val="es-ES_tradnl"/>
        </w:rPr>
        <w:t>09</w:t>
      </w:r>
      <w:r w:rsidRPr="00F52175">
        <w:rPr>
          <w:lang w:val="es-ES_tradnl"/>
        </w:rPr>
        <w:t xml:space="preserve"> y 1</w:t>
      </w:r>
      <w:r>
        <w:rPr>
          <w:lang w:val="es-ES_tradnl"/>
        </w:rPr>
        <w:t>2</w:t>
      </w:r>
      <w:r w:rsidRPr="00F52175">
        <w:rPr>
          <w:lang w:val="es-ES_tradnl"/>
        </w:rPr>
        <w:t xml:space="preserve"> de octubre </w:t>
      </w:r>
      <w:r>
        <w:rPr>
          <w:lang w:val="es-ES_tradnl"/>
        </w:rPr>
        <w:t>del corriente año</w:t>
      </w:r>
      <w:r>
        <w:rPr>
          <w:bCs/>
          <w:lang w:val="es-ES_tradnl"/>
        </w:rPr>
        <w:t>:</w:t>
      </w:r>
    </w:p>
    <w:p w:rsidR="005238C6" w:rsidRDefault="005238C6" w:rsidP="005238C6">
      <w:pPr>
        <w:spacing w:line="260" w:lineRule="exact"/>
        <w:jc w:val="both"/>
        <w:rPr>
          <w:bCs/>
          <w:lang w:val="es-ES_tradnl"/>
        </w:rPr>
      </w:pPr>
    </w:p>
    <w:p w:rsidR="005238C6" w:rsidRDefault="005238C6" w:rsidP="005238C6">
      <w:pPr>
        <w:spacing w:line="260" w:lineRule="exact"/>
        <w:jc w:val="both"/>
        <w:rPr>
          <w:bCs/>
          <w:lang w:val="es-ES_tradnl"/>
        </w:rPr>
      </w:pPr>
    </w:p>
    <w:p w:rsidR="005238C6" w:rsidRDefault="005238C6" w:rsidP="005238C6">
      <w:pPr>
        <w:spacing w:line="260" w:lineRule="exact"/>
        <w:jc w:val="both"/>
        <w:rPr>
          <w:bCs/>
          <w:lang w:val="es-ES_tradnl"/>
        </w:rPr>
      </w:pPr>
    </w:p>
    <w:p w:rsidR="005238C6" w:rsidRDefault="005238C6" w:rsidP="005238C6">
      <w:pPr>
        <w:spacing w:after="160" w:line="259" w:lineRule="auto"/>
        <w:jc w:val="both"/>
        <w:rPr>
          <w:bCs/>
          <w:lang w:val="es-ES_tradnl"/>
        </w:rPr>
      </w:pPr>
    </w:p>
    <w:p w:rsidR="005238C6" w:rsidRDefault="005238C6" w:rsidP="005238C6">
      <w:pPr>
        <w:spacing w:after="160" w:line="259" w:lineRule="auto"/>
        <w:jc w:val="both"/>
        <w:rPr>
          <w:b/>
          <w:lang w:val="es-AR"/>
        </w:rPr>
      </w:pPr>
      <w:r>
        <w:rPr>
          <w:b/>
          <w:lang w:val="es-AR"/>
        </w:rPr>
        <w:t>/// CDCIC-332/23</w:t>
      </w:r>
    </w:p>
    <w:p w:rsidR="005238C6" w:rsidRPr="00180CDA" w:rsidRDefault="005238C6" w:rsidP="005238C6">
      <w:pPr>
        <w:spacing w:after="160" w:line="259" w:lineRule="auto"/>
        <w:jc w:val="both"/>
        <w:rPr>
          <w:b/>
          <w:lang w:val="es-AR"/>
        </w:rPr>
      </w:pPr>
    </w:p>
    <w:tbl>
      <w:tblPr>
        <w:tblW w:w="9061" w:type="dxa"/>
        <w:tblCellMar>
          <w:left w:w="70" w:type="dxa"/>
          <w:right w:w="70" w:type="dxa"/>
        </w:tblCellMar>
        <w:tblLook w:val="04A0" w:firstRow="1" w:lastRow="0" w:firstColumn="1" w:lastColumn="0" w:noHBand="0" w:noVBand="1"/>
      </w:tblPr>
      <w:tblGrid>
        <w:gridCol w:w="981"/>
        <w:gridCol w:w="1141"/>
        <w:gridCol w:w="3260"/>
        <w:gridCol w:w="3679"/>
      </w:tblGrid>
      <w:tr w:rsidR="005238C6" w:rsidRPr="00276DBD" w:rsidTr="00BB298A">
        <w:trPr>
          <w:trHeight w:val="292"/>
        </w:trPr>
        <w:tc>
          <w:tcPr>
            <w:tcW w:w="9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8C6" w:rsidRPr="005C4FF3" w:rsidRDefault="005238C6" w:rsidP="00BB298A">
            <w:pPr>
              <w:jc w:val="center"/>
              <w:rPr>
                <w:bCs/>
                <w:color w:val="000000"/>
                <w:lang w:val="es-AR" w:eastAsia="es-AR"/>
              </w:rPr>
            </w:pPr>
            <w:proofErr w:type="spellStart"/>
            <w:r w:rsidRPr="005C4FF3">
              <w:rPr>
                <w:bCs/>
                <w:color w:val="000000"/>
              </w:rPr>
              <w:t>L</w:t>
            </w:r>
            <w:r>
              <w:rPr>
                <w:bCs/>
                <w:color w:val="000000"/>
              </w:rPr>
              <w:t>egajo</w:t>
            </w:r>
            <w:proofErr w:type="spellEnd"/>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rsidR="005238C6" w:rsidRPr="005C4FF3" w:rsidRDefault="005238C6" w:rsidP="00BB298A">
            <w:pPr>
              <w:jc w:val="center"/>
              <w:rPr>
                <w:bCs/>
                <w:color w:val="000000"/>
              </w:rPr>
            </w:pPr>
            <w:r w:rsidRPr="005C4FF3">
              <w:rPr>
                <w:bCs/>
                <w:color w:val="000000"/>
              </w:rPr>
              <w:t>DNI</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rsidR="005238C6" w:rsidRPr="005C4FF3" w:rsidRDefault="005238C6" w:rsidP="00BB298A">
            <w:pPr>
              <w:rPr>
                <w:bCs/>
                <w:color w:val="000000"/>
              </w:rPr>
            </w:pPr>
            <w:proofErr w:type="spellStart"/>
            <w:r w:rsidRPr="005C4FF3">
              <w:rPr>
                <w:bCs/>
                <w:color w:val="000000"/>
              </w:rPr>
              <w:t>Nombre</w:t>
            </w:r>
            <w:proofErr w:type="spellEnd"/>
            <w:r w:rsidRPr="005C4FF3">
              <w:rPr>
                <w:bCs/>
                <w:color w:val="000000"/>
              </w:rPr>
              <w:t xml:space="preserve"> y </w:t>
            </w:r>
            <w:proofErr w:type="spellStart"/>
            <w:r w:rsidRPr="005C4FF3">
              <w:rPr>
                <w:bCs/>
                <w:color w:val="000000"/>
              </w:rPr>
              <w:t>Apellido</w:t>
            </w:r>
            <w:proofErr w:type="spellEnd"/>
            <w:r w:rsidRPr="005C4FF3">
              <w:rPr>
                <w:bCs/>
                <w:color w:val="000000"/>
              </w:rPr>
              <w:t xml:space="preserve"> </w:t>
            </w:r>
          </w:p>
        </w:tc>
        <w:tc>
          <w:tcPr>
            <w:tcW w:w="3679" w:type="dxa"/>
            <w:tcBorders>
              <w:top w:val="single" w:sz="4" w:space="0" w:color="auto"/>
              <w:left w:val="nil"/>
              <w:bottom w:val="single" w:sz="4" w:space="0" w:color="auto"/>
              <w:right w:val="single" w:sz="4" w:space="0" w:color="auto"/>
            </w:tcBorders>
            <w:shd w:val="clear" w:color="auto" w:fill="auto"/>
            <w:noWrap/>
            <w:vAlign w:val="bottom"/>
            <w:hideMark/>
          </w:tcPr>
          <w:p w:rsidR="005238C6" w:rsidRPr="005C4FF3" w:rsidRDefault="005238C6" w:rsidP="00BB298A">
            <w:pPr>
              <w:rPr>
                <w:bCs/>
                <w:color w:val="000000"/>
              </w:rPr>
            </w:pPr>
            <w:r w:rsidRPr="005C4FF3">
              <w:rPr>
                <w:bCs/>
                <w:color w:val="000000"/>
              </w:rPr>
              <w:t>Carrera</w:t>
            </w:r>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125619</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43248497</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Trinidad </w:t>
            </w:r>
            <w:proofErr w:type="spellStart"/>
            <w:r w:rsidRPr="00276DBD">
              <w:rPr>
                <w:color w:val="000000"/>
              </w:rPr>
              <w:t>Crozes</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124380</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42831060</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Valentina </w:t>
            </w:r>
            <w:proofErr w:type="spellStart"/>
            <w:r w:rsidRPr="00276DBD">
              <w:rPr>
                <w:color w:val="000000"/>
              </w:rPr>
              <w:t>Cambiaso</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130045</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42142847</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Iara</w:t>
            </w:r>
            <w:proofErr w:type="spellEnd"/>
            <w:r w:rsidRPr="00276DBD">
              <w:rPr>
                <w:color w:val="000000"/>
              </w:rPr>
              <w:t xml:space="preserve"> Vera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117459</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40739798</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Emanuel </w:t>
            </w:r>
            <w:proofErr w:type="spellStart"/>
            <w:r w:rsidRPr="00276DBD">
              <w:rPr>
                <w:color w:val="000000"/>
              </w:rPr>
              <w:t>Tiradani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126784</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42958740</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Juan Pablo </w:t>
            </w:r>
            <w:proofErr w:type="spellStart"/>
            <w:r w:rsidRPr="00276DBD">
              <w:rPr>
                <w:color w:val="000000"/>
              </w:rPr>
              <w:t>Sumski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149180</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25432023</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Lucas Baptiste </w:t>
            </w:r>
            <w:proofErr w:type="spellStart"/>
            <w:r w:rsidRPr="00276DBD">
              <w:rPr>
                <w:color w:val="000000"/>
              </w:rPr>
              <w:t>Reveil</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Vocacional</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114194</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39596434</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Florencia Jaqueline </w:t>
            </w:r>
            <w:proofErr w:type="spellStart"/>
            <w:r w:rsidRPr="00276DBD">
              <w:rPr>
                <w:color w:val="000000"/>
              </w:rPr>
              <w:t>Villarreta</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113366</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39646814</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Katherina Fanny </w:t>
            </w:r>
            <w:proofErr w:type="spellStart"/>
            <w:r w:rsidRPr="00276DBD">
              <w:rPr>
                <w:color w:val="000000"/>
              </w:rPr>
              <w:t>Vilca</w:t>
            </w:r>
            <w:proofErr w:type="spellEnd"/>
            <w:r w:rsidRPr="00276DBD">
              <w:rPr>
                <w:color w:val="000000"/>
              </w:rPr>
              <w:t xml:space="preserve"> </w:t>
            </w:r>
            <w:proofErr w:type="spellStart"/>
            <w:r w:rsidRPr="00276DBD">
              <w:rPr>
                <w:color w:val="000000"/>
              </w:rPr>
              <w:t>Ayaviri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115025</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40210547</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Bruno Velazquez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Ing. </w:t>
            </w:r>
            <w:proofErr w:type="spellStart"/>
            <w:r w:rsidRPr="00276DBD">
              <w:rPr>
                <w:color w:val="000000"/>
              </w:rPr>
              <w:t>en</w:t>
            </w:r>
            <w:proofErr w:type="spellEnd"/>
            <w:r w:rsidRPr="00276DBD">
              <w:rPr>
                <w:color w:val="000000"/>
              </w:rPr>
              <w:t xml:space="preserve"> </w:t>
            </w:r>
            <w:proofErr w:type="spellStart"/>
            <w:r w:rsidRPr="00276DBD">
              <w:rPr>
                <w:color w:val="000000"/>
              </w:rPr>
              <w:t>Sistemas</w:t>
            </w:r>
            <w:proofErr w:type="spellEnd"/>
            <w:r w:rsidRPr="00276DBD">
              <w:rPr>
                <w:color w:val="000000"/>
              </w:rPr>
              <w:t xml:space="preserve"> de </w:t>
            </w:r>
            <w:proofErr w:type="spellStart"/>
            <w:r w:rsidRPr="00276DBD">
              <w:rPr>
                <w:color w:val="000000"/>
              </w:rPr>
              <w:t>Información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114986</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40860110</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Federico </w:t>
            </w:r>
            <w:proofErr w:type="spellStart"/>
            <w:r w:rsidRPr="00276DBD">
              <w:rPr>
                <w:color w:val="000000"/>
              </w:rPr>
              <w:t>Iarlori</w:t>
            </w:r>
            <w:proofErr w:type="spellEnd"/>
            <w:r w:rsidRPr="00276DBD">
              <w:rPr>
                <w:color w:val="000000"/>
              </w:rPr>
              <w:t xml:space="preserve">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r w:rsidR="005238C6" w:rsidRPr="00276DBD" w:rsidTr="00BB298A">
        <w:trPr>
          <w:trHeight w:val="292"/>
        </w:trPr>
        <w:tc>
          <w:tcPr>
            <w:tcW w:w="981" w:type="dxa"/>
            <w:tcBorders>
              <w:top w:val="nil"/>
              <w:left w:val="single" w:sz="4" w:space="0" w:color="auto"/>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111516</w:t>
            </w:r>
          </w:p>
        </w:tc>
        <w:tc>
          <w:tcPr>
            <w:tcW w:w="1141"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jc w:val="center"/>
              <w:rPr>
                <w:color w:val="000000"/>
              </w:rPr>
            </w:pPr>
            <w:r w:rsidRPr="00276DBD">
              <w:rPr>
                <w:color w:val="000000"/>
              </w:rPr>
              <w:t>38805837</w:t>
            </w:r>
          </w:p>
        </w:tc>
        <w:tc>
          <w:tcPr>
            <w:tcW w:w="3260"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r w:rsidRPr="00276DBD">
              <w:rPr>
                <w:color w:val="000000"/>
              </w:rPr>
              <w:t xml:space="preserve">Giovanni Iván Lorenzo </w:t>
            </w:r>
          </w:p>
        </w:tc>
        <w:tc>
          <w:tcPr>
            <w:tcW w:w="3679" w:type="dxa"/>
            <w:tcBorders>
              <w:top w:val="nil"/>
              <w:left w:val="nil"/>
              <w:bottom w:val="single" w:sz="4" w:space="0" w:color="auto"/>
              <w:right w:val="single" w:sz="4" w:space="0" w:color="auto"/>
            </w:tcBorders>
            <w:shd w:val="clear" w:color="auto" w:fill="auto"/>
            <w:noWrap/>
            <w:vAlign w:val="bottom"/>
            <w:hideMark/>
          </w:tcPr>
          <w:p w:rsidR="005238C6" w:rsidRPr="00276DBD" w:rsidRDefault="005238C6" w:rsidP="00BB298A">
            <w:pPr>
              <w:rPr>
                <w:color w:val="000000"/>
              </w:rPr>
            </w:pPr>
            <w:proofErr w:type="spellStart"/>
            <w:r w:rsidRPr="00276DBD">
              <w:rPr>
                <w:color w:val="000000"/>
              </w:rPr>
              <w:t>Lic</w:t>
            </w:r>
            <w:proofErr w:type="spellEnd"/>
            <w:r w:rsidRPr="00276DBD">
              <w:rPr>
                <w:color w:val="000000"/>
              </w:rPr>
              <w:t xml:space="preserve">. </w:t>
            </w:r>
            <w:proofErr w:type="spellStart"/>
            <w:r w:rsidRPr="00276DBD">
              <w:rPr>
                <w:color w:val="000000"/>
              </w:rPr>
              <w:t>en</w:t>
            </w:r>
            <w:proofErr w:type="spellEnd"/>
            <w:r w:rsidRPr="00276DBD">
              <w:rPr>
                <w:color w:val="000000"/>
              </w:rPr>
              <w:t xml:space="preserve"> </w:t>
            </w:r>
            <w:proofErr w:type="spellStart"/>
            <w:r w:rsidRPr="00276DBD">
              <w:rPr>
                <w:color w:val="000000"/>
              </w:rPr>
              <w:t>Ciencias</w:t>
            </w:r>
            <w:proofErr w:type="spellEnd"/>
            <w:r w:rsidRPr="00276DBD">
              <w:rPr>
                <w:color w:val="000000"/>
              </w:rPr>
              <w:t xml:space="preserve"> de la </w:t>
            </w:r>
            <w:proofErr w:type="spellStart"/>
            <w:r w:rsidRPr="00276DBD">
              <w:rPr>
                <w:color w:val="000000"/>
              </w:rPr>
              <w:t>Computación</w:t>
            </w:r>
            <w:proofErr w:type="spellEnd"/>
          </w:p>
        </w:tc>
      </w:tr>
    </w:tbl>
    <w:p w:rsidR="005238C6" w:rsidRPr="00276DBD" w:rsidRDefault="005238C6" w:rsidP="005238C6">
      <w:pPr>
        <w:spacing w:line="260" w:lineRule="exact"/>
        <w:jc w:val="both"/>
        <w:rPr>
          <w:bCs/>
          <w:lang w:val="es-ES_tradnl"/>
        </w:rPr>
      </w:pPr>
    </w:p>
    <w:p w:rsidR="005238C6" w:rsidRDefault="005238C6" w:rsidP="005238C6">
      <w:pPr>
        <w:spacing w:line="260" w:lineRule="exact"/>
        <w:jc w:val="both"/>
        <w:rPr>
          <w:bCs/>
          <w:lang w:val="es-ES_tradnl"/>
        </w:rPr>
      </w:pPr>
    </w:p>
    <w:p w:rsidR="005238C6" w:rsidRPr="003F134C" w:rsidRDefault="005238C6" w:rsidP="005238C6">
      <w:pPr>
        <w:spacing w:after="120"/>
        <w:jc w:val="both"/>
        <w:rPr>
          <w:lang w:val="es-ES"/>
        </w:rPr>
      </w:pPr>
      <w:r w:rsidRPr="00D8409A">
        <w:rPr>
          <w:b/>
          <w:lang w:val="es-AR"/>
        </w:rPr>
        <w:t>ARTICULO</w:t>
      </w:r>
      <w:r>
        <w:rPr>
          <w:b/>
          <w:lang w:val="es-AR"/>
        </w:rPr>
        <w:t xml:space="preserve"> 2º: </w:t>
      </w:r>
      <w:r w:rsidRPr="003F134C">
        <w:rPr>
          <w:lang w:val="es-ES"/>
        </w:rPr>
        <w:t xml:space="preserve">Autorizar la asistencia y acordar una ayuda económica </w:t>
      </w:r>
      <w:r w:rsidRPr="0012514A">
        <w:rPr>
          <w:lang w:val="es-ES"/>
        </w:rPr>
        <w:t xml:space="preserve">de PESOS </w:t>
      </w:r>
      <w:r>
        <w:rPr>
          <w:lang w:val="es-ES"/>
        </w:rPr>
        <w:t xml:space="preserve">CUATRO MIL OCHOCIENTOS </w:t>
      </w:r>
      <w:r w:rsidRPr="0012514A">
        <w:rPr>
          <w:lang w:val="es-ES"/>
        </w:rPr>
        <w:t>($</w:t>
      </w:r>
      <w:r>
        <w:rPr>
          <w:lang w:val="es-ES"/>
        </w:rPr>
        <w:t>4.800,00.-</w:t>
      </w:r>
      <w:r w:rsidRPr="0012514A">
        <w:rPr>
          <w:lang w:val="es-ES"/>
        </w:rPr>
        <w:t xml:space="preserve">) para </w:t>
      </w:r>
      <w:r>
        <w:rPr>
          <w:lang w:val="es-ES"/>
        </w:rPr>
        <w:t>el</w:t>
      </w:r>
      <w:r w:rsidRPr="0012514A">
        <w:rPr>
          <w:lang w:val="es-ES"/>
        </w:rPr>
        <w:t xml:space="preserve"> alumno que se detalla a continuación</w:t>
      </w:r>
      <w:r>
        <w:rPr>
          <w:lang w:val="es-ES"/>
        </w:rPr>
        <w:t xml:space="preserve">, </w:t>
      </w:r>
      <w:r w:rsidRPr="003F134C">
        <w:rPr>
          <w:lang w:val="es-ES"/>
        </w:rPr>
        <w:t>destinado a cubrir el costo de inscripción con motivo de su participación en el XXIX Congreso Argentino de Ciencias de la Computación (CACIC 2023):</w:t>
      </w:r>
    </w:p>
    <w:p w:rsidR="005238C6" w:rsidRDefault="005238C6" w:rsidP="005238C6">
      <w:pPr>
        <w:spacing w:line="260" w:lineRule="exact"/>
        <w:jc w:val="both"/>
        <w:rPr>
          <w:lang w:val="es-ES_tradnl"/>
        </w:rPr>
      </w:pPr>
    </w:p>
    <w:tbl>
      <w:tblPr>
        <w:tblW w:w="9027" w:type="dxa"/>
        <w:tblCellMar>
          <w:left w:w="70" w:type="dxa"/>
          <w:right w:w="70" w:type="dxa"/>
        </w:tblCellMar>
        <w:tblLook w:val="04A0" w:firstRow="1" w:lastRow="0" w:firstColumn="1" w:lastColumn="0" w:noHBand="0" w:noVBand="1"/>
      </w:tblPr>
      <w:tblGrid>
        <w:gridCol w:w="978"/>
        <w:gridCol w:w="1378"/>
        <w:gridCol w:w="3158"/>
        <w:gridCol w:w="3513"/>
      </w:tblGrid>
      <w:tr w:rsidR="005238C6" w:rsidTr="00BB298A">
        <w:trPr>
          <w:trHeight w:val="328"/>
        </w:trPr>
        <w:tc>
          <w:tcPr>
            <w:tcW w:w="9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38C6" w:rsidRPr="005C4FF3" w:rsidRDefault="005238C6" w:rsidP="00BB298A">
            <w:pPr>
              <w:jc w:val="center"/>
              <w:rPr>
                <w:bCs/>
                <w:color w:val="000000"/>
                <w:lang w:val="es-AR" w:eastAsia="es-AR"/>
              </w:rPr>
            </w:pPr>
            <w:proofErr w:type="spellStart"/>
            <w:r w:rsidRPr="005C4FF3">
              <w:rPr>
                <w:bCs/>
                <w:color w:val="000000"/>
              </w:rPr>
              <w:t>L</w:t>
            </w:r>
            <w:r>
              <w:rPr>
                <w:bCs/>
                <w:color w:val="000000"/>
              </w:rPr>
              <w:t>egajo</w:t>
            </w:r>
            <w:proofErr w:type="spellEnd"/>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rsidR="005238C6" w:rsidRPr="005C4FF3" w:rsidRDefault="005238C6" w:rsidP="00BB298A">
            <w:pPr>
              <w:jc w:val="center"/>
              <w:rPr>
                <w:bCs/>
                <w:color w:val="000000"/>
              </w:rPr>
            </w:pPr>
            <w:r w:rsidRPr="005C4FF3">
              <w:rPr>
                <w:bCs/>
                <w:color w:val="000000"/>
              </w:rPr>
              <w:t>DNI</w:t>
            </w:r>
          </w:p>
        </w:tc>
        <w:tc>
          <w:tcPr>
            <w:tcW w:w="3158" w:type="dxa"/>
            <w:tcBorders>
              <w:top w:val="single" w:sz="4" w:space="0" w:color="auto"/>
              <w:left w:val="nil"/>
              <w:bottom w:val="single" w:sz="4" w:space="0" w:color="auto"/>
              <w:right w:val="single" w:sz="4" w:space="0" w:color="auto"/>
            </w:tcBorders>
            <w:shd w:val="clear" w:color="auto" w:fill="auto"/>
            <w:noWrap/>
            <w:vAlign w:val="bottom"/>
            <w:hideMark/>
          </w:tcPr>
          <w:p w:rsidR="005238C6" w:rsidRPr="005C4FF3" w:rsidRDefault="005238C6" w:rsidP="00BB298A">
            <w:pPr>
              <w:rPr>
                <w:bCs/>
                <w:color w:val="000000"/>
              </w:rPr>
            </w:pPr>
            <w:proofErr w:type="spellStart"/>
            <w:r w:rsidRPr="005C4FF3">
              <w:rPr>
                <w:bCs/>
                <w:color w:val="000000"/>
              </w:rPr>
              <w:t>Nombre</w:t>
            </w:r>
            <w:proofErr w:type="spellEnd"/>
            <w:r w:rsidRPr="005C4FF3">
              <w:rPr>
                <w:bCs/>
                <w:color w:val="000000"/>
              </w:rPr>
              <w:t xml:space="preserve"> y </w:t>
            </w:r>
            <w:proofErr w:type="spellStart"/>
            <w:r w:rsidRPr="005C4FF3">
              <w:rPr>
                <w:bCs/>
                <w:color w:val="000000"/>
              </w:rPr>
              <w:t>Apellido</w:t>
            </w:r>
            <w:proofErr w:type="spellEnd"/>
            <w:r w:rsidRPr="005C4FF3">
              <w:rPr>
                <w:bCs/>
                <w:color w:val="000000"/>
              </w:rPr>
              <w:t xml:space="preserve"> </w:t>
            </w:r>
          </w:p>
        </w:tc>
        <w:tc>
          <w:tcPr>
            <w:tcW w:w="3513" w:type="dxa"/>
            <w:tcBorders>
              <w:top w:val="single" w:sz="4" w:space="0" w:color="auto"/>
              <w:left w:val="nil"/>
              <w:bottom w:val="single" w:sz="4" w:space="0" w:color="auto"/>
              <w:right w:val="single" w:sz="4" w:space="0" w:color="auto"/>
            </w:tcBorders>
            <w:shd w:val="clear" w:color="auto" w:fill="auto"/>
            <w:noWrap/>
            <w:vAlign w:val="bottom"/>
            <w:hideMark/>
          </w:tcPr>
          <w:p w:rsidR="005238C6" w:rsidRPr="005C4FF3" w:rsidRDefault="005238C6" w:rsidP="00BB298A">
            <w:pPr>
              <w:rPr>
                <w:bCs/>
                <w:color w:val="000000"/>
              </w:rPr>
            </w:pPr>
            <w:r w:rsidRPr="005C4FF3">
              <w:rPr>
                <w:bCs/>
                <w:color w:val="000000"/>
              </w:rPr>
              <w:t>Carrera</w:t>
            </w:r>
          </w:p>
        </w:tc>
      </w:tr>
      <w:tr w:rsidR="005238C6" w:rsidTr="00BB298A">
        <w:trPr>
          <w:trHeight w:val="328"/>
        </w:trPr>
        <w:tc>
          <w:tcPr>
            <w:tcW w:w="978" w:type="dxa"/>
            <w:tcBorders>
              <w:top w:val="nil"/>
              <w:left w:val="single" w:sz="4" w:space="0" w:color="auto"/>
              <w:bottom w:val="single" w:sz="4" w:space="0" w:color="auto"/>
              <w:right w:val="single" w:sz="4" w:space="0" w:color="auto"/>
            </w:tcBorders>
            <w:shd w:val="clear" w:color="auto" w:fill="auto"/>
            <w:noWrap/>
            <w:vAlign w:val="bottom"/>
            <w:hideMark/>
          </w:tcPr>
          <w:p w:rsidR="005238C6" w:rsidRPr="005C4FF3" w:rsidRDefault="005238C6" w:rsidP="00BB298A">
            <w:pPr>
              <w:jc w:val="center"/>
              <w:rPr>
                <w:color w:val="000000"/>
              </w:rPr>
            </w:pPr>
            <w:r w:rsidRPr="005C4FF3">
              <w:rPr>
                <w:color w:val="000000"/>
              </w:rPr>
              <w:t>149187</w:t>
            </w:r>
          </w:p>
        </w:tc>
        <w:tc>
          <w:tcPr>
            <w:tcW w:w="1378" w:type="dxa"/>
            <w:tcBorders>
              <w:top w:val="nil"/>
              <w:left w:val="nil"/>
              <w:bottom w:val="single" w:sz="4" w:space="0" w:color="auto"/>
              <w:right w:val="single" w:sz="4" w:space="0" w:color="auto"/>
            </w:tcBorders>
            <w:shd w:val="clear" w:color="auto" w:fill="auto"/>
            <w:noWrap/>
            <w:vAlign w:val="bottom"/>
            <w:hideMark/>
          </w:tcPr>
          <w:p w:rsidR="005238C6" w:rsidRPr="005C4FF3" w:rsidRDefault="005238C6" w:rsidP="00BB298A">
            <w:pPr>
              <w:jc w:val="center"/>
              <w:rPr>
                <w:color w:val="000000"/>
              </w:rPr>
            </w:pPr>
            <w:r w:rsidRPr="005C4FF3">
              <w:rPr>
                <w:color w:val="000000"/>
              </w:rPr>
              <w:t>25062023</w:t>
            </w:r>
          </w:p>
        </w:tc>
        <w:tc>
          <w:tcPr>
            <w:tcW w:w="3158" w:type="dxa"/>
            <w:tcBorders>
              <w:top w:val="nil"/>
              <w:left w:val="nil"/>
              <w:bottom w:val="single" w:sz="4" w:space="0" w:color="auto"/>
              <w:right w:val="single" w:sz="4" w:space="0" w:color="auto"/>
            </w:tcBorders>
            <w:shd w:val="clear" w:color="auto" w:fill="auto"/>
            <w:noWrap/>
            <w:vAlign w:val="bottom"/>
            <w:hideMark/>
          </w:tcPr>
          <w:p w:rsidR="005238C6" w:rsidRPr="005C4FF3" w:rsidRDefault="005238C6" w:rsidP="00BB298A">
            <w:pPr>
              <w:rPr>
                <w:color w:val="000000"/>
              </w:rPr>
            </w:pPr>
            <w:r w:rsidRPr="005C4FF3">
              <w:rPr>
                <w:color w:val="000000"/>
              </w:rPr>
              <w:t xml:space="preserve">Dennis </w:t>
            </w:r>
            <w:proofErr w:type="spellStart"/>
            <w:r w:rsidRPr="005C4FF3">
              <w:rPr>
                <w:color w:val="000000"/>
              </w:rPr>
              <w:t>Gehrmann</w:t>
            </w:r>
            <w:proofErr w:type="spellEnd"/>
          </w:p>
        </w:tc>
        <w:tc>
          <w:tcPr>
            <w:tcW w:w="3513" w:type="dxa"/>
            <w:tcBorders>
              <w:top w:val="nil"/>
              <w:left w:val="nil"/>
              <w:bottom w:val="single" w:sz="4" w:space="0" w:color="auto"/>
              <w:right w:val="single" w:sz="4" w:space="0" w:color="auto"/>
            </w:tcBorders>
            <w:shd w:val="clear" w:color="auto" w:fill="auto"/>
            <w:noWrap/>
            <w:vAlign w:val="bottom"/>
            <w:hideMark/>
          </w:tcPr>
          <w:p w:rsidR="005238C6" w:rsidRPr="005C4FF3" w:rsidRDefault="005238C6" w:rsidP="00BB298A">
            <w:pPr>
              <w:rPr>
                <w:color w:val="000000"/>
              </w:rPr>
            </w:pPr>
            <w:proofErr w:type="spellStart"/>
            <w:r w:rsidRPr="005C4FF3">
              <w:rPr>
                <w:color w:val="000000"/>
              </w:rPr>
              <w:t>Vocacional</w:t>
            </w:r>
            <w:proofErr w:type="spellEnd"/>
          </w:p>
        </w:tc>
      </w:tr>
    </w:tbl>
    <w:p w:rsidR="005238C6" w:rsidRDefault="005238C6" w:rsidP="005238C6">
      <w:pPr>
        <w:spacing w:line="260" w:lineRule="exact"/>
        <w:jc w:val="both"/>
        <w:rPr>
          <w:lang w:val="es-ES_tradnl"/>
        </w:rPr>
      </w:pPr>
    </w:p>
    <w:p w:rsidR="005238C6" w:rsidRDefault="005238C6" w:rsidP="005238C6">
      <w:pPr>
        <w:spacing w:line="260" w:lineRule="exact"/>
        <w:jc w:val="both"/>
        <w:rPr>
          <w:lang w:val="es-ES_tradnl"/>
        </w:rPr>
      </w:pPr>
    </w:p>
    <w:p w:rsidR="005238C6" w:rsidRDefault="005238C6" w:rsidP="005238C6">
      <w:pPr>
        <w:spacing w:line="260" w:lineRule="exact"/>
        <w:jc w:val="both"/>
        <w:rPr>
          <w:lang w:val="es-ES"/>
        </w:rPr>
      </w:pPr>
      <w:r w:rsidRPr="00D8409A">
        <w:rPr>
          <w:b/>
          <w:lang w:val="es-AR"/>
        </w:rPr>
        <w:t xml:space="preserve">ARTICULO </w:t>
      </w:r>
      <w:r>
        <w:rPr>
          <w:b/>
          <w:lang w:val="es-AR"/>
        </w:rPr>
        <w:t>3</w:t>
      </w:r>
      <w:r w:rsidRPr="00D8409A">
        <w:rPr>
          <w:b/>
          <w:lang w:val="es-AR"/>
        </w:rPr>
        <w:t>º:</w:t>
      </w:r>
      <w:r w:rsidRPr="00D8409A">
        <w:rPr>
          <w:lang w:val="es-AR"/>
        </w:rPr>
        <w:t xml:space="preserve"> </w:t>
      </w:r>
      <w:r w:rsidRPr="0012514A">
        <w:rPr>
          <w:lang w:val="es-ES"/>
        </w:rPr>
        <w:t>Establecer que los mismos deberán acreditar su asistencia al mencionado evento y elevar un informe grupal a su regreso, de las activi</w:t>
      </w:r>
      <w:r>
        <w:rPr>
          <w:lang w:val="es-ES"/>
        </w:rPr>
        <w:t>dades académicas desarrolladas.</w:t>
      </w:r>
    </w:p>
    <w:p w:rsidR="005238C6" w:rsidRDefault="005238C6" w:rsidP="005238C6">
      <w:pPr>
        <w:spacing w:after="120"/>
        <w:jc w:val="both"/>
        <w:rPr>
          <w:lang w:val="es-AR"/>
        </w:rPr>
      </w:pPr>
    </w:p>
    <w:p w:rsidR="005238C6" w:rsidRDefault="005238C6" w:rsidP="005238C6">
      <w:pPr>
        <w:spacing w:after="120"/>
        <w:jc w:val="both"/>
        <w:rPr>
          <w:lang w:val="es-ES_tradnl"/>
        </w:rPr>
      </w:pPr>
      <w:r>
        <w:rPr>
          <w:b/>
          <w:bCs/>
          <w:lang w:val="es-ES"/>
        </w:rPr>
        <w:t>ARTICULO 4º:</w:t>
      </w:r>
      <w:r w:rsidRPr="007A7E3D">
        <w:rPr>
          <w:b/>
          <w:bCs/>
          <w:lang w:val="es-ES"/>
        </w:rPr>
        <w:t xml:space="preserve"> </w:t>
      </w:r>
      <w:r w:rsidRPr="0012514A">
        <w:rPr>
          <w:lang w:val="es-ES"/>
        </w:rPr>
        <w:t xml:space="preserve">El </w:t>
      </w:r>
      <w:proofErr w:type="gramStart"/>
      <w:r w:rsidRPr="0012514A">
        <w:rPr>
          <w:lang w:val="es-ES"/>
        </w:rPr>
        <w:t>gasto  que</w:t>
      </w:r>
      <w:proofErr w:type="gramEnd"/>
      <w:r w:rsidRPr="0012514A">
        <w:rPr>
          <w:lang w:val="es-ES"/>
        </w:rPr>
        <w:t xml:space="preserve">  demande  el  cumplimiento  de  la  prese</w:t>
      </w:r>
      <w:r>
        <w:rPr>
          <w:lang w:val="es-ES"/>
        </w:rPr>
        <w:t xml:space="preserve">nte  Resolución  será imputado a la </w:t>
      </w:r>
      <w:r w:rsidRPr="001168A5">
        <w:rPr>
          <w:lang w:val="es-ES"/>
        </w:rPr>
        <w:t>Unidad Presupuestaria</w:t>
      </w:r>
      <w:r>
        <w:rPr>
          <w:lang w:val="es-ES"/>
        </w:rPr>
        <w:t xml:space="preserve"> </w:t>
      </w:r>
      <w:r w:rsidRPr="00B915B2">
        <w:rPr>
          <w:lang w:val="es-ES_tradnl"/>
        </w:rPr>
        <w:t>014.001.000: Departamento de Cs.  e Ing. de la Computación, Categoría Programática 01.00.00.05.00: Programa: Docencia Universitaria – Actividad: Gastos de Funcionamiento del Departamento</w:t>
      </w:r>
      <w:r>
        <w:rPr>
          <w:lang w:val="es-ES_tradnl"/>
        </w:rPr>
        <w:t>.</w:t>
      </w:r>
    </w:p>
    <w:p w:rsidR="005238C6" w:rsidRPr="00B915B2" w:rsidRDefault="005238C6" w:rsidP="005238C6">
      <w:pPr>
        <w:spacing w:after="120"/>
        <w:jc w:val="both"/>
        <w:rPr>
          <w:lang w:val="es-ES_tradnl"/>
        </w:rPr>
      </w:pPr>
      <w:bookmarkStart w:id="0" w:name="_GoBack"/>
      <w:bookmarkEnd w:id="0"/>
    </w:p>
    <w:p w:rsidR="005238C6" w:rsidRPr="00D8409A" w:rsidRDefault="005238C6" w:rsidP="005238C6">
      <w:pPr>
        <w:spacing w:after="160" w:line="259" w:lineRule="auto"/>
        <w:jc w:val="both"/>
        <w:rPr>
          <w:rFonts w:ascii="Arial" w:hAnsi="Arial" w:cs="Arial"/>
          <w:b/>
          <w:bCs/>
          <w:szCs w:val="20"/>
          <w:lang w:val="es-AR"/>
        </w:rPr>
      </w:pPr>
      <w:r>
        <w:rPr>
          <w:b/>
          <w:lang w:val="es-AR"/>
        </w:rPr>
        <w:t>ARTICULO 5</w:t>
      </w:r>
      <w:r w:rsidRPr="00D8409A">
        <w:rPr>
          <w:b/>
          <w:lang w:val="es-AR"/>
        </w:rPr>
        <w:t>º:</w:t>
      </w:r>
      <w:r w:rsidRPr="00D8409A">
        <w:rPr>
          <w:lang w:val="es-AR"/>
        </w:rPr>
        <w:t xml:space="preserve"> Regístrese; comuníquese; </w:t>
      </w:r>
      <w:r>
        <w:rPr>
          <w:lang w:val="es-AR"/>
        </w:rPr>
        <w:t xml:space="preserve">pase a la Dirección General de Economía y Finanzas a los fines que corresponda; </w:t>
      </w:r>
      <w:r w:rsidRPr="00D8409A">
        <w:rPr>
          <w:lang w:val="es-AR"/>
        </w:rPr>
        <w:t xml:space="preserve">cumplido, </w:t>
      </w:r>
      <w:proofErr w:type="gramStart"/>
      <w:r w:rsidRPr="00D8409A">
        <w:rPr>
          <w:lang w:val="es-AR"/>
        </w:rPr>
        <w:t>archívese.--------</w:t>
      </w:r>
      <w:r>
        <w:rPr>
          <w:lang w:val="es-AR"/>
        </w:rPr>
        <w:t>-------------------------------</w:t>
      </w:r>
      <w:proofErr w:type="gramEnd"/>
    </w:p>
    <w:p w:rsidR="005238C6" w:rsidRDefault="005238C6" w:rsidP="005238C6">
      <w:pPr>
        <w:spacing w:after="120"/>
        <w:jc w:val="both"/>
        <w:rPr>
          <w:lang w:val="es-AR"/>
        </w:rPr>
      </w:pPr>
    </w:p>
    <w:p w:rsidR="005238C6" w:rsidRDefault="005238C6" w:rsidP="005238C6">
      <w:pPr>
        <w:spacing w:after="120"/>
        <w:jc w:val="both"/>
        <w:rPr>
          <w:lang w:val="es-AR"/>
        </w:rPr>
      </w:pPr>
    </w:p>
    <w:p w:rsidR="005238C6" w:rsidRDefault="005238C6" w:rsidP="005238C6">
      <w:pPr>
        <w:spacing w:after="120"/>
        <w:jc w:val="both"/>
        <w:rPr>
          <w:lang w:val="es-AR"/>
        </w:rPr>
      </w:pPr>
    </w:p>
    <w:p w:rsidR="005238C6" w:rsidRDefault="005238C6" w:rsidP="005238C6">
      <w:pPr>
        <w:spacing w:after="120"/>
        <w:jc w:val="both"/>
        <w:rPr>
          <w:lang w:val="es-AR"/>
        </w:rPr>
      </w:pPr>
    </w:p>
    <w:p w:rsidR="005238C6" w:rsidRPr="005F7D74" w:rsidRDefault="005238C6" w:rsidP="005238C6">
      <w:pPr>
        <w:jc w:val="both"/>
        <w:rPr>
          <w:b/>
          <w:lang w:val="es-AR" w:eastAsia="es-ES"/>
        </w:rPr>
      </w:pPr>
    </w:p>
    <w:p w:rsidR="005238C6" w:rsidRPr="00F64373" w:rsidRDefault="005238C6" w:rsidP="005238C6"/>
    <w:p w:rsidR="00EB6D86" w:rsidRPr="005238C6" w:rsidRDefault="00EB6D86" w:rsidP="005238C6"/>
    <w:sectPr w:rsidR="00EB6D86" w:rsidRPr="005238C6" w:rsidSect="00D856F6">
      <w:headerReference w:type="even" r:id="rId7"/>
      <w:headerReference w:type="default" r:id="rId8"/>
      <w:footerReference w:type="even" r:id="rId9"/>
      <w:footerReference w:type="default" r:id="rId10"/>
      <w:headerReference w:type="first" r:id="rId11"/>
      <w:footerReference w:type="first" r:id="rId12"/>
      <w:pgSz w:w="11907" w:h="16839" w:code="9"/>
      <w:pgMar w:top="1588" w:right="1701" w:bottom="1440" w:left="141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CA6" w:rsidRDefault="00AD0CA6">
      <w:r>
        <w:separator/>
      </w:r>
    </w:p>
  </w:endnote>
  <w:endnote w:type="continuationSeparator" w:id="0">
    <w:p w:rsidR="00AD0CA6" w:rsidRDefault="00AD0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CA6" w:rsidRDefault="00AD0CA6">
      <w:r>
        <w:separator/>
      </w:r>
    </w:p>
  </w:footnote>
  <w:footnote w:type="continuationSeparator" w:id="0">
    <w:p w:rsidR="00AD0CA6" w:rsidRDefault="00AD0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Encabezado"/>
      <w:jc w:val="center"/>
      <w:rPr>
        <w:lang w:val="es-ES"/>
      </w:rPr>
    </w:pPr>
    <w:r>
      <w:rPr>
        <w:noProof/>
      </w:rPr>
      <w:drawing>
        <wp:anchor distT="0" distB="0" distL="114300" distR="114300" simplePos="0" relativeHeight="251656192"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rPr>
      <mc:AlternateContent>
        <mc:Choice Requires="wps">
          <w:drawing>
            <wp:anchor distT="0" distB="0" distL="114300" distR="114300" simplePos="0" relativeHeight="251660288"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324A8"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2548"/>
    <w:rsid w:val="00043663"/>
    <w:rsid w:val="00046DC2"/>
    <w:rsid w:val="000602B3"/>
    <w:rsid w:val="00083264"/>
    <w:rsid w:val="000B1D7A"/>
    <w:rsid w:val="000C205A"/>
    <w:rsid w:val="000C56E0"/>
    <w:rsid w:val="000C7AB6"/>
    <w:rsid w:val="00135B7A"/>
    <w:rsid w:val="0014025F"/>
    <w:rsid w:val="001406CE"/>
    <w:rsid w:val="001816C2"/>
    <w:rsid w:val="00182978"/>
    <w:rsid w:val="001A4AC5"/>
    <w:rsid w:val="001C08CF"/>
    <w:rsid w:val="001C46FB"/>
    <w:rsid w:val="001E36F6"/>
    <w:rsid w:val="00207857"/>
    <w:rsid w:val="00213AEA"/>
    <w:rsid w:val="00214603"/>
    <w:rsid w:val="002225C1"/>
    <w:rsid w:val="00230552"/>
    <w:rsid w:val="00230881"/>
    <w:rsid w:val="002740A6"/>
    <w:rsid w:val="00282B61"/>
    <w:rsid w:val="002A386F"/>
    <w:rsid w:val="002D0C86"/>
    <w:rsid w:val="002E03CD"/>
    <w:rsid w:val="002F6A9F"/>
    <w:rsid w:val="0030486B"/>
    <w:rsid w:val="00384819"/>
    <w:rsid w:val="00387856"/>
    <w:rsid w:val="003A0987"/>
    <w:rsid w:val="003C0056"/>
    <w:rsid w:val="003E054D"/>
    <w:rsid w:val="00400C49"/>
    <w:rsid w:val="00406C67"/>
    <w:rsid w:val="00417479"/>
    <w:rsid w:val="0043368B"/>
    <w:rsid w:val="00440707"/>
    <w:rsid w:val="00442EEF"/>
    <w:rsid w:val="00445B1D"/>
    <w:rsid w:val="00450898"/>
    <w:rsid w:val="00463A43"/>
    <w:rsid w:val="00467368"/>
    <w:rsid w:val="004749D3"/>
    <w:rsid w:val="00482274"/>
    <w:rsid w:val="00487EAF"/>
    <w:rsid w:val="004C1EB5"/>
    <w:rsid w:val="004D69A8"/>
    <w:rsid w:val="004F4851"/>
    <w:rsid w:val="005126FD"/>
    <w:rsid w:val="005238C6"/>
    <w:rsid w:val="00526652"/>
    <w:rsid w:val="00535065"/>
    <w:rsid w:val="005530AE"/>
    <w:rsid w:val="00566193"/>
    <w:rsid w:val="00574AE3"/>
    <w:rsid w:val="00576511"/>
    <w:rsid w:val="00590DF0"/>
    <w:rsid w:val="0059277F"/>
    <w:rsid w:val="005B0534"/>
    <w:rsid w:val="005B4438"/>
    <w:rsid w:val="00674BC0"/>
    <w:rsid w:val="006759E3"/>
    <w:rsid w:val="00686343"/>
    <w:rsid w:val="00691833"/>
    <w:rsid w:val="00694E0B"/>
    <w:rsid w:val="006970EA"/>
    <w:rsid w:val="006A1BBD"/>
    <w:rsid w:val="006B6C6A"/>
    <w:rsid w:val="006E35AE"/>
    <w:rsid w:val="006E7C21"/>
    <w:rsid w:val="006F6874"/>
    <w:rsid w:val="00704F6B"/>
    <w:rsid w:val="0075050A"/>
    <w:rsid w:val="00754769"/>
    <w:rsid w:val="00756A39"/>
    <w:rsid w:val="00756C0C"/>
    <w:rsid w:val="00776CE2"/>
    <w:rsid w:val="00787100"/>
    <w:rsid w:val="00794B4C"/>
    <w:rsid w:val="00794B7D"/>
    <w:rsid w:val="007C016A"/>
    <w:rsid w:val="007C22EC"/>
    <w:rsid w:val="008063BD"/>
    <w:rsid w:val="00820544"/>
    <w:rsid w:val="00822824"/>
    <w:rsid w:val="00824D3E"/>
    <w:rsid w:val="008311A8"/>
    <w:rsid w:val="00833557"/>
    <w:rsid w:val="0084633D"/>
    <w:rsid w:val="008524A6"/>
    <w:rsid w:val="00852DA3"/>
    <w:rsid w:val="00873445"/>
    <w:rsid w:val="0088352D"/>
    <w:rsid w:val="008B0C7F"/>
    <w:rsid w:val="008C4798"/>
    <w:rsid w:val="008D0149"/>
    <w:rsid w:val="008F11B6"/>
    <w:rsid w:val="00911651"/>
    <w:rsid w:val="00912872"/>
    <w:rsid w:val="009218AC"/>
    <w:rsid w:val="009218B3"/>
    <w:rsid w:val="00930023"/>
    <w:rsid w:val="00937495"/>
    <w:rsid w:val="00956AA6"/>
    <w:rsid w:val="00957947"/>
    <w:rsid w:val="00971EFD"/>
    <w:rsid w:val="0097213E"/>
    <w:rsid w:val="00987092"/>
    <w:rsid w:val="009D2724"/>
    <w:rsid w:val="009F00F7"/>
    <w:rsid w:val="009F10BC"/>
    <w:rsid w:val="00A02197"/>
    <w:rsid w:val="00A0242F"/>
    <w:rsid w:val="00A170EF"/>
    <w:rsid w:val="00A7534D"/>
    <w:rsid w:val="00A9680B"/>
    <w:rsid w:val="00AA601F"/>
    <w:rsid w:val="00AA73AD"/>
    <w:rsid w:val="00AC1FE6"/>
    <w:rsid w:val="00AC49BB"/>
    <w:rsid w:val="00AD03DF"/>
    <w:rsid w:val="00AD0CA6"/>
    <w:rsid w:val="00AD7659"/>
    <w:rsid w:val="00AF165D"/>
    <w:rsid w:val="00B018EF"/>
    <w:rsid w:val="00B12D34"/>
    <w:rsid w:val="00B24B6F"/>
    <w:rsid w:val="00B30037"/>
    <w:rsid w:val="00B32EF7"/>
    <w:rsid w:val="00B40B37"/>
    <w:rsid w:val="00B4758E"/>
    <w:rsid w:val="00B90BCD"/>
    <w:rsid w:val="00BC0CE1"/>
    <w:rsid w:val="00BC0FBF"/>
    <w:rsid w:val="00BE121C"/>
    <w:rsid w:val="00BE26D2"/>
    <w:rsid w:val="00BF4536"/>
    <w:rsid w:val="00C07565"/>
    <w:rsid w:val="00C175D1"/>
    <w:rsid w:val="00C22AAC"/>
    <w:rsid w:val="00C23602"/>
    <w:rsid w:val="00C258FC"/>
    <w:rsid w:val="00C3182E"/>
    <w:rsid w:val="00C43FA9"/>
    <w:rsid w:val="00C45781"/>
    <w:rsid w:val="00C817A8"/>
    <w:rsid w:val="00C83807"/>
    <w:rsid w:val="00CB3D47"/>
    <w:rsid w:val="00CB4676"/>
    <w:rsid w:val="00CC647D"/>
    <w:rsid w:val="00CC6AE7"/>
    <w:rsid w:val="00CF11B9"/>
    <w:rsid w:val="00CF7867"/>
    <w:rsid w:val="00D041AD"/>
    <w:rsid w:val="00D14B77"/>
    <w:rsid w:val="00D20FCD"/>
    <w:rsid w:val="00D21FDF"/>
    <w:rsid w:val="00D33B1F"/>
    <w:rsid w:val="00D4386A"/>
    <w:rsid w:val="00D44F6F"/>
    <w:rsid w:val="00D47543"/>
    <w:rsid w:val="00D54B9C"/>
    <w:rsid w:val="00D620EB"/>
    <w:rsid w:val="00D71343"/>
    <w:rsid w:val="00D856F6"/>
    <w:rsid w:val="00DA5AD4"/>
    <w:rsid w:val="00DA6040"/>
    <w:rsid w:val="00DB2352"/>
    <w:rsid w:val="00DC4F3B"/>
    <w:rsid w:val="00DD6367"/>
    <w:rsid w:val="00E113C4"/>
    <w:rsid w:val="00E12C47"/>
    <w:rsid w:val="00E2014C"/>
    <w:rsid w:val="00E2316F"/>
    <w:rsid w:val="00E51D1C"/>
    <w:rsid w:val="00E55EF4"/>
    <w:rsid w:val="00EB50A7"/>
    <w:rsid w:val="00EB6D86"/>
    <w:rsid w:val="00EC1810"/>
    <w:rsid w:val="00EE2BDF"/>
    <w:rsid w:val="00EE35E9"/>
    <w:rsid w:val="00F15BE7"/>
    <w:rsid w:val="00F20937"/>
    <w:rsid w:val="00F413AE"/>
    <w:rsid w:val="00F64373"/>
    <w:rsid w:val="00F66361"/>
    <w:rsid w:val="00F7050E"/>
    <w:rsid w:val="00F726D1"/>
    <w:rsid w:val="00F7355F"/>
    <w:rsid w:val="00F76452"/>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991E3"/>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4673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paragraph" w:styleId="Sinespaciado">
    <w:name w:val="No Spacing"/>
    <w:uiPriority w:val="1"/>
    <w:qFormat/>
    <w:rsid w:val="001E36F6"/>
    <w:rPr>
      <w:rFonts w:asciiTheme="minorHAnsi" w:eastAsiaTheme="minorHAnsi" w:hAnsiTheme="minorHAnsi" w:cstheme="minorBidi"/>
      <w:sz w:val="22"/>
      <w:szCs w:val="22"/>
      <w:lang w:val="es-ES" w:eastAsia="en-US"/>
    </w:rPr>
  </w:style>
  <w:style w:type="paragraph" w:styleId="Textoindependiente">
    <w:name w:val="Body Text"/>
    <w:basedOn w:val="Normal"/>
    <w:link w:val="TextoindependienteCar"/>
    <w:uiPriority w:val="99"/>
    <w:semiHidden/>
    <w:unhideWhenUsed/>
    <w:rsid w:val="00043663"/>
    <w:pPr>
      <w:spacing w:after="120" w:line="276" w:lineRule="auto"/>
    </w:pPr>
    <w:rPr>
      <w:rFonts w:asciiTheme="minorHAnsi" w:eastAsiaTheme="minorHAnsi" w:hAnsiTheme="minorHAnsi" w:cstheme="minorBidi"/>
      <w:sz w:val="22"/>
      <w:szCs w:val="22"/>
      <w:lang w:val="es-ES"/>
    </w:rPr>
  </w:style>
  <w:style w:type="character" w:customStyle="1" w:styleId="TextoindependienteCar">
    <w:name w:val="Texto independiente Car"/>
    <w:basedOn w:val="Fuentedeprrafopredeter"/>
    <w:link w:val="Textoindependiente"/>
    <w:uiPriority w:val="99"/>
    <w:semiHidden/>
    <w:rsid w:val="00043663"/>
    <w:rPr>
      <w:rFonts w:asciiTheme="minorHAnsi" w:eastAsiaTheme="minorHAnsi" w:hAnsiTheme="minorHAnsi" w:cstheme="minorBidi"/>
      <w:sz w:val="22"/>
      <w:szCs w:val="22"/>
      <w:lang w:val="es-ES" w:eastAsia="en-US"/>
    </w:rPr>
  </w:style>
  <w:style w:type="character" w:customStyle="1" w:styleId="Ttulo1Car">
    <w:name w:val="Título 1 Car"/>
    <w:basedOn w:val="Fuentedeprrafopredeter"/>
    <w:link w:val="Ttulo1"/>
    <w:rsid w:val="00467368"/>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558</Words>
  <Characters>3075</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Heim</cp:lastModifiedBy>
  <cp:revision>2</cp:revision>
  <cp:lastPrinted>2023-10-18T14:30:00Z</cp:lastPrinted>
  <dcterms:created xsi:type="dcterms:W3CDTF">2023-10-19T15:56:00Z</dcterms:created>
  <dcterms:modified xsi:type="dcterms:W3CDTF">2023-10-19T15:56:00Z</dcterms:modified>
</cp:coreProperties>
</file>