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17D29" w14:textId="77777777" w:rsidR="0073412A" w:rsidRPr="009B6365" w:rsidRDefault="0073412A" w:rsidP="0073412A">
      <w:pPr>
        <w:autoSpaceDE w:val="0"/>
        <w:autoSpaceDN w:val="0"/>
        <w:spacing w:line="260" w:lineRule="exact"/>
        <w:rPr>
          <w:b/>
          <w:bCs/>
          <w:lang w:val="es-AR"/>
        </w:rPr>
      </w:pPr>
    </w:p>
    <w:p w14:paraId="76FB85C7" w14:textId="77777777" w:rsidR="0073412A" w:rsidRPr="005D5A87" w:rsidRDefault="0073412A" w:rsidP="0073412A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CDCIC-184/24</w:t>
      </w:r>
    </w:p>
    <w:p w14:paraId="2A48151C" w14:textId="77777777" w:rsidR="0073412A" w:rsidRDefault="0073412A" w:rsidP="007341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</w:p>
    <w:p w14:paraId="2A5EA9B7" w14:textId="4EDB3741" w:rsidR="0073412A" w:rsidRPr="005D5A87" w:rsidRDefault="0073412A" w:rsidP="007341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>
        <w:rPr>
          <w:b/>
          <w:bCs/>
          <w:color w:val="000000"/>
          <w:lang w:val="es-ES"/>
        </w:rPr>
        <w:t xml:space="preserve"> BLANCA, 06 de agosto de 2024</w:t>
      </w:r>
    </w:p>
    <w:p w14:paraId="0CA1A375" w14:textId="77777777" w:rsidR="0073412A" w:rsidRPr="005D5A87" w:rsidRDefault="0073412A" w:rsidP="0073412A">
      <w:pPr>
        <w:spacing w:line="260" w:lineRule="exact"/>
        <w:jc w:val="both"/>
        <w:rPr>
          <w:lang w:val="es-ES"/>
        </w:rPr>
      </w:pPr>
    </w:p>
    <w:p w14:paraId="3008680B" w14:textId="77777777" w:rsidR="0073412A" w:rsidRPr="005D5A87" w:rsidRDefault="0073412A" w:rsidP="007341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14:paraId="4D8C2BBD" w14:textId="77777777" w:rsidR="0073412A" w:rsidRPr="005D5A87" w:rsidRDefault="0073412A" w:rsidP="0073412A">
      <w:pPr>
        <w:ind w:right="-29"/>
        <w:jc w:val="both"/>
        <w:rPr>
          <w:color w:val="000000"/>
          <w:szCs w:val="20"/>
          <w:lang w:val="es-ES"/>
        </w:rPr>
      </w:pPr>
    </w:p>
    <w:p w14:paraId="1576BEEA" w14:textId="77777777" w:rsidR="0073412A" w:rsidRPr="002332DB" w:rsidRDefault="0073412A" w:rsidP="0073412A">
      <w:pPr>
        <w:ind w:firstLine="851"/>
        <w:jc w:val="both"/>
        <w:rPr>
          <w:snapToGrid w:val="0"/>
          <w:lang w:val="es-ES" w:eastAsia="es-ES"/>
        </w:rPr>
      </w:pPr>
      <w:r w:rsidRPr="002332DB">
        <w:rPr>
          <w:snapToGrid w:val="0"/>
          <w:lang w:val="es-ES" w:eastAsia="es-ES"/>
        </w:rPr>
        <w:t>La nota presentada</w:t>
      </w:r>
      <w:r>
        <w:rPr>
          <w:snapToGrid w:val="0"/>
          <w:lang w:val="es-ES" w:eastAsia="es-ES"/>
        </w:rPr>
        <w:t xml:space="preserve"> por el Dr. Mario Leiva</w:t>
      </w:r>
      <w:r w:rsidRPr="002332DB">
        <w:rPr>
          <w:snapToGrid w:val="0"/>
          <w:lang w:val="es-ES" w:eastAsia="es-ES"/>
        </w:rPr>
        <w:t xml:space="preserve"> mediante la cual renuncia a su cargo de </w:t>
      </w:r>
      <w:r w:rsidRPr="002332DB">
        <w:rPr>
          <w:i/>
          <w:snapToGrid w:val="0"/>
          <w:lang w:val="es-ES" w:eastAsia="es-ES"/>
        </w:rPr>
        <w:t>A</w:t>
      </w:r>
      <w:r>
        <w:rPr>
          <w:i/>
          <w:snapToGrid w:val="0"/>
          <w:lang w:val="es-ES" w:eastAsia="es-ES"/>
        </w:rPr>
        <w:t>yudante de Docencia “A” con dedicación simple</w:t>
      </w:r>
      <w:r w:rsidRPr="002332DB">
        <w:rPr>
          <w:i/>
          <w:snapToGrid w:val="0"/>
          <w:lang w:val="es-ES" w:eastAsia="es-ES"/>
        </w:rPr>
        <w:t xml:space="preserve"> </w:t>
      </w:r>
      <w:r w:rsidRPr="002332DB">
        <w:rPr>
          <w:snapToGrid w:val="0"/>
          <w:lang w:val="es-ES" w:eastAsia="es-ES"/>
        </w:rPr>
        <w:t>en la asignatura “</w:t>
      </w:r>
      <w:r>
        <w:rPr>
          <w:snapToGrid w:val="0"/>
          <w:lang w:val="es-ES" w:eastAsia="es-ES"/>
        </w:rPr>
        <w:t>Algoritmos y Complejidad</w:t>
      </w:r>
      <w:r w:rsidRPr="002332DB">
        <w:rPr>
          <w:snapToGrid w:val="0"/>
          <w:lang w:val="es-ES" w:eastAsia="es-ES"/>
        </w:rPr>
        <w:t xml:space="preserve">” a partir del </w:t>
      </w:r>
      <w:r>
        <w:rPr>
          <w:snapToGrid w:val="0"/>
          <w:lang w:val="es-ES" w:eastAsia="es-ES"/>
        </w:rPr>
        <w:t>06 de agosto</w:t>
      </w:r>
      <w:r w:rsidRPr="002332DB">
        <w:rPr>
          <w:snapToGrid w:val="0"/>
          <w:lang w:val="es-ES" w:eastAsia="es-ES"/>
        </w:rPr>
        <w:t xml:space="preserve"> de 2024: y</w:t>
      </w:r>
    </w:p>
    <w:p w14:paraId="5AA256BE" w14:textId="0E16EB2F" w:rsidR="0073412A" w:rsidRDefault="0073412A" w:rsidP="0073412A">
      <w:pPr>
        <w:ind w:right="-29"/>
        <w:jc w:val="both"/>
        <w:rPr>
          <w:b/>
          <w:color w:val="000000"/>
          <w:szCs w:val="20"/>
          <w:lang w:val="es-ES"/>
        </w:rPr>
      </w:pPr>
    </w:p>
    <w:p w14:paraId="20E6930A" w14:textId="77777777" w:rsidR="0073412A" w:rsidRPr="005D5A87" w:rsidRDefault="0073412A" w:rsidP="0073412A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5D5A87">
        <w:rPr>
          <w:b/>
          <w:color w:val="000000"/>
          <w:szCs w:val="20"/>
          <w:lang w:val="es-ES"/>
        </w:rPr>
        <w:t>CONSIDERANDO :</w:t>
      </w:r>
      <w:proofErr w:type="gramEnd"/>
    </w:p>
    <w:p w14:paraId="48A39C35" w14:textId="77777777" w:rsidR="0073412A" w:rsidRPr="005D5A87" w:rsidRDefault="0073412A" w:rsidP="0073412A">
      <w:pPr>
        <w:rPr>
          <w:lang w:val="es-ES_tradnl"/>
        </w:rPr>
      </w:pPr>
    </w:p>
    <w:p w14:paraId="47AC7239" w14:textId="77777777" w:rsidR="0073412A" w:rsidRPr="005D5A87" w:rsidRDefault="0073412A" w:rsidP="0073412A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>
        <w:rPr>
          <w:lang w:val="es-AR"/>
        </w:rPr>
        <w:t>ordinaria de fecha 06 de agosto de 2024,</w:t>
      </w:r>
      <w:r w:rsidRPr="005D5A87">
        <w:rPr>
          <w:lang w:val="es-AR"/>
        </w:rPr>
        <w:t xml:space="preserve"> dicha renuncia;</w:t>
      </w:r>
    </w:p>
    <w:p w14:paraId="3DA6CDCC" w14:textId="77777777" w:rsidR="0073412A" w:rsidRPr="005D5A87" w:rsidRDefault="0073412A" w:rsidP="0073412A">
      <w:pPr>
        <w:autoSpaceDE w:val="0"/>
        <w:autoSpaceDN w:val="0"/>
        <w:ind w:firstLine="851"/>
        <w:jc w:val="both"/>
        <w:rPr>
          <w:lang w:val="es-AR"/>
        </w:rPr>
      </w:pPr>
    </w:p>
    <w:p w14:paraId="4331E3D3" w14:textId="77777777" w:rsidR="0073412A" w:rsidRPr="005D5A87" w:rsidRDefault="0073412A" w:rsidP="0073412A">
      <w:pPr>
        <w:rPr>
          <w:color w:val="000000"/>
          <w:szCs w:val="20"/>
          <w:lang w:val="pt-BR"/>
        </w:rPr>
      </w:pPr>
    </w:p>
    <w:p w14:paraId="6BFDF1E3" w14:textId="77777777" w:rsidR="0073412A" w:rsidRPr="005D5A87" w:rsidRDefault="0073412A" w:rsidP="007341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14:paraId="08358250" w14:textId="77777777" w:rsidR="0073412A" w:rsidRPr="005D5A87" w:rsidRDefault="0073412A" w:rsidP="007341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14:paraId="07D4D975" w14:textId="77777777" w:rsidR="0073412A" w:rsidRPr="005D5A87" w:rsidRDefault="0073412A" w:rsidP="007341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14:paraId="0BA71F4B" w14:textId="77777777" w:rsidR="0073412A" w:rsidRPr="005D5A87" w:rsidRDefault="0073412A" w:rsidP="007341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14:paraId="25684628" w14:textId="77777777" w:rsidR="0073412A" w:rsidRPr="005D5A87" w:rsidRDefault="0073412A" w:rsidP="007341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14:paraId="2C583211" w14:textId="77777777" w:rsidR="0073412A" w:rsidRPr="005D5A87" w:rsidRDefault="0073412A" w:rsidP="007341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14:paraId="4E857F3B" w14:textId="7FC8A41E" w:rsidR="0073412A" w:rsidRPr="002332DB" w:rsidRDefault="0073412A" w:rsidP="0073412A">
      <w:pPr>
        <w:ind w:right="-29"/>
        <w:jc w:val="both"/>
        <w:rPr>
          <w:snapToGrid w:val="0"/>
          <w:lang w:val="es-ES_tradnl" w:eastAsia="es-ES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>
        <w:rPr>
          <w:color w:val="000000"/>
          <w:szCs w:val="20"/>
          <w:lang w:val="es-ES_tradnl"/>
        </w:rPr>
        <w:t xml:space="preserve">a del </w:t>
      </w:r>
      <w:r>
        <w:rPr>
          <w:b/>
          <w:color w:val="000000"/>
          <w:szCs w:val="20"/>
          <w:lang w:val="es-ES_tradnl"/>
        </w:rPr>
        <w:t>Doctor Mario Alejandro LEIVA</w:t>
      </w:r>
      <w:r>
        <w:rPr>
          <w:color w:val="000000"/>
          <w:szCs w:val="20"/>
          <w:lang w:val="es-ES_tradnl"/>
        </w:rPr>
        <w:t xml:space="preserve"> </w:t>
      </w:r>
      <w:r w:rsidR="00446DDB">
        <w:rPr>
          <w:b/>
          <w:color w:val="000000"/>
          <w:szCs w:val="20"/>
          <w:lang w:val="es-ES_tradnl"/>
        </w:rPr>
        <w:t>(Leg.</w:t>
      </w:r>
      <w:bookmarkStart w:id="0" w:name="_GoBack"/>
      <w:bookmarkEnd w:id="0"/>
      <w:r>
        <w:rPr>
          <w:b/>
          <w:color w:val="000000"/>
          <w:szCs w:val="20"/>
          <w:lang w:val="es-ES_tradnl"/>
        </w:rPr>
        <w:t xml:space="preserve"> 15154</w:t>
      </w:r>
      <w:r>
        <w:rPr>
          <w:b/>
          <w:color w:val="000000"/>
          <w:szCs w:val="20"/>
          <w:lang w:val="es-AR"/>
        </w:rPr>
        <w:t>*Cargo de Plata 27028818</w:t>
      </w:r>
      <w:r w:rsidRPr="002332DB">
        <w:rPr>
          <w:b/>
          <w:color w:val="000000"/>
          <w:szCs w:val="20"/>
          <w:lang w:val="es-AR"/>
        </w:rPr>
        <w:t>)</w:t>
      </w:r>
      <w:r w:rsidRPr="005D5A87">
        <w:rPr>
          <w:color w:val="000000"/>
          <w:szCs w:val="20"/>
          <w:lang w:val="es-AR"/>
        </w:rPr>
        <w:t xml:space="preserve"> </w:t>
      </w:r>
      <w:r w:rsidRPr="002332DB">
        <w:rPr>
          <w:snapToGrid w:val="0"/>
          <w:lang w:val="es-ES_tradnl" w:eastAsia="es-ES"/>
        </w:rPr>
        <w:t xml:space="preserve">en un cargo de </w:t>
      </w:r>
      <w:r>
        <w:rPr>
          <w:snapToGrid w:val="0"/>
          <w:lang w:val="es-AR" w:eastAsia="es-ES"/>
        </w:rPr>
        <w:t>Ayudante</w:t>
      </w:r>
      <w:r w:rsidRPr="002332DB">
        <w:rPr>
          <w:snapToGrid w:val="0"/>
          <w:lang w:val="es-AR" w:eastAsia="es-ES"/>
        </w:rPr>
        <w:t xml:space="preserve"> de Docencia</w:t>
      </w:r>
      <w:r>
        <w:rPr>
          <w:snapToGrid w:val="0"/>
          <w:lang w:val="es-AR" w:eastAsia="es-ES"/>
        </w:rPr>
        <w:t xml:space="preserve"> “A” con dedicación simple</w:t>
      </w:r>
      <w:r w:rsidRPr="002332DB">
        <w:rPr>
          <w:snapToGrid w:val="0"/>
          <w:lang w:val="es-ES_tradnl" w:eastAsia="es-ES"/>
        </w:rPr>
        <w:t xml:space="preserve">, en el Área: </w:t>
      </w:r>
      <w:r>
        <w:rPr>
          <w:snapToGrid w:val="0"/>
          <w:lang w:val="es-ES_tradnl" w:eastAsia="es-ES"/>
        </w:rPr>
        <w:t>I</w:t>
      </w:r>
      <w:r w:rsidRPr="002332DB">
        <w:rPr>
          <w:snapToGrid w:val="0"/>
          <w:lang w:val="es-ES_tradnl" w:eastAsia="es-ES"/>
        </w:rPr>
        <w:t xml:space="preserve">I, Disciplina: </w:t>
      </w:r>
      <w:r>
        <w:rPr>
          <w:snapToGrid w:val="0"/>
          <w:lang w:val="es-ES_tradnl" w:eastAsia="es-ES"/>
        </w:rPr>
        <w:t>Teoría de Ciencias de la Computación</w:t>
      </w:r>
      <w:r w:rsidRPr="002332DB">
        <w:rPr>
          <w:snapToGrid w:val="0"/>
          <w:lang w:val="es-ES_tradnl" w:eastAsia="es-ES"/>
        </w:rPr>
        <w:t xml:space="preserve">, asignatura: </w:t>
      </w:r>
      <w:r w:rsidRPr="002332DB">
        <w:rPr>
          <w:b/>
          <w:snapToGrid w:val="0"/>
          <w:lang w:val="es-ES_tradnl" w:eastAsia="es-ES"/>
        </w:rPr>
        <w:t>“</w:t>
      </w:r>
      <w:r>
        <w:rPr>
          <w:b/>
          <w:snapToGrid w:val="0"/>
          <w:lang w:val="es-ES_tradnl" w:eastAsia="es-ES"/>
        </w:rPr>
        <w:t>Algoritmos y Complejidad” (Cód. 5523</w:t>
      </w:r>
      <w:r w:rsidRPr="006E0CA6">
        <w:rPr>
          <w:b/>
          <w:snapToGrid w:val="0"/>
          <w:lang w:val="es-ES_tradnl" w:eastAsia="es-ES"/>
        </w:rPr>
        <w:t>),</w:t>
      </w:r>
      <w:r w:rsidRPr="002332DB">
        <w:rPr>
          <w:snapToGrid w:val="0"/>
          <w:lang w:val="es-ES_tradnl" w:eastAsia="es-ES"/>
        </w:rPr>
        <w:t xml:space="preserve"> a</w:t>
      </w:r>
      <w:r w:rsidRPr="002332DB">
        <w:rPr>
          <w:snapToGrid w:val="0"/>
          <w:lang w:val="es-AR" w:eastAsia="es-ES"/>
        </w:rPr>
        <w:t xml:space="preserve"> partir</w:t>
      </w:r>
      <w:r w:rsidRPr="002332DB">
        <w:rPr>
          <w:snapToGrid w:val="0"/>
          <w:lang w:val="es-ES_tradnl" w:eastAsia="es-ES"/>
        </w:rPr>
        <w:t xml:space="preserve"> del </w:t>
      </w:r>
      <w:r>
        <w:rPr>
          <w:snapToGrid w:val="0"/>
          <w:lang w:val="es-ES_tradnl" w:eastAsia="es-ES"/>
        </w:rPr>
        <w:t>06 de agosto</w:t>
      </w:r>
      <w:r w:rsidRPr="002332DB">
        <w:rPr>
          <w:snapToGrid w:val="0"/>
          <w:lang w:val="es-ES_tradnl" w:eastAsia="es-ES"/>
        </w:rPr>
        <w:t xml:space="preserve"> de 2024.</w:t>
      </w:r>
    </w:p>
    <w:p w14:paraId="726ED817" w14:textId="77777777" w:rsidR="0073412A" w:rsidRPr="002332DB" w:rsidRDefault="0073412A" w:rsidP="0073412A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2164EC82" w14:textId="77777777" w:rsidR="0073412A" w:rsidRPr="002332DB" w:rsidRDefault="0073412A" w:rsidP="0073412A">
      <w:pPr>
        <w:jc w:val="both"/>
        <w:rPr>
          <w:snapToGrid w:val="0"/>
          <w:lang w:val="es-ES_tradnl" w:eastAsia="es-ES"/>
        </w:rPr>
      </w:pPr>
      <w:r w:rsidRPr="002332DB">
        <w:rPr>
          <w:b/>
          <w:snapToGrid w:val="0"/>
          <w:lang w:val="es-ES_tradnl" w:eastAsia="es-ES"/>
        </w:rPr>
        <w:t>ARTICULO 2º:</w:t>
      </w:r>
      <w:r w:rsidRPr="002332D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37D1FE56" w14:textId="77777777" w:rsidR="0073412A" w:rsidRPr="00207857" w:rsidRDefault="0073412A" w:rsidP="0073412A">
      <w:pPr>
        <w:rPr>
          <w:szCs w:val="20"/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3CEFC" w14:textId="77777777" w:rsidR="008A7AFB" w:rsidRDefault="008A7AFB">
      <w:r>
        <w:separator/>
      </w:r>
    </w:p>
  </w:endnote>
  <w:endnote w:type="continuationSeparator" w:id="0">
    <w:p w14:paraId="7C4CDFA2" w14:textId="77777777" w:rsidR="008A7AFB" w:rsidRDefault="008A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21A34" w14:textId="77777777" w:rsidR="008A7AFB" w:rsidRDefault="008A7AFB">
      <w:r>
        <w:separator/>
      </w:r>
    </w:p>
  </w:footnote>
  <w:footnote w:type="continuationSeparator" w:id="0">
    <w:p w14:paraId="3AA2CF66" w14:textId="77777777" w:rsidR="008A7AFB" w:rsidRDefault="008A7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46DDB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3412A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A7AFB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451E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2024-08-09T15:57:00Z</dcterms:created>
  <dcterms:modified xsi:type="dcterms:W3CDTF">2024-08-13T15:17:00Z</dcterms:modified>
</cp:coreProperties>
</file>