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249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CDCC-022/96</w:t>
      </w:r>
    </w:p>
    <w:p w:rsidR="00000000" w:rsidRDefault="00142497">
      <w:pPr>
        <w:rPr>
          <w:rFonts w:ascii="Arial" w:hAnsi="Arial"/>
          <w:sz w:val="24"/>
        </w:rPr>
      </w:pPr>
    </w:p>
    <w:p w:rsidR="00000000" w:rsidRDefault="00142497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142497">
      <w:pPr>
        <w:rPr>
          <w:rFonts w:ascii="Arial" w:hAnsi="Arial"/>
          <w:sz w:val="24"/>
        </w:rPr>
      </w:pPr>
    </w:p>
    <w:p w:rsidR="00000000" w:rsidRDefault="0014249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42497">
      <w:pPr>
        <w:rPr>
          <w:rFonts w:ascii="Arial" w:hAnsi="Arial"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monto presupuestario cedido por el Consejo Universitario al Departa-mento de Ciencias de la Computación, por resolución CU-062/96, y con destino a la creación de cargos en la docencia auxiliar; y</w:t>
      </w:r>
    </w:p>
    <w:p w:rsidR="00000000" w:rsidRDefault="00142497">
      <w:pPr>
        <w:ind w:firstLine="1418"/>
        <w:rPr>
          <w:rFonts w:ascii="Arial" w:hAnsi="Arial"/>
          <w:sz w:val="24"/>
        </w:rPr>
      </w:pPr>
    </w:p>
    <w:p w:rsidR="00000000" w:rsidRDefault="0014249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142497">
      <w:pPr>
        <w:rPr>
          <w:rFonts w:ascii="Arial" w:hAnsi="Arial"/>
          <w:b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dichos cargos en forma urgente a fin de garantizar la atención del curso de la asignatura “Resolución de Problemas y Algoritmos” la cual cuenta con más de doscientos cuarenta alumnos; </w:t>
      </w: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reunión de fecha 28 de marzo de 1996, el Consejo Departamental de Ciencias de la Computación autorizó el llamado a concurso de dichos cargos (resolución CDCC-018/96); </w:t>
      </w: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0</w:t>
      </w:r>
      <w:r>
        <w:rPr>
          <w:rFonts w:ascii="Arial" w:hAnsi="Arial"/>
          <w:sz w:val="24"/>
        </w:rPr>
        <w:t>3 de abril de 1996, atento las directivas emanadas de la normativa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los fines de sustanciar designaciones directas para cubrir interina-mente los cargos mencionados, se llevó a cabo una evaluación de antecedentes; </w:t>
      </w: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señor Mauricio Ariel Martínez figura en segundo término en el ór-den de méritos de la citada evaluación; </w:t>
      </w:r>
    </w:p>
    <w:p w:rsidR="00000000" w:rsidRDefault="00142497">
      <w:pPr>
        <w:ind w:firstLine="1418"/>
        <w:jc w:val="both"/>
        <w:rPr>
          <w:rFonts w:ascii="Arial" w:hAnsi="Arial"/>
          <w:sz w:val="24"/>
        </w:rPr>
      </w:pPr>
    </w:p>
    <w:p w:rsidR="00000000" w:rsidRDefault="0014249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142497">
      <w:pPr>
        <w:jc w:val="both"/>
        <w:rPr>
          <w:rFonts w:ascii="Arial" w:hAnsi="Arial"/>
          <w:sz w:val="24"/>
        </w:rPr>
      </w:pPr>
    </w:p>
    <w:p w:rsidR="00000000" w:rsidRDefault="0014249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29 de marzo de 1996 </w:t>
      </w:r>
    </w:p>
    <w:p w:rsidR="00000000" w:rsidRDefault="0014249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4249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42497">
      <w:pPr>
        <w:jc w:val="both"/>
        <w:rPr>
          <w:rFonts w:ascii="Arial" w:hAnsi="Arial"/>
          <w:b/>
          <w:sz w:val="24"/>
        </w:rPr>
      </w:pPr>
    </w:p>
    <w:p w:rsidR="00000000" w:rsidRDefault="0014249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</w:t>
      </w:r>
      <w:r>
        <w:rPr>
          <w:rFonts w:ascii="Arial" w:hAnsi="Arial"/>
          <w:sz w:val="24"/>
        </w:rPr>
        <w:t xml:space="preserve">ignar, en forma directa, al </w:t>
      </w:r>
      <w:r>
        <w:rPr>
          <w:rFonts w:ascii="Arial" w:hAnsi="Arial"/>
          <w:b/>
          <w:sz w:val="24"/>
        </w:rPr>
        <w:t>señor Mauricio Ariel MARTINEZ</w:t>
      </w:r>
      <w:r>
        <w:rPr>
          <w:rFonts w:ascii="Arial" w:hAnsi="Arial"/>
          <w:sz w:val="24"/>
        </w:rPr>
        <w:t xml:space="preserve"> (Leg. 8760 * D.N.I. 22.209.197), en un cargo de Ayudante de Docencia “B” en la asignatura </w:t>
      </w:r>
      <w:r>
        <w:rPr>
          <w:rFonts w:ascii="Arial" w:hAnsi="Arial"/>
          <w:b/>
          <w:sz w:val="24"/>
        </w:rPr>
        <w:t xml:space="preserve">“Resolu-ción de Problemas y Algoritmos” (Cod. 5793), </w:t>
      </w:r>
      <w:r>
        <w:rPr>
          <w:rFonts w:ascii="Arial" w:hAnsi="Arial"/>
          <w:sz w:val="24"/>
        </w:rPr>
        <w:t xml:space="preserve">en el Departamento de Ciencias de la Computación, desde el 15 de abril de 1996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142497">
      <w:pPr>
        <w:jc w:val="both"/>
        <w:rPr>
          <w:rFonts w:ascii="Arial" w:hAnsi="Arial"/>
          <w:sz w:val="24"/>
        </w:rPr>
      </w:pPr>
    </w:p>
    <w:p w:rsidR="00000000" w:rsidRDefault="0014249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tomen razón el Consejo Universitario y la Secretaría Ge-neral Académica; cumpl</w:t>
      </w:r>
      <w:r>
        <w:rPr>
          <w:rFonts w:ascii="Arial" w:hAnsi="Arial"/>
          <w:sz w:val="24"/>
        </w:rPr>
        <w:t>ido, archívese.-----------------------------------------------------------------</w:t>
      </w:r>
    </w:p>
    <w:sectPr w:rsidR="00000000">
      <w:pgSz w:w="11907" w:h="16834" w:code="9"/>
      <w:pgMar w:top="2835" w:right="567" w:bottom="851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2497"/>
    <w:rsid w:val="0014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REGISTRADO BAJO N°  CDCC-021/96</vt:lpstr>
      </vt:variant>
      <vt:variant>
        <vt:i4>0</vt:i4>
      </vt:variant>
    </vt:vector>
  </HeadingPairs>
  <Company>Universidad Nacional del Sur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CDCC-021/96</dc:title>
  <dc:subject/>
  <dc:creator>Dpto. de Cs. de la Computació</dc:creator>
  <cp:keywords/>
  <dc:description/>
  <cp:lastModifiedBy>Keith</cp:lastModifiedBy>
  <cp:revision>2</cp:revision>
  <cp:lastPrinted>1996-04-08T19:32:00Z</cp:lastPrinted>
  <dcterms:created xsi:type="dcterms:W3CDTF">2025-07-05T23:44:00Z</dcterms:created>
  <dcterms:modified xsi:type="dcterms:W3CDTF">2025-07-05T23:44:00Z</dcterms:modified>
</cp:coreProperties>
</file>