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7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CDCC-036/96</w:t>
      </w:r>
    </w:p>
    <w:p w:rsidR="00000000" w:rsidRDefault="000C67FE">
      <w:pPr>
        <w:rPr>
          <w:rFonts w:ascii="Arial" w:hAnsi="Arial"/>
          <w:sz w:val="24"/>
        </w:rPr>
      </w:pPr>
    </w:p>
    <w:p w:rsidR="00000000" w:rsidRDefault="000C67FE">
      <w:pPr>
        <w:ind w:firstLine="567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0C67FE">
      <w:pPr>
        <w:rPr>
          <w:rFonts w:ascii="Arial" w:hAnsi="Arial"/>
          <w:sz w:val="24"/>
        </w:rPr>
      </w:pPr>
    </w:p>
    <w:p w:rsidR="00000000" w:rsidRDefault="000C67F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0C67FE">
      <w:pPr>
        <w:rPr>
          <w:rFonts w:ascii="Arial" w:hAnsi="Arial"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Licenciado Carlos José Gonzalía a un cargo de Ayudante de Docencia “B” en la asignatura “Fundamentos de Ciencias de la Compu-tación”; y</w:t>
      </w:r>
    </w:p>
    <w:p w:rsidR="00000000" w:rsidRDefault="000C67FE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0C67F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</w:t>
      </w:r>
    </w:p>
    <w:p w:rsidR="00000000" w:rsidRDefault="000C67FE">
      <w:pPr>
        <w:rPr>
          <w:rFonts w:ascii="Arial" w:hAnsi="Arial"/>
          <w:b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 impresc</w:t>
      </w:r>
      <w:r>
        <w:rPr>
          <w:rFonts w:ascii="Arial" w:hAnsi="Arial"/>
          <w:sz w:val="24"/>
        </w:rPr>
        <w:t>indible cubrir dicho cargo en forma urgente a fin de garanti-zar la atención del curso de la materia en cuestión la cual cuenta, en la actualidad, con mas de noventa alumnos a cargo de un Asistente de Docencia con dedicación simple y dos Ayudantes de Docencia “B”;</w:t>
      </w: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 reunión extraordinaria de fecha 25 de abril de 1996, el Consejo De partamental de Ciencias de la Computación autorizó el llamado a concurso de dicho car go con destino a la materia “Fundamentos de Ciencias de la Computación” (resolución CD</w:t>
      </w:r>
      <w:r>
        <w:rPr>
          <w:rFonts w:ascii="Arial" w:hAnsi="Arial"/>
          <w:sz w:val="24"/>
        </w:rPr>
        <w:t>CC-034/96);</w:t>
      </w: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03 de mayo de 1996, atento las directivas emanadas de la  de la normativa CU-421/95, en su ARTICULO 4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;</w:t>
      </w: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a fin de sustanciar la designación directa para cubrir interinamente el cargo mencionado, se llevó a cabo una evaluación de antecedentes; </w:t>
      </w: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señorita Paula Andrea Azzam figura en primer término en el órden de méritos de la citada evaluación; </w:t>
      </w:r>
    </w:p>
    <w:p w:rsidR="00000000" w:rsidRDefault="000C67FE">
      <w:pPr>
        <w:ind w:firstLine="1418"/>
        <w:jc w:val="both"/>
        <w:rPr>
          <w:rFonts w:ascii="Arial" w:hAnsi="Arial"/>
          <w:sz w:val="24"/>
        </w:rPr>
      </w:pPr>
    </w:p>
    <w:p w:rsidR="00000000" w:rsidRDefault="000C67F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0C67FE">
      <w:pPr>
        <w:jc w:val="both"/>
        <w:rPr>
          <w:rFonts w:ascii="Arial" w:hAnsi="Arial"/>
          <w:sz w:val="24"/>
        </w:rPr>
      </w:pPr>
    </w:p>
    <w:p w:rsidR="00000000" w:rsidRDefault="000C67F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</w:t>
      </w:r>
      <w:r>
        <w:rPr>
          <w:rFonts w:ascii="Arial" w:hAnsi="Arial"/>
          <w:b/>
          <w:sz w:val="24"/>
        </w:rPr>
        <w:t xml:space="preserve">e Ciencias de la Computación en su reu-nión extraordinaria de fecha 02 de mayo de 1996 </w:t>
      </w:r>
    </w:p>
    <w:p w:rsidR="00000000" w:rsidRDefault="000C67F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0C67F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C67FE">
      <w:pPr>
        <w:jc w:val="both"/>
        <w:rPr>
          <w:rFonts w:ascii="Arial" w:hAnsi="Arial"/>
          <w:b/>
          <w:sz w:val="24"/>
        </w:rPr>
      </w:pPr>
    </w:p>
    <w:p w:rsidR="00000000" w:rsidRDefault="000C67F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Designar, en forma directa, a la </w:t>
      </w:r>
      <w:r>
        <w:rPr>
          <w:rFonts w:ascii="Arial" w:hAnsi="Arial"/>
          <w:b/>
          <w:sz w:val="24"/>
        </w:rPr>
        <w:t xml:space="preserve">señorita Paula Andrea AZZAM </w:t>
      </w:r>
      <w:r>
        <w:rPr>
          <w:rFonts w:ascii="Arial" w:hAnsi="Arial"/>
          <w:sz w:val="24"/>
        </w:rPr>
        <w:t>(Leg.</w:t>
      </w:r>
      <w:r>
        <w:rPr>
          <w:rFonts w:ascii="Arial" w:hAnsi="Arial"/>
          <w:sz w:val="24"/>
        </w:rPr>
        <w:t>8804 *</w:t>
      </w:r>
      <w:r>
        <w:rPr>
          <w:rFonts w:ascii="Arial" w:hAnsi="Arial"/>
          <w:sz w:val="24"/>
        </w:rPr>
        <w:t xml:space="preserve"> D.N.I. 23.172.926), en un cargo de Ayudante de Docencia “B” en la asignatura </w:t>
      </w:r>
      <w:r>
        <w:rPr>
          <w:rFonts w:ascii="Arial" w:hAnsi="Arial"/>
          <w:b/>
          <w:sz w:val="24"/>
        </w:rPr>
        <w:t xml:space="preserve">“Funda-mentos de Ciencias de la Computación” (Cod. 5633), </w:t>
      </w:r>
      <w:r>
        <w:rPr>
          <w:rFonts w:ascii="Arial" w:hAnsi="Arial"/>
          <w:sz w:val="24"/>
        </w:rPr>
        <w:t>en el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Departamento de Cien-cias de la Computación, a partir del 10 de mayo y hasta el 31 de julio de 1996.- </w:t>
      </w:r>
      <w:r>
        <w:rPr>
          <w:rFonts w:ascii="Arial" w:hAnsi="Arial"/>
          <w:b/>
          <w:sz w:val="24"/>
        </w:rPr>
        <w:t xml:space="preserve">     </w:t>
      </w:r>
    </w:p>
    <w:p w:rsidR="00000000" w:rsidRDefault="000C67FE">
      <w:pPr>
        <w:jc w:val="both"/>
        <w:rPr>
          <w:rFonts w:ascii="Arial" w:hAnsi="Arial"/>
          <w:b/>
          <w:sz w:val="24"/>
        </w:rPr>
      </w:pPr>
    </w:p>
    <w:p w:rsidR="00000000" w:rsidRDefault="000C67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</w:t>
      </w:r>
      <w:r>
        <w:rPr>
          <w:rFonts w:ascii="Arial" w:hAnsi="Arial"/>
          <w:sz w:val="24"/>
        </w:rPr>
        <w:t xml:space="preserve">rsonal para su co         </w:t>
      </w:r>
    </w:p>
    <w:p w:rsidR="00000000" w:rsidRDefault="000C67FE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0C67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///CDCC-036/96</w:t>
      </w:r>
    </w:p>
    <w:p w:rsidR="00000000" w:rsidRDefault="000C67FE">
      <w:pPr>
        <w:jc w:val="both"/>
        <w:rPr>
          <w:rFonts w:ascii="Arial" w:hAnsi="Arial"/>
          <w:sz w:val="24"/>
        </w:rPr>
      </w:pPr>
    </w:p>
    <w:p w:rsidR="00000000" w:rsidRDefault="000C67F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nocimiento y demás efectos; tomen razón el Consejo Universitario y la Secretaría Ge-neral Académica; cumplido, archívese.-----------------------------------------------------------------</w:t>
      </w:r>
    </w:p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7FE"/>
    <w:rsid w:val="000C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1996-05-23T13:56:00Z</cp:lastPrinted>
  <dcterms:created xsi:type="dcterms:W3CDTF">2025-07-05T23:47:00Z</dcterms:created>
  <dcterms:modified xsi:type="dcterms:W3CDTF">2025-07-05T23:47:00Z</dcterms:modified>
</cp:coreProperties>
</file>