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2588A">
      <w:pPr>
        <w:widowControl w:val="0"/>
        <w:jc w:val="both"/>
        <w:rPr>
          <w:rFonts w:ascii="Arial" w:hAnsi="Arial" w:cs="Arial"/>
          <w:b/>
          <w:bCs/>
          <w:sz w:val="24"/>
          <w:szCs w:val="24"/>
        </w:rPr>
      </w:pPr>
      <w:r>
        <w:rPr>
          <w:rFonts w:ascii="Arial" w:hAnsi="Arial" w:cs="Arial"/>
          <w:b/>
          <w:bCs/>
          <w:sz w:val="24"/>
          <w:szCs w:val="24"/>
        </w:rPr>
        <w:t>REGISTRADO BAJO Nº  CDCC-045/96</w:t>
      </w:r>
    </w:p>
    <w:p w:rsidR="00000000" w:rsidRDefault="00A2588A">
      <w:pPr>
        <w:widowControl w:val="0"/>
        <w:tabs>
          <w:tab w:val="left" w:pos="1440"/>
          <w:tab w:val="left" w:pos="3600"/>
          <w:tab w:val="left" w:pos="3888"/>
          <w:tab w:val="left" w:pos="5040"/>
        </w:tabs>
        <w:rPr>
          <w:rFonts w:ascii="Arial" w:hAnsi="Arial" w:cs="Arial"/>
          <w:sz w:val="24"/>
          <w:szCs w:val="24"/>
        </w:rPr>
      </w:pPr>
    </w:p>
    <w:p w:rsidR="00000000" w:rsidRDefault="00A2588A">
      <w:pPr>
        <w:widowControl w:val="0"/>
        <w:tabs>
          <w:tab w:val="left" w:pos="1440"/>
          <w:tab w:val="left" w:pos="3600"/>
          <w:tab w:val="left" w:pos="3888"/>
          <w:tab w:val="left" w:pos="5040"/>
          <w:tab w:val="left" w:pos="5670"/>
        </w:tabs>
        <w:rPr>
          <w:rFonts w:ascii="Arial" w:hAnsi="Arial" w:cs="Arial"/>
          <w:sz w:val="24"/>
          <w:szCs w:val="24"/>
        </w:rPr>
      </w:pPr>
      <w:r>
        <w:rPr>
          <w:rFonts w:ascii="Arial" w:hAnsi="Arial" w:cs="Arial"/>
          <w:sz w:val="24"/>
          <w:szCs w:val="24"/>
        </w:rPr>
        <w:t xml:space="preserve">                                                                              </w:t>
      </w:r>
      <w:r>
        <w:rPr>
          <w:rFonts w:ascii="Arial" w:hAnsi="Arial" w:cs="Arial"/>
          <w:b/>
          <w:bCs/>
          <w:sz w:val="24"/>
          <w:szCs w:val="24"/>
        </w:rPr>
        <w:t>BAHIA BLANCA,</w:t>
      </w:r>
      <w:r>
        <w:rPr>
          <w:rFonts w:ascii="Arial" w:hAnsi="Arial" w:cs="Arial"/>
          <w:sz w:val="24"/>
          <w:szCs w:val="24"/>
        </w:rPr>
        <w:t xml:space="preserve"> </w:t>
      </w:r>
    </w:p>
    <w:p w:rsidR="00000000" w:rsidRDefault="00A2588A">
      <w:pPr>
        <w:widowControl w:val="0"/>
        <w:tabs>
          <w:tab w:val="left" w:pos="1440"/>
          <w:tab w:val="left" w:pos="3600"/>
          <w:tab w:val="left" w:pos="3888"/>
          <w:tab w:val="left" w:pos="5040"/>
        </w:tabs>
        <w:jc w:val="right"/>
        <w:rPr>
          <w:rFonts w:ascii="Arial" w:hAnsi="Arial" w:cs="Arial"/>
          <w:sz w:val="24"/>
          <w:szCs w:val="24"/>
        </w:rPr>
      </w:pPr>
    </w:p>
    <w:p w:rsidR="00000000" w:rsidRDefault="00A2588A">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VISTO:</w:t>
      </w:r>
    </w:p>
    <w:p w:rsidR="00000000" w:rsidRDefault="00A2588A">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r>
    </w:p>
    <w:p w:rsidR="00000000" w:rsidRDefault="00A2588A">
      <w:pPr>
        <w:widowControl w:val="0"/>
        <w:ind w:firstLine="1418"/>
        <w:jc w:val="both"/>
        <w:rPr>
          <w:rFonts w:ascii="Arial" w:hAnsi="Arial" w:cs="Arial"/>
          <w:sz w:val="24"/>
          <w:szCs w:val="24"/>
        </w:rPr>
      </w:pPr>
      <w:r>
        <w:rPr>
          <w:rFonts w:ascii="Arial" w:hAnsi="Arial" w:cs="Arial"/>
          <w:sz w:val="24"/>
          <w:szCs w:val="24"/>
        </w:rPr>
        <w:t xml:space="preserve">El llamado a concurso sustanciado por el Departamento de Ciencias de la Computación para cubrir un cargo de Ayudante de Docencia “B”, en el Area: I, Discipli- na: Programación, Asignatura: </w:t>
      </w:r>
      <w:r>
        <w:rPr>
          <w:rFonts w:ascii="Arial" w:hAnsi="Arial" w:cs="Arial"/>
          <w:i/>
          <w:iCs/>
          <w:sz w:val="24"/>
          <w:szCs w:val="24"/>
        </w:rPr>
        <w:t>“Resolución de Problemas y Algoritmos”</w:t>
      </w:r>
      <w:r>
        <w:rPr>
          <w:rFonts w:ascii="Arial" w:hAnsi="Arial" w:cs="Arial"/>
          <w:sz w:val="24"/>
          <w:szCs w:val="24"/>
        </w:rPr>
        <w:t xml:space="preserve"> (Expte. DCC-383/96*resolució</w:t>
      </w:r>
      <w:r>
        <w:rPr>
          <w:rFonts w:ascii="Arial" w:hAnsi="Arial" w:cs="Arial"/>
          <w:sz w:val="24"/>
          <w:szCs w:val="24"/>
        </w:rPr>
        <w:t>n CDCC-018/96); y</w:t>
      </w:r>
    </w:p>
    <w:p w:rsidR="00000000" w:rsidRDefault="00A2588A">
      <w:pPr>
        <w:widowControl w:val="0"/>
        <w:tabs>
          <w:tab w:val="left" w:pos="1440"/>
          <w:tab w:val="left" w:pos="3600"/>
          <w:tab w:val="left" w:pos="3888"/>
          <w:tab w:val="left" w:pos="5040"/>
        </w:tabs>
        <w:ind w:firstLine="1418"/>
        <w:jc w:val="both"/>
        <w:rPr>
          <w:rFonts w:ascii="Arial" w:hAnsi="Arial" w:cs="Arial"/>
          <w:sz w:val="24"/>
          <w:szCs w:val="24"/>
        </w:rPr>
      </w:pPr>
    </w:p>
    <w:p w:rsidR="00000000" w:rsidRDefault="00A2588A">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CONSIDERANDO:</w:t>
      </w:r>
    </w:p>
    <w:p w:rsidR="00000000" w:rsidRDefault="00A2588A">
      <w:pPr>
        <w:widowControl w:val="0"/>
        <w:tabs>
          <w:tab w:val="left" w:pos="1440"/>
          <w:tab w:val="left" w:pos="3600"/>
          <w:tab w:val="left" w:pos="3888"/>
          <w:tab w:val="left" w:pos="5040"/>
        </w:tabs>
        <w:jc w:val="both"/>
        <w:rPr>
          <w:rFonts w:ascii="Arial" w:hAnsi="Arial" w:cs="Arial"/>
          <w:sz w:val="24"/>
          <w:szCs w:val="24"/>
        </w:rPr>
      </w:pPr>
    </w:p>
    <w:p w:rsidR="00000000" w:rsidRDefault="00A2588A">
      <w:pPr>
        <w:widowControl w:val="0"/>
        <w:tabs>
          <w:tab w:val="left" w:pos="1440"/>
          <w:tab w:val="left" w:pos="3600"/>
          <w:tab w:val="left" w:pos="3888"/>
          <w:tab w:val="left" w:pos="5040"/>
        </w:tabs>
        <w:ind w:firstLine="1418"/>
        <w:jc w:val="both"/>
        <w:rPr>
          <w:rFonts w:ascii="Arial" w:hAnsi="Arial" w:cs="Arial"/>
          <w:sz w:val="24"/>
          <w:szCs w:val="24"/>
        </w:rPr>
      </w:pPr>
      <w:r>
        <w:rPr>
          <w:rFonts w:ascii="Arial" w:hAnsi="Arial" w:cs="Arial"/>
          <w:sz w:val="24"/>
          <w:szCs w:val="24"/>
        </w:rPr>
        <w:t xml:space="preserve">Que el cargo, motivo de las presentes actuaciones, se hallaba vacante por  la renuncia del señor Nicolás Agustín Neifert; </w:t>
      </w:r>
    </w:p>
    <w:p w:rsidR="00000000" w:rsidRDefault="00A2588A">
      <w:pPr>
        <w:widowControl w:val="0"/>
        <w:tabs>
          <w:tab w:val="left" w:pos="1440"/>
          <w:tab w:val="left" w:pos="3600"/>
          <w:tab w:val="left" w:pos="3888"/>
          <w:tab w:val="left" w:pos="5040"/>
        </w:tabs>
        <w:jc w:val="both"/>
        <w:rPr>
          <w:rFonts w:ascii="Arial" w:hAnsi="Arial" w:cs="Arial"/>
          <w:sz w:val="24"/>
          <w:szCs w:val="24"/>
        </w:rPr>
      </w:pPr>
    </w:p>
    <w:p w:rsidR="00000000" w:rsidRDefault="00A2588A">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la tramitación de las presentes actuaciones se ajus</w:t>
      </w:r>
      <w:r>
        <w:rPr>
          <w:rFonts w:ascii="Arial" w:hAnsi="Arial" w:cs="Arial"/>
          <w:sz w:val="24"/>
          <w:szCs w:val="24"/>
        </w:rPr>
        <w:softHyphen/>
        <w:t>tó al Reglamento de Concursos de Asistent</w:t>
      </w:r>
      <w:r>
        <w:rPr>
          <w:rFonts w:ascii="Arial" w:hAnsi="Arial" w:cs="Arial"/>
          <w:sz w:val="24"/>
          <w:szCs w:val="24"/>
        </w:rPr>
        <w:t>es y Ayudantes (resolución CU-001/88 y modificatorias),   como asimismo a las reglamentaciones vigentes sobre el particular (resolución CU-421/95);</w:t>
      </w:r>
    </w:p>
    <w:p w:rsidR="00000000" w:rsidRDefault="00A2588A">
      <w:pPr>
        <w:widowControl w:val="0"/>
        <w:tabs>
          <w:tab w:val="left" w:pos="1440"/>
          <w:tab w:val="left" w:pos="3600"/>
          <w:tab w:val="left" w:pos="3888"/>
          <w:tab w:val="left" w:pos="5040"/>
        </w:tabs>
        <w:jc w:val="both"/>
        <w:rPr>
          <w:rFonts w:ascii="Arial" w:hAnsi="Arial" w:cs="Arial"/>
          <w:sz w:val="24"/>
          <w:szCs w:val="24"/>
        </w:rPr>
      </w:pPr>
    </w:p>
    <w:p w:rsidR="00000000" w:rsidRDefault="00A2588A">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Lo reglamentado en el Art. 14º) del Estatuto de la Uni</w:t>
      </w:r>
      <w:r>
        <w:rPr>
          <w:rFonts w:ascii="Arial" w:hAnsi="Arial" w:cs="Arial"/>
          <w:sz w:val="24"/>
          <w:szCs w:val="24"/>
        </w:rPr>
        <w:softHyphen/>
        <w:t>versidad Nacional del Sur en lo que hace al período</w:t>
      </w:r>
      <w:r>
        <w:rPr>
          <w:rFonts w:ascii="Arial" w:hAnsi="Arial" w:cs="Arial"/>
          <w:sz w:val="24"/>
          <w:szCs w:val="24"/>
        </w:rPr>
        <w:t xml:space="preserve"> de designación; </w:t>
      </w:r>
    </w:p>
    <w:p w:rsidR="00000000" w:rsidRDefault="00A2588A">
      <w:pPr>
        <w:widowControl w:val="0"/>
        <w:tabs>
          <w:tab w:val="left" w:pos="1440"/>
          <w:tab w:val="left" w:pos="3600"/>
          <w:tab w:val="left" w:pos="3888"/>
          <w:tab w:val="left" w:pos="5040"/>
        </w:tabs>
        <w:jc w:val="both"/>
        <w:rPr>
          <w:rFonts w:ascii="Arial" w:hAnsi="Arial" w:cs="Arial"/>
          <w:sz w:val="24"/>
          <w:szCs w:val="24"/>
        </w:rPr>
      </w:pPr>
    </w:p>
    <w:p w:rsidR="00000000" w:rsidRDefault="00A2588A">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el Jurado interviniente aconseja en su dictamen la designación del señor Alejandro Germán Stankevicius, teniendo en cuenta que reúne las condiciones necesarias para desempeñarse en el cargo docente objeto de este llamado;</w:t>
      </w:r>
    </w:p>
    <w:p w:rsidR="00000000" w:rsidRDefault="00A2588A">
      <w:pPr>
        <w:widowControl w:val="0"/>
        <w:tabs>
          <w:tab w:val="left" w:pos="1440"/>
          <w:tab w:val="left" w:pos="3600"/>
          <w:tab w:val="left" w:pos="3888"/>
          <w:tab w:val="left" w:pos="5040"/>
        </w:tabs>
        <w:jc w:val="both"/>
        <w:rPr>
          <w:rFonts w:ascii="Arial" w:hAnsi="Arial" w:cs="Arial"/>
          <w:sz w:val="24"/>
          <w:szCs w:val="24"/>
        </w:rPr>
      </w:pPr>
    </w:p>
    <w:p w:rsidR="00000000" w:rsidRDefault="00A2588A">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POR ELLO,</w:t>
      </w:r>
    </w:p>
    <w:p w:rsidR="00000000" w:rsidRDefault="00A2588A">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ab/>
      </w:r>
    </w:p>
    <w:p w:rsidR="00000000" w:rsidRDefault="00A2588A">
      <w:pPr>
        <w:widowControl w:val="0"/>
        <w:tabs>
          <w:tab w:val="left" w:pos="1440"/>
          <w:tab w:val="left" w:pos="3600"/>
          <w:tab w:val="left" w:pos="3888"/>
          <w:tab w:val="left" w:pos="5040"/>
        </w:tabs>
        <w:ind w:firstLine="1418"/>
        <w:jc w:val="both"/>
        <w:rPr>
          <w:rFonts w:ascii="Arial" w:hAnsi="Arial" w:cs="Arial"/>
          <w:b/>
          <w:bCs/>
          <w:sz w:val="24"/>
          <w:szCs w:val="24"/>
        </w:rPr>
      </w:pPr>
      <w:r>
        <w:rPr>
          <w:rFonts w:ascii="Arial" w:hAnsi="Arial" w:cs="Arial"/>
          <w:b/>
          <w:bCs/>
          <w:sz w:val="24"/>
          <w:szCs w:val="24"/>
        </w:rPr>
        <w:t xml:space="preserve">El Consejo Departamental de Ciencias de la Computación en su reunión de fecha 23 de mayo de 1996 </w:t>
      </w:r>
    </w:p>
    <w:p w:rsidR="00000000" w:rsidRDefault="00A2588A">
      <w:pPr>
        <w:widowControl w:val="0"/>
        <w:tabs>
          <w:tab w:val="left" w:pos="1440"/>
          <w:tab w:val="left" w:pos="3600"/>
          <w:tab w:val="left" w:pos="3888"/>
          <w:tab w:val="left" w:pos="5040"/>
        </w:tabs>
        <w:jc w:val="center"/>
        <w:rPr>
          <w:rFonts w:ascii="Arial" w:hAnsi="Arial" w:cs="Arial"/>
          <w:b/>
          <w:bCs/>
          <w:sz w:val="24"/>
          <w:szCs w:val="24"/>
        </w:rPr>
      </w:pPr>
    </w:p>
    <w:p w:rsidR="00000000" w:rsidRDefault="00A2588A">
      <w:pPr>
        <w:widowControl w:val="0"/>
        <w:tabs>
          <w:tab w:val="left" w:pos="1440"/>
          <w:tab w:val="left" w:pos="3600"/>
          <w:tab w:val="left" w:pos="3888"/>
          <w:tab w:val="left" w:pos="5040"/>
        </w:tabs>
        <w:jc w:val="center"/>
        <w:rPr>
          <w:rFonts w:ascii="Arial" w:hAnsi="Arial" w:cs="Arial"/>
          <w:b/>
          <w:bCs/>
          <w:sz w:val="24"/>
          <w:szCs w:val="24"/>
        </w:rPr>
      </w:pPr>
      <w:r>
        <w:rPr>
          <w:rFonts w:ascii="Arial" w:hAnsi="Arial" w:cs="Arial"/>
          <w:b/>
          <w:bCs/>
          <w:sz w:val="24"/>
          <w:szCs w:val="24"/>
        </w:rPr>
        <w:t>R E S U E L V E :</w:t>
      </w:r>
    </w:p>
    <w:p w:rsidR="00000000" w:rsidRDefault="00A2588A">
      <w:pPr>
        <w:jc w:val="both"/>
        <w:rPr>
          <w:rFonts w:ascii="Arial" w:hAnsi="Arial" w:cs="Arial"/>
          <w:b/>
          <w:bCs/>
          <w:sz w:val="24"/>
          <w:szCs w:val="24"/>
        </w:rPr>
      </w:pPr>
    </w:p>
    <w:p w:rsidR="00000000" w:rsidRDefault="00A2588A">
      <w:pPr>
        <w:jc w:val="both"/>
        <w:rPr>
          <w:rFonts w:ascii="Arial" w:hAnsi="Arial" w:cs="Arial"/>
          <w:sz w:val="24"/>
          <w:szCs w:val="24"/>
        </w:rPr>
      </w:pPr>
      <w:r>
        <w:rPr>
          <w:rFonts w:ascii="Arial" w:hAnsi="Arial" w:cs="Arial"/>
          <w:b/>
          <w:bCs/>
          <w:sz w:val="24"/>
          <w:szCs w:val="24"/>
        </w:rPr>
        <w:t>Art. 1</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xml:space="preserve"> Designar al </w:t>
      </w:r>
      <w:r>
        <w:rPr>
          <w:rFonts w:ascii="Arial" w:hAnsi="Arial" w:cs="Arial"/>
          <w:b/>
          <w:bCs/>
          <w:sz w:val="24"/>
          <w:szCs w:val="24"/>
        </w:rPr>
        <w:t>señor Alejandro Germán STANKEVICIUS</w:t>
      </w:r>
      <w:r>
        <w:rPr>
          <w:rFonts w:ascii="Arial" w:hAnsi="Arial" w:cs="Arial"/>
          <w:sz w:val="24"/>
          <w:szCs w:val="24"/>
        </w:rPr>
        <w:t xml:space="preserve"> (Leg. 8755 * D.N.I. 24.136.459), en un cargo de Ayudante de Docencia “B”, en el Area: I, Disciplina: Progra  mación, asignatura </w:t>
      </w:r>
      <w:r>
        <w:rPr>
          <w:rFonts w:ascii="Arial" w:hAnsi="Arial" w:cs="Arial"/>
          <w:b/>
          <w:bCs/>
          <w:sz w:val="24"/>
          <w:szCs w:val="24"/>
        </w:rPr>
        <w:t>“Resolución de</w:t>
      </w:r>
      <w:r>
        <w:rPr>
          <w:rFonts w:ascii="Arial" w:hAnsi="Arial" w:cs="Arial"/>
          <w:sz w:val="24"/>
          <w:szCs w:val="24"/>
        </w:rPr>
        <w:t xml:space="preserve"> </w:t>
      </w:r>
      <w:r>
        <w:rPr>
          <w:rFonts w:ascii="Arial" w:hAnsi="Arial" w:cs="Arial"/>
          <w:b/>
          <w:bCs/>
          <w:sz w:val="24"/>
          <w:szCs w:val="24"/>
        </w:rPr>
        <w:t>Problemas y Algoritmos” (Cod. 5793),</w:t>
      </w:r>
      <w:r>
        <w:rPr>
          <w:rFonts w:ascii="Arial" w:hAnsi="Arial" w:cs="Arial"/>
          <w:sz w:val="24"/>
          <w:szCs w:val="24"/>
        </w:rPr>
        <w:t xml:space="preserve"> en el De-partamento de Ciencias de la Computación,</w:t>
      </w:r>
      <w:r>
        <w:rPr>
          <w:rFonts w:ascii="Arial" w:hAnsi="Arial" w:cs="Arial"/>
          <w:b/>
          <w:bCs/>
          <w:sz w:val="24"/>
          <w:szCs w:val="24"/>
        </w:rPr>
        <w:t xml:space="preserve"> </w:t>
      </w:r>
      <w:r>
        <w:rPr>
          <w:rFonts w:ascii="Arial" w:hAnsi="Arial" w:cs="Arial"/>
          <w:sz w:val="24"/>
          <w:szCs w:val="24"/>
        </w:rPr>
        <w:t>a partir del 01 de junio</w:t>
      </w:r>
      <w:r>
        <w:rPr>
          <w:rFonts w:ascii="Arial" w:hAnsi="Arial" w:cs="Arial"/>
          <w:sz w:val="24"/>
          <w:szCs w:val="24"/>
        </w:rPr>
        <w:t xml:space="preserve"> de 1996 y por el tér-mino de un (01) año.-</w:t>
      </w:r>
    </w:p>
    <w:p w:rsidR="00000000" w:rsidRDefault="00A2588A">
      <w:pPr>
        <w:widowControl w:val="0"/>
        <w:tabs>
          <w:tab w:val="left" w:pos="1440"/>
          <w:tab w:val="left" w:pos="3600"/>
          <w:tab w:val="left" w:pos="3888"/>
          <w:tab w:val="left" w:pos="5040"/>
        </w:tabs>
        <w:jc w:val="both"/>
        <w:rPr>
          <w:rFonts w:ascii="Arial" w:hAnsi="Arial" w:cs="Arial"/>
          <w:sz w:val="24"/>
          <w:szCs w:val="24"/>
        </w:rPr>
      </w:pPr>
    </w:p>
    <w:p w:rsidR="00000000" w:rsidRDefault="00A2588A">
      <w:pPr>
        <w:jc w:val="both"/>
        <w:rPr>
          <w:rFonts w:ascii="Arial" w:hAnsi="Arial" w:cs="Arial"/>
          <w:sz w:val="24"/>
          <w:szCs w:val="24"/>
        </w:rPr>
      </w:pPr>
      <w:r>
        <w:rPr>
          <w:rFonts w:ascii="Arial" w:hAnsi="Arial" w:cs="Arial"/>
          <w:b/>
          <w:bCs/>
          <w:sz w:val="24"/>
          <w:szCs w:val="24"/>
        </w:rPr>
        <w:t>Art. 2</w:t>
      </w:r>
      <w:r>
        <w:rPr>
          <w:rFonts w:ascii="Arial" w:hAnsi="Arial" w:cs="Arial"/>
          <w:b/>
          <w:bCs/>
          <w:sz w:val="24"/>
          <w:szCs w:val="24"/>
        </w:rPr>
        <w:sym w:font="Symbol" w:char="F0B0"/>
      </w:r>
      <w:r>
        <w:rPr>
          <w:rFonts w:ascii="Arial" w:hAnsi="Arial" w:cs="Arial"/>
          <w:b/>
          <w:bCs/>
          <w:sz w:val="24"/>
          <w:szCs w:val="24"/>
        </w:rPr>
        <w:t xml:space="preserve">).- </w:t>
      </w:r>
      <w:r>
        <w:rPr>
          <w:rFonts w:ascii="Arial" w:hAnsi="Arial" w:cs="Arial"/>
          <w:sz w:val="24"/>
          <w:szCs w:val="24"/>
        </w:rPr>
        <w:t xml:space="preserve">Extender las funciones del señor Stankevicius a la asignatura “Estructuras de Programación”  (Cod. 5611),  por el término  de un  (01) año,  a partir del  01 de junio de </w:t>
      </w:r>
    </w:p>
    <w:p w:rsidR="00000000" w:rsidRDefault="00A2588A">
      <w:pPr>
        <w:jc w:val="both"/>
        <w:rPr>
          <w:rFonts w:ascii="Arial" w:hAnsi="Arial" w:cs="Arial"/>
          <w:sz w:val="24"/>
          <w:szCs w:val="24"/>
        </w:rPr>
      </w:pPr>
    </w:p>
    <w:p w:rsidR="00000000" w:rsidRDefault="00A2588A">
      <w:pPr>
        <w:jc w:val="right"/>
        <w:rPr>
          <w:rFonts w:ascii="Arial" w:hAnsi="Arial" w:cs="Arial"/>
          <w:b/>
          <w:bCs/>
          <w:sz w:val="24"/>
          <w:szCs w:val="24"/>
        </w:rPr>
      </w:pPr>
      <w:r>
        <w:rPr>
          <w:rFonts w:ascii="Arial" w:hAnsi="Arial" w:cs="Arial"/>
          <w:b/>
          <w:bCs/>
          <w:sz w:val="24"/>
          <w:szCs w:val="24"/>
        </w:rPr>
        <w:t>///</w:t>
      </w:r>
    </w:p>
    <w:p w:rsidR="00000000" w:rsidRDefault="00A2588A">
      <w:pPr>
        <w:jc w:val="both"/>
        <w:rPr>
          <w:rFonts w:ascii="Arial" w:hAnsi="Arial" w:cs="Arial"/>
          <w:sz w:val="24"/>
          <w:szCs w:val="24"/>
        </w:rPr>
      </w:pPr>
    </w:p>
    <w:p w:rsidR="00000000" w:rsidRDefault="00A2588A">
      <w:pPr>
        <w:rPr>
          <w:rFonts w:ascii="Arial" w:hAnsi="Arial" w:cs="Arial"/>
          <w:b/>
          <w:bCs/>
          <w:sz w:val="24"/>
          <w:szCs w:val="24"/>
        </w:rPr>
      </w:pPr>
      <w:r>
        <w:rPr>
          <w:rFonts w:ascii="Arial" w:hAnsi="Arial" w:cs="Arial"/>
          <w:b/>
          <w:bCs/>
          <w:sz w:val="24"/>
          <w:szCs w:val="24"/>
        </w:rPr>
        <w:lastRenderedPageBreak/>
        <w:t>///CDCC-045/96</w:t>
      </w:r>
    </w:p>
    <w:p w:rsidR="00000000" w:rsidRDefault="00A2588A">
      <w:pPr>
        <w:jc w:val="both"/>
        <w:rPr>
          <w:rFonts w:ascii="Arial" w:hAnsi="Arial" w:cs="Arial"/>
          <w:sz w:val="24"/>
          <w:szCs w:val="24"/>
        </w:rPr>
      </w:pPr>
    </w:p>
    <w:p w:rsidR="00000000" w:rsidRDefault="00A2588A">
      <w:pPr>
        <w:jc w:val="both"/>
        <w:rPr>
          <w:rFonts w:ascii="Arial" w:hAnsi="Arial" w:cs="Arial"/>
          <w:sz w:val="24"/>
          <w:szCs w:val="24"/>
        </w:rPr>
      </w:pPr>
      <w:r>
        <w:rPr>
          <w:rFonts w:ascii="Arial" w:hAnsi="Arial" w:cs="Arial"/>
          <w:sz w:val="24"/>
          <w:szCs w:val="24"/>
        </w:rPr>
        <w:t xml:space="preserve">  1996.-</w:t>
      </w:r>
    </w:p>
    <w:p w:rsidR="00000000" w:rsidRDefault="00A2588A">
      <w:pPr>
        <w:jc w:val="both"/>
        <w:rPr>
          <w:rFonts w:ascii="Arial" w:hAnsi="Arial" w:cs="Arial"/>
          <w:b/>
          <w:bCs/>
          <w:sz w:val="24"/>
          <w:szCs w:val="24"/>
        </w:rPr>
      </w:pPr>
    </w:p>
    <w:p w:rsidR="00000000" w:rsidRDefault="00A2588A">
      <w:pPr>
        <w:jc w:val="both"/>
        <w:rPr>
          <w:rFonts w:ascii="Arial" w:hAnsi="Arial" w:cs="Arial"/>
          <w:sz w:val="24"/>
          <w:szCs w:val="24"/>
        </w:rPr>
      </w:pPr>
      <w:r>
        <w:rPr>
          <w:rFonts w:ascii="Arial" w:hAnsi="Arial" w:cs="Arial"/>
          <w:b/>
          <w:bCs/>
          <w:sz w:val="24"/>
          <w:szCs w:val="24"/>
        </w:rPr>
        <w:t>Art. 3º).-</w:t>
      </w:r>
      <w:r>
        <w:rPr>
          <w:rFonts w:ascii="Arial" w:hAnsi="Arial" w:cs="Arial"/>
          <w:sz w:val="24"/>
          <w:szCs w:val="24"/>
        </w:rPr>
        <w:t xml:space="preserve"> Regístrese; comuníquese; pase a la Dirección General de Personal para su co   nocimiento y efectos pertinentes; tomen razón el Consejo Universitario y la Secretaría General Académica; cumplido, archívese.--------</w:t>
      </w:r>
      <w:r>
        <w:rPr>
          <w:rFonts w:ascii="Arial" w:hAnsi="Arial" w:cs="Arial"/>
          <w:sz w:val="24"/>
          <w:szCs w:val="24"/>
        </w:rPr>
        <w:t>-----------------------------------------------------</w:t>
      </w:r>
    </w:p>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p w:rsidR="00000000" w:rsidRDefault="00A2588A"/>
    <w:sectPr w:rsidR="00000000">
      <w:pgSz w:w="11907" w:h="16840" w:code="9"/>
      <w:pgMar w:top="2835" w:right="567" w:bottom="567" w:left="1871" w:header="0" w:footer="0" w:gutter="0"/>
      <w:cols w:space="70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588A"/>
    <w:rsid w:val="00A2588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US"/>
    </w:rPr>
  </w:style>
  <w:style w:type="character" w:default="1" w:styleId="Fuentedeprrafopredeter">
    <w:name w:val="Default Paragraph Font"/>
    <w:uiPriority w:val="99"/>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style>
  <w:style w:type="character" w:customStyle="1" w:styleId="TextocomentarioCar">
    <w:name w:val="Texto comentario Car"/>
    <w:basedOn w:val="Fuentedeprrafopredeter"/>
    <w:link w:val="Textocomentario"/>
    <w:uiPriority w:val="99"/>
    <w:semiHidden/>
    <w:rPr>
      <w:rFonts w:ascii="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1843</Characters>
  <Application>Microsoft Office Word</Application>
  <DocSecurity>0</DocSecurity>
  <Lines>15</Lines>
  <Paragraphs>4</Paragraphs>
  <ScaleCrop>false</ScaleCrop>
  <Company>Universidad Nacional del Sur</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RESOLUCION  Nº  CDCC-030/96</dc:title>
  <dc:subject/>
  <dc:creator>Dpto. de Cs. de la Computació</dc:creator>
  <cp:keywords/>
  <dc:description/>
  <cp:lastModifiedBy>Keith</cp:lastModifiedBy>
  <cp:revision>2</cp:revision>
  <cp:lastPrinted>1996-05-27T13:15:00Z</cp:lastPrinted>
  <dcterms:created xsi:type="dcterms:W3CDTF">2025-07-05T23:50:00Z</dcterms:created>
  <dcterms:modified xsi:type="dcterms:W3CDTF">2025-07-05T23:50:00Z</dcterms:modified>
</cp:coreProperties>
</file>