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44C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CDCC-076/96</w:t>
      </w:r>
    </w:p>
    <w:p w:rsidR="00000000" w:rsidRDefault="007744C3">
      <w:pPr>
        <w:jc w:val="both"/>
        <w:rPr>
          <w:rFonts w:ascii="Arial" w:hAnsi="Arial"/>
          <w:sz w:val="24"/>
        </w:rPr>
      </w:pPr>
    </w:p>
    <w:p w:rsidR="00000000" w:rsidRDefault="007744C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>,</w:t>
      </w:r>
    </w:p>
    <w:p w:rsidR="00000000" w:rsidRDefault="007744C3">
      <w:pPr>
        <w:rPr>
          <w:rFonts w:ascii="Arial" w:hAnsi="Arial"/>
          <w:sz w:val="24"/>
        </w:rPr>
      </w:pPr>
    </w:p>
    <w:p w:rsidR="00000000" w:rsidRDefault="007744C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7744C3">
      <w:pPr>
        <w:rPr>
          <w:rFonts w:ascii="Arial" w:hAnsi="Arial"/>
          <w:sz w:val="24"/>
        </w:rPr>
      </w:pPr>
    </w:p>
    <w:p w:rsidR="00000000" w:rsidRDefault="007744C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CU-421/95 por la cual se asignan fondos al Departamento;</w:t>
      </w:r>
    </w:p>
    <w:p w:rsidR="00000000" w:rsidRDefault="007744C3">
      <w:pPr>
        <w:ind w:firstLine="1418"/>
        <w:jc w:val="both"/>
        <w:rPr>
          <w:rFonts w:ascii="Arial" w:hAnsi="Arial"/>
          <w:sz w:val="24"/>
        </w:rPr>
      </w:pPr>
    </w:p>
    <w:p w:rsidR="00000000" w:rsidRDefault="007744C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necesidad, con suma urgencia en el curso </w:t>
      </w:r>
      <w:r>
        <w:rPr>
          <w:rFonts w:ascii="Arial" w:hAnsi="Arial"/>
          <w:sz w:val="24"/>
        </w:rPr>
        <w:t xml:space="preserve">del segundo cuatrimestre de 1996, de contar con personal auxiliar en la asignatura </w:t>
      </w:r>
      <w:r>
        <w:rPr>
          <w:rFonts w:ascii="Arial" w:hAnsi="Arial"/>
          <w:b/>
          <w:sz w:val="24"/>
        </w:rPr>
        <w:t>“Programación Orientada a Objetos”</w:t>
      </w:r>
      <w:r>
        <w:rPr>
          <w:rFonts w:ascii="Arial" w:hAnsi="Arial"/>
          <w:sz w:val="24"/>
        </w:rPr>
        <w:t>; y</w:t>
      </w:r>
    </w:p>
    <w:p w:rsidR="00000000" w:rsidRDefault="007744C3">
      <w:pPr>
        <w:rPr>
          <w:rFonts w:ascii="Arial" w:hAnsi="Arial"/>
          <w:sz w:val="24"/>
        </w:rPr>
      </w:pPr>
    </w:p>
    <w:p w:rsidR="00000000" w:rsidRDefault="007744C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7744C3">
      <w:pPr>
        <w:rPr>
          <w:rFonts w:ascii="Arial" w:hAnsi="Arial"/>
          <w:sz w:val="24"/>
        </w:rPr>
      </w:pPr>
    </w:p>
    <w:p w:rsidR="00000000" w:rsidRDefault="007744C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de acuerdo a las reestructuraciones, que ha llevado adelante este Departamento (resoluciones CDCC-066/96 y CDCC-071/96), hasta el presente se han acumulado pesos OCHOCIENTOS CINCUENTA ($ 850.-);</w:t>
      </w:r>
    </w:p>
    <w:p w:rsidR="00000000" w:rsidRDefault="007744C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7744C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Que de acuerdo al informe de la Dirección General de Economía y Finan-zas los fondos son suficientes para cubrir un cargo de Asistente de Docencia con dedi-cación simple </w:t>
      </w:r>
      <w:r>
        <w:rPr>
          <w:rFonts w:ascii="Arial" w:hAnsi="Arial"/>
          <w:sz w:val="24"/>
        </w:rPr>
        <w:t xml:space="preserve">por un período de cuatro (4) meses ; </w:t>
      </w:r>
    </w:p>
    <w:p w:rsidR="00000000" w:rsidRDefault="007744C3">
      <w:pPr>
        <w:jc w:val="both"/>
        <w:rPr>
          <w:rFonts w:ascii="Arial" w:hAnsi="Arial"/>
          <w:sz w:val="24"/>
        </w:rPr>
      </w:pPr>
    </w:p>
    <w:p w:rsidR="00000000" w:rsidRDefault="007744C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Departamental, en su reunión extraordinaria de fecha 5 de septiembre del corriente año, resolvió cubrir dicho cargo mediante designación directa y con destino a la asignatura “</w:t>
      </w:r>
      <w:r>
        <w:rPr>
          <w:rFonts w:ascii="Arial" w:hAnsi="Arial"/>
          <w:i/>
          <w:sz w:val="24"/>
        </w:rPr>
        <w:t>Programación Orientada a Objetos</w:t>
      </w:r>
      <w:r>
        <w:rPr>
          <w:rFonts w:ascii="Arial" w:hAnsi="Arial"/>
          <w:sz w:val="24"/>
        </w:rPr>
        <w:t xml:space="preserve">”; </w:t>
      </w:r>
    </w:p>
    <w:p w:rsidR="00000000" w:rsidRDefault="007744C3">
      <w:pPr>
        <w:jc w:val="both"/>
        <w:rPr>
          <w:rFonts w:ascii="Arial" w:hAnsi="Arial"/>
          <w:sz w:val="24"/>
        </w:rPr>
      </w:pPr>
    </w:p>
    <w:p w:rsidR="00000000" w:rsidRDefault="007744C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ELLO,</w:t>
      </w:r>
      <w:r>
        <w:rPr>
          <w:rFonts w:ascii="Arial" w:hAnsi="Arial"/>
          <w:sz w:val="24"/>
        </w:rPr>
        <w:t xml:space="preserve"> </w:t>
      </w:r>
    </w:p>
    <w:p w:rsidR="00000000" w:rsidRDefault="007744C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</w:t>
      </w:r>
    </w:p>
    <w:p w:rsidR="00000000" w:rsidRDefault="007744C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                        El Consejo Departamental de Ciencias de la Computación en su reu-nión extraordinaria de fecha 5 de septiembre de 1996 </w:t>
      </w:r>
    </w:p>
    <w:p w:rsidR="00000000" w:rsidRDefault="007744C3">
      <w:pPr>
        <w:jc w:val="right"/>
        <w:rPr>
          <w:rFonts w:ascii="Arial" w:hAnsi="Arial"/>
          <w:b/>
          <w:sz w:val="24"/>
        </w:rPr>
      </w:pPr>
    </w:p>
    <w:p w:rsidR="00000000" w:rsidRDefault="007744C3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7744C3">
      <w:pPr>
        <w:jc w:val="both"/>
        <w:rPr>
          <w:rFonts w:ascii="Arial" w:hAnsi="Arial"/>
          <w:sz w:val="24"/>
        </w:rPr>
      </w:pPr>
    </w:p>
    <w:p w:rsidR="00000000" w:rsidRDefault="007744C3">
      <w:pPr>
        <w:tabs>
          <w:tab w:val="left" w:pos="2977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Crear un cargo de Asistente de Doce</w:t>
      </w:r>
      <w:r>
        <w:rPr>
          <w:rFonts w:ascii="Arial" w:hAnsi="Arial"/>
          <w:sz w:val="24"/>
        </w:rPr>
        <w:t>ncia con dedicación simple, con destino a la asignatura “</w:t>
      </w:r>
      <w:r>
        <w:rPr>
          <w:rFonts w:ascii="Arial" w:hAnsi="Arial"/>
          <w:i/>
          <w:sz w:val="24"/>
        </w:rPr>
        <w:t>Programación Orientada a Objetos</w:t>
      </w:r>
      <w:r>
        <w:rPr>
          <w:rFonts w:ascii="Arial" w:hAnsi="Arial"/>
          <w:sz w:val="24"/>
        </w:rPr>
        <w:t xml:space="preserve">”, para cubrir un período de cuatro (4) meses, para lo cual se requiere un crédito de pesos </w:t>
      </w:r>
      <w:r>
        <w:rPr>
          <w:rFonts w:ascii="Arial" w:hAnsi="Arial"/>
          <w:b/>
          <w:sz w:val="24"/>
        </w:rPr>
        <w:t>SETECIENTOS OCHENTA Y CINCO</w:t>
      </w:r>
      <w:r>
        <w:rPr>
          <w:rFonts w:ascii="Arial" w:hAnsi="Arial"/>
          <w:sz w:val="24"/>
        </w:rPr>
        <w:t xml:space="preserve"> ($ </w:t>
      </w:r>
      <w:r>
        <w:rPr>
          <w:rFonts w:ascii="Arial" w:hAnsi="Arial"/>
          <w:b/>
          <w:sz w:val="24"/>
        </w:rPr>
        <w:t>785,00</w:t>
      </w:r>
      <w:r>
        <w:rPr>
          <w:rFonts w:ascii="Arial" w:hAnsi="Arial"/>
          <w:sz w:val="24"/>
        </w:rPr>
        <w:t>), utilizando los remanentes que surgen de las reestructuraciones rea-lizadas por resoluciones CDCC-066/96 y CDCC-071/96.-</w:t>
      </w:r>
    </w:p>
    <w:p w:rsidR="00000000" w:rsidRDefault="007744C3">
      <w:pPr>
        <w:tabs>
          <w:tab w:val="left" w:pos="2977"/>
        </w:tabs>
        <w:jc w:val="both"/>
        <w:rPr>
          <w:rFonts w:ascii="Arial" w:hAnsi="Arial"/>
          <w:sz w:val="24"/>
        </w:rPr>
      </w:pPr>
    </w:p>
    <w:p w:rsidR="00000000" w:rsidRDefault="007744C3">
      <w:pPr>
        <w:tabs>
          <w:tab w:val="left" w:pos="2977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Hacer expresa reserva del saldo de pesos </w:t>
      </w:r>
      <w:r>
        <w:rPr>
          <w:rFonts w:ascii="Arial" w:hAnsi="Arial"/>
          <w:b/>
          <w:sz w:val="24"/>
        </w:rPr>
        <w:t xml:space="preserve">SESENTA Y CINCO </w:t>
      </w:r>
      <w:r>
        <w:rPr>
          <w:rFonts w:ascii="Arial" w:hAnsi="Arial"/>
          <w:sz w:val="24"/>
        </w:rPr>
        <w:t>($</w:t>
      </w:r>
      <w:r>
        <w:rPr>
          <w:rFonts w:ascii="Arial" w:hAnsi="Arial"/>
          <w:b/>
          <w:sz w:val="24"/>
        </w:rPr>
        <w:t xml:space="preserve"> 65.00</w:t>
      </w:r>
      <w:r>
        <w:rPr>
          <w:rFonts w:ascii="Arial" w:hAnsi="Arial"/>
          <w:sz w:val="24"/>
        </w:rPr>
        <w:t xml:space="preserve">) para futuras reestructuraciones.- </w:t>
      </w:r>
    </w:p>
    <w:p w:rsidR="00000000" w:rsidRDefault="007744C3">
      <w:pPr>
        <w:tabs>
          <w:tab w:val="left" w:pos="2977"/>
        </w:tabs>
        <w:rPr>
          <w:rFonts w:ascii="Arial" w:hAnsi="Arial"/>
          <w:sz w:val="24"/>
        </w:rPr>
      </w:pPr>
    </w:p>
    <w:p w:rsidR="00000000" w:rsidRDefault="007744C3">
      <w:pPr>
        <w:tabs>
          <w:tab w:val="left" w:pos="2977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 pase a las Direcciones Generales</w:t>
      </w:r>
      <w:r>
        <w:rPr>
          <w:rFonts w:ascii="Arial" w:hAnsi="Arial"/>
          <w:sz w:val="24"/>
        </w:rPr>
        <w:t xml:space="preserve"> de Economía y Finanzas y Per-</w:t>
      </w:r>
    </w:p>
    <w:p w:rsidR="00000000" w:rsidRDefault="007744C3">
      <w:pPr>
        <w:tabs>
          <w:tab w:val="left" w:pos="2977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sonal para conocimiento y efectos que corresponda; cumplido, archívese.-------------------</w:t>
      </w:r>
    </w:p>
    <w:p w:rsidR="00000000" w:rsidRDefault="007744C3">
      <w:pPr>
        <w:jc w:val="both"/>
        <w:rPr>
          <w:rFonts w:ascii="Arial" w:hAnsi="Arial"/>
          <w:sz w:val="24"/>
        </w:rPr>
      </w:pPr>
    </w:p>
    <w:p w:rsidR="00000000" w:rsidRDefault="007744C3">
      <w:pPr>
        <w:rPr>
          <w:rFonts w:ascii="Arial" w:hAnsi="Arial"/>
          <w:sz w:val="24"/>
        </w:rPr>
      </w:pPr>
    </w:p>
    <w:sectPr w:rsidR="00000000">
      <w:pgSz w:w="11907" w:h="16834" w:code="9"/>
      <w:pgMar w:top="272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bestFit" w:percent="206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44C3"/>
    <w:rsid w:val="00774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REGISTRADO BAJO N°  CDCC-000/96</vt:lpstr>
      </vt:variant>
      <vt:variant>
        <vt:i4>0</vt:i4>
      </vt:variant>
    </vt:vector>
  </HeadingPairs>
  <Company>Universidad Nacional del Sur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CDCC-000/96</dc:title>
  <dc:subject/>
  <dc:creator>Dpto. de Cs. de la Computació</dc:creator>
  <cp:keywords/>
  <dc:description/>
  <cp:lastModifiedBy>Keith</cp:lastModifiedBy>
  <cp:revision>2</cp:revision>
  <cp:lastPrinted>1996-09-10T16:43:00Z</cp:lastPrinted>
  <dcterms:created xsi:type="dcterms:W3CDTF">2025-07-06T00:13:00Z</dcterms:created>
  <dcterms:modified xsi:type="dcterms:W3CDTF">2025-07-06T00:13:00Z</dcterms:modified>
</cp:coreProperties>
</file>