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0B7A">
      <w:pPr>
        <w:jc w:val="both"/>
        <w:rPr>
          <w:bCs/>
        </w:rPr>
      </w:pPr>
    </w:p>
    <w:p w:rsidR="00000000" w:rsidRDefault="00E80B7A">
      <w:pPr>
        <w:jc w:val="both"/>
        <w:rPr>
          <w:bCs/>
        </w:rPr>
      </w:pPr>
    </w:p>
    <w:p w:rsidR="00000000" w:rsidRDefault="00E80B7A">
      <w:pPr>
        <w:jc w:val="both"/>
        <w:rPr>
          <w:bCs/>
        </w:rPr>
      </w:pPr>
    </w:p>
    <w:p w:rsidR="00000000" w:rsidRDefault="00E80B7A">
      <w:pPr>
        <w:jc w:val="both"/>
        <w:rPr>
          <w:bCs/>
        </w:rPr>
      </w:pPr>
    </w:p>
    <w:p w:rsidR="00000000" w:rsidRDefault="00E80B7A">
      <w:pPr>
        <w:jc w:val="both"/>
        <w:rPr>
          <w:bCs/>
        </w:rPr>
      </w:pPr>
    </w:p>
    <w:p w:rsidR="00000000" w:rsidRDefault="00E80B7A">
      <w:pPr>
        <w:jc w:val="both"/>
        <w:rPr>
          <w:bCs/>
        </w:rPr>
      </w:pPr>
    </w:p>
    <w:p w:rsidR="00000000" w:rsidRDefault="00E80B7A">
      <w:pPr>
        <w:jc w:val="both"/>
        <w:rPr>
          <w:bCs/>
        </w:rPr>
      </w:pPr>
    </w:p>
    <w:p w:rsidR="00000000" w:rsidRDefault="00E80B7A">
      <w:pPr>
        <w:pStyle w:val="Ttulo1"/>
      </w:pPr>
      <w:r>
        <w:t>REGISTRADO BAJO N</w:t>
      </w:r>
      <w:r>
        <w:sym w:font="Symbol" w:char="F0B0"/>
      </w:r>
      <w:r>
        <w:t xml:space="preserve">  CDCC-087/97</w:t>
      </w:r>
    </w:p>
    <w:p w:rsidR="00000000" w:rsidRDefault="00E80B7A">
      <w:pPr>
        <w:jc w:val="both"/>
      </w:pPr>
    </w:p>
    <w:p w:rsidR="00000000" w:rsidRDefault="00E80B7A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E80B7A">
      <w:pPr>
        <w:jc w:val="both"/>
      </w:pPr>
    </w:p>
    <w:p w:rsidR="00000000" w:rsidRDefault="00E80B7A">
      <w:pPr>
        <w:jc w:val="both"/>
        <w:rPr>
          <w:b/>
        </w:rPr>
      </w:pPr>
      <w:r>
        <w:rPr>
          <w:b/>
        </w:rPr>
        <w:t>VISTO :</w:t>
      </w:r>
    </w:p>
    <w:p w:rsidR="00000000" w:rsidRDefault="00E80B7A">
      <w:pPr>
        <w:jc w:val="both"/>
      </w:pPr>
    </w:p>
    <w:p w:rsidR="00000000" w:rsidRDefault="00E80B7A">
      <w:pPr>
        <w:ind w:firstLine="1418"/>
        <w:jc w:val="both"/>
      </w:pPr>
      <w:r>
        <w:t xml:space="preserve">El cambio de plan de estudios de la Licenciatura en Ciencias de la Compu-tación; y </w:t>
      </w:r>
    </w:p>
    <w:p w:rsidR="00000000" w:rsidRDefault="00E80B7A">
      <w:pPr>
        <w:jc w:val="both"/>
      </w:pPr>
    </w:p>
    <w:p w:rsidR="00000000" w:rsidRDefault="00E80B7A">
      <w:pPr>
        <w:jc w:val="both"/>
        <w:rPr>
          <w:b/>
        </w:rPr>
      </w:pPr>
      <w:r>
        <w:rPr>
          <w:b/>
        </w:rPr>
        <w:t>CONSIDERANDO :</w:t>
      </w:r>
    </w:p>
    <w:p w:rsidR="00000000" w:rsidRDefault="00E80B7A">
      <w:pPr>
        <w:jc w:val="both"/>
      </w:pPr>
    </w:p>
    <w:p w:rsidR="00000000" w:rsidRDefault="00E80B7A">
      <w:pPr>
        <w:ind w:firstLine="1418"/>
        <w:jc w:val="both"/>
      </w:pPr>
      <w:r>
        <w:t>Que en</w:t>
      </w:r>
      <w:r>
        <w:t xml:space="preserve"> dicho plan se cambió el nombre de la asignatura Estructuras de Programación, perteneciente al plan 1995, por Elementos de Programación; </w:t>
      </w:r>
    </w:p>
    <w:p w:rsidR="00000000" w:rsidRDefault="00E80B7A">
      <w:pPr>
        <w:ind w:firstLine="1418"/>
        <w:jc w:val="both"/>
      </w:pPr>
    </w:p>
    <w:p w:rsidR="00000000" w:rsidRDefault="00E80B7A">
      <w:pPr>
        <w:ind w:firstLine="1418"/>
        <w:jc w:val="both"/>
      </w:pPr>
      <w:r>
        <w:t xml:space="preserve">Que este cambio de denominación obedece a que el mismo refleje mejor los contenidos de la asignatura; </w:t>
      </w:r>
    </w:p>
    <w:p w:rsidR="00000000" w:rsidRDefault="00E80B7A">
      <w:pPr>
        <w:ind w:firstLine="1418"/>
        <w:jc w:val="both"/>
      </w:pPr>
    </w:p>
    <w:p w:rsidR="00000000" w:rsidRDefault="00E80B7A">
      <w:pPr>
        <w:ind w:firstLine="1418"/>
        <w:jc w:val="both"/>
      </w:pPr>
      <w:r>
        <w:t>Que los menci</w:t>
      </w:r>
      <w:r>
        <w:t xml:space="preserve">onados contenidos no han variado en lo absoluto; </w:t>
      </w:r>
    </w:p>
    <w:p w:rsidR="00000000" w:rsidRDefault="00E80B7A">
      <w:pPr>
        <w:ind w:firstLine="1418"/>
        <w:jc w:val="both"/>
      </w:pPr>
    </w:p>
    <w:p w:rsidR="00000000" w:rsidRDefault="00E80B7A">
      <w:pPr>
        <w:ind w:firstLine="1418"/>
        <w:jc w:val="both"/>
      </w:pPr>
      <w:r>
        <w:t>Que se prevé la equivalencia por nombre de asignatura;</w:t>
      </w:r>
    </w:p>
    <w:p w:rsidR="00000000" w:rsidRDefault="00E80B7A">
      <w:pPr>
        <w:ind w:firstLine="1418"/>
        <w:jc w:val="both"/>
      </w:pPr>
    </w:p>
    <w:p w:rsidR="00000000" w:rsidRDefault="00E80B7A">
      <w:pPr>
        <w:ind w:firstLine="1418"/>
        <w:jc w:val="both"/>
      </w:pPr>
      <w:r>
        <w:t xml:space="preserve">Que el Consejo Departamental aprobó lo dictaminado por la Comisión de Asuntos Académicos; </w:t>
      </w:r>
    </w:p>
    <w:p w:rsidR="00000000" w:rsidRDefault="00E80B7A">
      <w:pPr>
        <w:jc w:val="both"/>
      </w:pPr>
    </w:p>
    <w:p w:rsidR="00000000" w:rsidRDefault="00E80B7A">
      <w:pPr>
        <w:jc w:val="both"/>
      </w:pPr>
      <w:r>
        <w:rPr>
          <w:b/>
        </w:rPr>
        <w:t>POR ELLO</w:t>
      </w:r>
      <w:r>
        <w:t>,</w:t>
      </w:r>
    </w:p>
    <w:p w:rsidR="00000000" w:rsidRDefault="00E80B7A">
      <w:pPr>
        <w:jc w:val="both"/>
      </w:pPr>
    </w:p>
    <w:p w:rsidR="00000000" w:rsidRDefault="00E80B7A">
      <w:pPr>
        <w:ind w:firstLine="1418"/>
        <w:jc w:val="both"/>
        <w:rPr>
          <w:b/>
        </w:rPr>
      </w:pPr>
      <w:r>
        <w:rPr>
          <w:b/>
        </w:rPr>
        <w:t>El Consejo Departamental de Ciencias de la Com</w:t>
      </w:r>
      <w:r>
        <w:rPr>
          <w:b/>
        </w:rPr>
        <w:t>putación en su reu-nión extraordinaria de fecha 29 de octubre de 1997</w:t>
      </w:r>
    </w:p>
    <w:p w:rsidR="00000000" w:rsidRDefault="00E80B7A">
      <w:pPr>
        <w:jc w:val="both"/>
        <w:rPr>
          <w:b/>
        </w:rPr>
      </w:pPr>
    </w:p>
    <w:p w:rsidR="00000000" w:rsidRDefault="00E80B7A">
      <w:pPr>
        <w:jc w:val="center"/>
      </w:pPr>
      <w:r>
        <w:rPr>
          <w:b/>
        </w:rPr>
        <w:t>R E S U E L V E :</w:t>
      </w:r>
    </w:p>
    <w:p w:rsidR="00000000" w:rsidRDefault="00E80B7A">
      <w:pPr>
        <w:jc w:val="both"/>
      </w:pPr>
    </w:p>
    <w:p w:rsidR="00000000" w:rsidRDefault="00E80B7A">
      <w:pPr>
        <w:jc w:val="both"/>
      </w:pPr>
      <w:r>
        <w:rPr>
          <w:b/>
        </w:rPr>
        <w:t>Art. 1º)</w:t>
      </w:r>
      <w:r>
        <w:t xml:space="preserve">.- Otorgar equivalencia, </w:t>
      </w:r>
      <w:r>
        <w:rPr>
          <w:b/>
          <w:u w:val="single"/>
        </w:rPr>
        <w:t>de cursado</w:t>
      </w:r>
      <w:r>
        <w:t xml:space="preserve">, entre las asignaturas </w:t>
      </w:r>
      <w:r>
        <w:rPr>
          <w:rFonts w:ascii="Artistik" w:hAnsi="Artistik"/>
          <w:b/>
          <w:i/>
          <w:sz w:val="28"/>
        </w:rPr>
        <w:t>"Estructuras de Programación"</w:t>
      </w:r>
      <w:r>
        <w:t xml:space="preserve"> (plan 1995) y </w:t>
      </w:r>
      <w:r>
        <w:rPr>
          <w:rFonts w:ascii="Artistik" w:hAnsi="Artistik"/>
          <w:b/>
          <w:sz w:val="28"/>
        </w:rPr>
        <w:t>"Elementos de Programación"</w:t>
      </w:r>
      <w:r>
        <w:t xml:space="preserve"> (plan 1997), de la Licencia</w:t>
      </w:r>
      <w:r>
        <w:t xml:space="preserve">tura en Ciencias de la Computación, la que será aplicada automáti-camente por la Dirección General de Alumnos y Estudios.- </w:t>
      </w:r>
    </w:p>
    <w:p w:rsidR="00000000" w:rsidRDefault="00E80B7A">
      <w:pPr>
        <w:jc w:val="both"/>
      </w:pPr>
    </w:p>
    <w:p w:rsidR="00000000" w:rsidRDefault="00E80B7A">
      <w:pPr>
        <w:jc w:val="both"/>
      </w:pPr>
      <w:r>
        <w:rPr>
          <w:b/>
        </w:rPr>
        <w:t>Art. 2º)</w:t>
      </w:r>
      <w:r>
        <w:t>.- Regístrese; comuníquese; pase a la Dirección General de Alumnos y Estudios para su conocimiento y efectos que correspond</w:t>
      </w:r>
      <w:r>
        <w:t>a; tome conocimiento la Secretaría General Académica; cumplido, archívese.--------------------------------------------------------------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tistik">
    <w:altName w:val="Courier New"/>
    <w:charset w:val="00"/>
    <w:family w:val="decorative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0B7A"/>
    <w:rsid w:val="00E80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2002-04-25T14:32:00Z</cp:lastPrinted>
  <dcterms:created xsi:type="dcterms:W3CDTF">2025-07-06T00:53:00Z</dcterms:created>
  <dcterms:modified xsi:type="dcterms:W3CDTF">2025-07-06T00:53:00Z</dcterms:modified>
</cp:coreProperties>
</file>