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7D" w:rsidRDefault="00543D7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</w:t>
      </w:r>
      <w:r w:rsidR="00805300">
        <w:rPr>
          <w:rFonts w:ascii="Arial" w:hAnsi="Arial" w:cs="Arial"/>
          <w:b/>
          <w:bCs/>
          <w:sz w:val="24"/>
          <w:szCs w:val="24"/>
        </w:rPr>
        <w:t>90</w:t>
      </w:r>
      <w:r>
        <w:rPr>
          <w:rFonts w:ascii="Arial" w:hAnsi="Arial" w:cs="Arial"/>
          <w:b/>
          <w:bCs/>
          <w:sz w:val="24"/>
          <w:szCs w:val="24"/>
        </w:rPr>
        <w:t>/97</w:t>
      </w:r>
    </w:p>
    <w:p w:rsidR="00543D7D" w:rsidRDefault="00543D7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543D7D" w:rsidRDefault="00543D7D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543D7D" w:rsidRDefault="00543D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la señora Profesora </w:t>
      </w:r>
      <w:r w:rsidR="00805300">
        <w:rPr>
          <w:rFonts w:ascii="Arial" w:hAnsi="Arial" w:cs="Arial"/>
          <w:sz w:val="24"/>
          <w:szCs w:val="24"/>
        </w:rPr>
        <w:t>Silvia Mabel Castro</w:t>
      </w:r>
      <w:r>
        <w:rPr>
          <w:rFonts w:ascii="Arial" w:hAnsi="Arial" w:cs="Arial"/>
          <w:sz w:val="24"/>
          <w:szCs w:val="24"/>
        </w:rPr>
        <w:t>, en la cual expresa su deseo de proceder a la donación de material, adquir</w:t>
      </w:r>
      <w:r w:rsidR="00805300">
        <w:rPr>
          <w:rFonts w:ascii="Arial" w:hAnsi="Arial" w:cs="Arial"/>
          <w:sz w:val="24"/>
          <w:szCs w:val="24"/>
        </w:rPr>
        <w:t xml:space="preserve">ido con fondos del  proyecto de investigación PGINC “Sistemas Gráficos para la creación de Imágenes Realistas en 3D” </w:t>
      </w:r>
      <w:r>
        <w:rPr>
          <w:rFonts w:ascii="Arial" w:hAnsi="Arial" w:cs="Arial"/>
          <w:sz w:val="24"/>
          <w:szCs w:val="24"/>
        </w:rPr>
        <w:t>del cual es directora; y</w:t>
      </w:r>
    </w:p>
    <w:p w:rsidR="00543D7D" w:rsidRDefault="00543D7D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543D7D" w:rsidRDefault="00543D7D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Consejos Departamentales la facultad de aceptar los elementos que se reciban en carácter de donación;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543D7D" w:rsidRDefault="0054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543D7D" w:rsidRDefault="0054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</w:t>
      </w:r>
      <w:r w:rsidR="00805300">
        <w:rPr>
          <w:rFonts w:ascii="Arial" w:hAnsi="Arial" w:cs="Arial"/>
          <w:b/>
          <w:bCs/>
          <w:sz w:val="24"/>
          <w:szCs w:val="24"/>
        </w:rPr>
        <w:t>ias de la Computación en su reu</w:t>
      </w:r>
      <w:r>
        <w:rPr>
          <w:rFonts w:ascii="Arial" w:hAnsi="Arial" w:cs="Arial"/>
          <w:b/>
          <w:bCs/>
          <w:sz w:val="24"/>
          <w:szCs w:val="24"/>
        </w:rPr>
        <w:t xml:space="preserve">nión </w:t>
      </w:r>
      <w:r w:rsidR="00805300">
        <w:rPr>
          <w:rFonts w:ascii="Arial" w:hAnsi="Arial" w:cs="Arial"/>
          <w:b/>
          <w:bCs/>
          <w:sz w:val="24"/>
          <w:szCs w:val="24"/>
        </w:rPr>
        <w:t>de fecha 29</w:t>
      </w:r>
      <w:r>
        <w:rPr>
          <w:rFonts w:ascii="Arial" w:hAnsi="Arial" w:cs="Arial"/>
          <w:b/>
          <w:bCs/>
          <w:sz w:val="24"/>
          <w:szCs w:val="24"/>
        </w:rPr>
        <w:t xml:space="preserve"> de octubre de 1997 </w:t>
      </w:r>
    </w:p>
    <w:p w:rsidR="00543D7D" w:rsidRDefault="0054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543D7D" w:rsidRDefault="00543D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continuación se detallan, adquirido</w:t>
      </w:r>
      <w:r w:rsidR="0080530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con fondos del Proyecto de Investigación </w:t>
      </w:r>
      <w:r w:rsidR="00805300">
        <w:rPr>
          <w:rFonts w:ascii="Arial" w:hAnsi="Arial" w:cs="Arial"/>
          <w:sz w:val="24"/>
          <w:szCs w:val="24"/>
        </w:rPr>
        <w:t>PGINC “Sistemas Gráficos para la creación de Imágenes Realistas en 3D” del cual es directora la Ing. Silvia Castro: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805300">
      <w:pPr>
        <w:numPr>
          <w:ilvl w:val="0"/>
          <w:numId w:val="1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Anales de Geometric Modelling – Dagstuhl </w:t>
      </w:r>
      <w:r w:rsidR="00DD2E11">
        <w:rPr>
          <w:rFonts w:ascii="Arial" w:hAnsi="Arial" w:cs="Arial"/>
          <w:sz w:val="24"/>
          <w:szCs w:val="24"/>
        </w:rPr>
        <w:t>199. Costo $125.-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DD2E11">
      <w:pPr>
        <w:numPr>
          <w:ilvl w:val="0"/>
          <w:numId w:val="3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 de Curso de SIGGRAPH´96. Costo $ 233.- 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DD2E11">
      <w:pPr>
        <w:numPr>
          <w:ilvl w:val="0"/>
          <w:numId w:val="5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Anales SIGGRAPH´91 y de Solid Modeling´95. Costo $ 82.-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DD2E11">
      <w:pPr>
        <w:numPr>
          <w:ilvl w:val="0"/>
          <w:numId w:val="6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placa de Interfase SCSI. Costo $ 180.-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B25974">
      <w:pPr>
        <w:numPr>
          <w:ilvl w:val="0"/>
          <w:numId w:val="7"/>
        </w:num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Notebook Texas Extensa 900T, Pentium 133Mhs, 16Mb RAM, 1 disco de 1.35Gb, diskettera de 1.44Mb, pantalla SVGA de matriz active 11.3”, contr PCI de 2MB, sonido de 16 bits, parlantes, micrófono, teclado con touchpad, S.O. Windows 95. Costo $ 3.100.-</w:t>
      </w:r>
      <w:r w:rsidR="00543D7D">
        <w:rPr>
          <w:rFonts w:ascii="Arial" w:hAnsi="Arial" w:cs="Arial"/>
          <w:sz w:val="24"/>
          <w:szCs w:val="24"/>
        </w:rPr>
        <w:t>;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el equipo mencionado en el Art. 1</w:t>
      </w:r>
      <w:r>
        <w:rPr>
          <w:rFonts w:ascii="Arial" w:hAnsi="Arial" w:cs="Arial"/>
          <w:sz w:val="24"/>
          <w:szCs w:val="24"/>
        </w:rPr>
        <w:sym w:font="Symbol" w:char="F0B0"/>
      </w:r>
      <w:r w:rsidR="00B259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 partir del día de la fecha de la presente resolución.-</w:t>
      </w:r>
    </w:p>
    <w:p w:rsidR="00543D7D" w:rsidRDefault="00543D7D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 bajo la entera responsabilidad del director del mismo.-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543D7D" w:rsidRDefault="00543D7D">
      <w:pPr>
        <w:jc w:val="both"/>
        <w:rPr>
          <w:rFonts w:ascii="Arial" w:hAnsi="Arial" w:cs="Arial"/>
          <w:sz w:val="24"/>
          <w:szCs w:val="24"/>
        </w:rPr>
      </w:pPr>
      <w:r w:rsidRPr="00B2597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xpte.  DCC 1088/96</w:t>
      </w:r>
    </w:p>
    <w:p w:rsidR="00543D7D" w:rsidRDefault="00543D7D">
      <w:pPr>
        <w:ind w:right="-29"/>
        <w:jc w:val="both"/>
        <w:rPr>
          <w:b/>
          <w:bCs/>
        </w:rPr>
      </w:pPr>
    </w:p>
    <w:sectPr w:rsidR="00543D7D">
      <w:pgSz w:w="11907" w:h="16834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300"/>
    <w:rsid w:val="002F12F0"/>
    <w:rsid w:val="00543D7D"/>
    <w:rsid w:val="00805300"/>
    <w:rsid w:val="00B25974"/>
    <w:rsid w:val="00DD2E11"/>
    <w:rsid w:val="00F4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1733</Characters>
  <Application>Microsoft Office Word</Application>
  <DocSecurity>0</DocSecurity>
  <Lines>14</Lines>
  <Paragraphs>4</Paragraphs>
  <ScaleCrop>false</ScaleCrop>
  <Company>Universidad Nacional del Sur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1997-10-25T06:07:00Z</cp:lastPrinted>
  <dcterms:created xsi:type="dcterms:W3CDTF">2025-07-06T00:53:00Z</dcterms:created>
  <dcterms:modified xsi:type="dcterms:W3CDTF">2025-07-06T00:53:00Z</dcterms:modified>
</cp:coreProperties>
</file>