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00E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DM 126/95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DCC-030/97</w:t>
      </w: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renuncia presentada por la señora Licenciada Elsa Clara Estevez a un cargo de Profesor Adjunto con dedicación simple, asignatura “Análisis y Diseño de Sis-temas” ;</w:t>
      </w:r>
    </w:p>
    <w:p w:rsidR="00000000" w:rsidRDefault="0025500E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</w:t>
      </w:r>
      <w:r>
        <w:rPr>
          <w:rFonts w:ascii="Arial" w:hAnsi="Arial" w:cs="Arial"/>
          <w:b/>
          <w:bCs/>
          <w:sz w:val="24"/>
          <w:szCs w:val="24"/>
        </w:rPr>
        <w:t xml:space="preserve"> Computación “ad referendum” del Consejo Departamental</w:t>
      </w:r>
    </w:p>
    <w:p w:rsidR="00000000" w:rsidRDefault="0025500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Aceptar la renuncia presentada por la señora </w:t>
      </w:r>
      <w:r>
        <w:rPr>
          <w:rFonts w:ascii="Arial" w:hAnsi="Arial" w:cs="Arial"/>
          <w:b/>
          <w:bCs/>
          <w:sz w:val="24"/>
          <w:szCs w:val="24"/>
        </w:rPr>
        <w:t xml:space="preserve">Licenciada Elsa Clara ESTEVEZ </w:t>
      </w:r>
      <w:r>
        <w:rPr>
          <w:rFonts w:ascii="Arial" w:hAnsi="Arial" w:cs="Arial"/>
          <w:sz w:val="24"/>
          <w:szCs w:val="24"/>
        </w:rPr>
        <w:t>(Leg. 7563 * D.N.I. 14.853.365) a un cargo de Profesor Adjunto co</w:t>
      </w:r>
      <w:r>
        <w:rPr>
          <w:rFonts w:ascii="Arial" w:hAnsi="Arial" w:cs="Arial"/>
          <w:sz w:val="24"/>
          <w:szCs w:val="24"/>
        </w:rPr>
        <w:t>n dedica-ción simple, Area V, asignatura “Análisis y Diseño de Sistemas” (Cod. 5534) del Depar-tamento de Ciencias de la Computación, a partir del 01 de agosto de 1997.-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</w:t>
      </w:r>
      <w:r>
        <w:rPr>
          <w:rFonts w:ascii="Arial" w:hAnsi="Arial" w:cs="Arial"/>
          <w:sz w:val="24"/>
          <w:szCs w:val="24"/>
        </w:rPr>
        <w:t xml:space="preserve">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/>
    <w:p w:rsidR="00000000" w:rsidRDefault="0025500E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1610/96</w:t>
      </w:r>
    </w:p>
    <w:p w:rsidR="00000000" w:rsidRDefault="0025500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5500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5500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5500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5500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5500E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CERTIFICADO  DE  LIBRE  CARGO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Nombre/s y apellido/s   : </w:t>
      </w:r>
      <w:r>
        <w:rPr>
          <w:rFonts w:ascii="Arial" w:hAnsi="Arial" w:cs="Arial"/>
          <w:b/>
          <w:bCs/>
          <w:sz w:val="24"/>
          <w:szCs w:val="24"/>
        </w:rPr>
        <w:t xml:space="preserve">  Nicolás Agustín NEIFERT - - - - - - - - - - - - - - - - - - - - - - - - -</w:t>
      </w:r>
    </w:p>
    <w:p w:rsidR="00000000" w:rsidRDefault="0025500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Leg. n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 xml:space="preserve">  :  </w:t>
      </w:r>
      <w:r>
        <w:rPr>
          <w:rFonts w:ascii="Arial" w:hAnsi="Arial" w:cs="Arial"/>
          <w:b/>
          <w:bCs/>
          <w:sz w:val="24"/>
          <w:szCs w:val="24"/>
        </w:rPr>
        <w:t xml:space="preserve">8082                                          </w:t>
      </w:r>
      <w:r>
        <w:rPr>
          <w:rFonts w:ascii="Arial" w:hAnsi="Arial" w:cs="Arial"/>
          <w:sz w:val="24"/>
          <w:szCs w:val="24"/>
        </w:rPr>
        <w:t>Tipo y n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 xml:space="preserve"> de documento  :  </w:t>
      </w:r>
      <w:r>
        <w:rPr>
          <w:rFonts w:ascii="Arial" w:hAnsi="Arial" w:cs="Arial"/>
          <w:b/>
          <w:bCs/>
          <w:sz w:val="24"/>
          <w:szCs w:val="24"/>
        </w:rPr>
        <w:t>D.N.I. 022.049.808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 que desempeña   :    </w:t>
      </w:r>
      <w:r>
        <w:rPr>
          <w:rFonts w:ascii="Arial" w:hAnsi="Arial" w:cs="Arial"/>
          <w:b/>
          <w:bCs/>
          <w:sz w:val="24"/>
          <w:szCs w:val="24"/>
        </w:rPr>
        <w:t>Ayudante de Docencia “B” - - - - - - - - - - - - - - - - - - - - - - -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Sello                                         Firma</w:t>
      </w: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BIBLIOTECA   CENTRAL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ello                                         Firma</w:t>
      </w: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pBdr>
          <w:bottom w:val="double" w:sz="6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DIRECCION GENERAL DE PERSONAL   -   DIVISION LEGAJOS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Sello                                         Firma</w:t>
      </w: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tabs>
          <w:tab w:val="left" w:pos="2268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DIRECCION GRAL. DE ECONOMIA Y FINANZAS  -  DIVISION CONTABILIDAD </w:t>
      </w:r>
    </w:p>
    <w:p w:rsidR="00000000" w:rsidRDefault="0025500E">
      <w:pPr>
        <w:tabs>
          <w:tab w:val="left" w:pos="226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  <w:u w:val="single"/>
        </w:rPr>
        <w:t>PATRIMONIAL</w:t>
      </w:r>
    </w:p>
    <w:p w:rsidR="00000000" w:rsidRDefault="0025500E">
      <w:pPr>
        <w:tabs>
          <w:tab w:val="left" w:pos="2268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tabs>
          <w:tab w:val="left" w:pos="2268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tabs>
          <w:tab w:val="left" w:pos="2268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tabs>
          <w:tab w:val="left" w:pos="2268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Sello                                         Firma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SERVICIO DE OBRA SOCIAL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Sello                                         Firma</w:t>
      </w: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DIRECCION GENERAL DE PERSONAL   -   DEPARTAMENTO HABERES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Sello                                         Firma</w:t>
      </w: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DIRECCION GRAL. DE ECONOMIA Y FINANZAS  -  DEPARTAMENTO TESORERIA</w:t>
      </w: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both"/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Sello                                         Firma</w:t>
      </w: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25500E">
      <w:pPr>
        <w:rPr>
          <w:rFonts w:ascii="Arial" w:hAnsi="Arial" w:cs="Arial"/>
          <w:sz w:val="24"/>
          <w:szCs w:val="24"/>
        </w:rPr>
      </w:pPr>
    </w:p>
    <w:p w:rsidR="00000000" w:rsidRDefault="0025500E">
      <w:pPr>
        <w:jc w:val="center"/>
        <w:rPr>
          <w:rFonts w:ascii="Arial" w:hAnsi="Arial" w:cs="Arial"/>
          <w:sz w:val="24"/>
          <w:szCs w:val="24"/>
        </w:rPr>
      </w:pPr>
    </w:p>
    <w:p w:rsidR="00000000" w:rsidRDefault="0025500E"/>
    <w:sectPr w:rsidR="00000000">
      <w:pgSz w:w="11907" w:h="16834" w:code="9"/>
      <w:pgMar w:top="851" w:right="567" w:bottom="113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00E"/>
    <w:rsid w:val="0025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1930</Characters>
  <Application>Microsoft Office Word</Application>
  <DocSecurity>0</DocSecurity>
  <Lines>16</Lines>
  <Paragraphs>4</Paragraphs>
  <ScaleCrop>false</ScaleCrop>
  <Company> 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1997-07-17T11:01:00Z</cp:lastPrinted>
  <dcterms:created xsi:type="dcterms:W3CDTF">2025-07-06T01:03:00Z</dcterms:created>
  <dcterms:modified xsi:type="dcterms:W3CDTF">2025-07-06T01:03:00Z</dcterms:modified>
</cp:coreProperties>
</file>