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0500">
      <w:pPr>
        <w:pStyle w:val="Ttulo1"/>
        <w:jc w:val="left"/>
        <w:rPr>
          <w:b w:val="0"/>
          <w:bCs w:val="0"/>
        </w:rPr>
      </w:pPr>
    </w:p>
    <w:p w:rsidR="00000000" w:rsidRDefault="00E20500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E20500">
      <w:pPr>
        <w:tabs>
          <w:tab w:val="left" w:pos="3828"/>
        </w:tabs>
        <w:jc w:val="right"/>
        <w:rPr>
          <w:rFonts w:ascii="Times New Roman" w:hAnsi="Times New Roman" w:cs="Times New Roman"/>
          <w:b/>
          <w:bCs/>
          <w:color w:val="00008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“1998 – Año de los Municipios”</w:t>
      </w:r>
    </w:p>
    <w:p w:rsidR="00000000" w:rsidRDefault="00E20500">
      <w:pPr>
        <w:jc w:val="both"/>
        <w:rPr>
          <w:b/>
          <w:bCs/>
        </w:rPr>
      </w:pPr>
    </w:p>
    <w:p w:rsidR="00000000" w:rsidRDefault="00E20500">
      <w:pPr>
        <w:jc w:val="both"/>
        <w:rPr>
          <w:b/>
          <w:bCs/>
        </w:rPr>
      </w:pPr>
    </w:p>
    <w:p w:rsidR="00000000" w:rsidRDefault="00E20500">
      <w:pPr>
        <w:jc w:val="both"/>
        <w:rPr>
          <w:b/>
          <w:bCs/>
        </w:rPr>
      </w:pPr>
    </w:p>
    <w:p w:rsidR="00000000" w:rsidRDefault="00E20500">
      <w:pPr>
        <w:jc w:val="both"/>
        <w:rPr>
          <w:b/>
          <w:bCs/>
        </w:rPr>
      </w:pPr>
    </w:p>
    <w:p w:rsidR="00000000" w:rsidRDefault="00E20500">
      <w:pPr>
        <w:jc w:val="both"/>
        <w:rPr>
          <w:b/>
          <w:bCs/>
        </w:rPr>
      </w:pPr>
    </w:p>
    <w:p w:rsidR="00000000" w:rsidRDefault="00E20500">
      <w:pPr>
        <w:tabs>
          <w:tab w:val="left" w:pos="5103"/>
        </w:tabs>
      </w:pPr>
      <w:r>
        <w:rPr>
          <w:b/>
          <w:bCs/>
        </w:rPr>
        <w:t xml:space="preserve">                                                                            BAHIA BLANCA</w:t>
      </w:r>
      <w:r>
        <w:t xml:space="preserve">, </w:t>
      </w:r>
    </w:p>
    <w:p w:rsidR="00000000" w:rsidRDefault="00E20500"/>
    <w:p w:rsidR="00000000" w:rsidRDefault="00E20500">
      <w:pPr>
        <w:rPr>
          <w:b/>
          <w:bCs/>
        </w:rPr>
      </w:pPr>
      <w:r>
        <w:rPr>
          <w:b/>
          <w:bCs/>
        </w:rPr>
        <w:t>VISTO :</w:t>
      </w:r>
    </w:p>
    <w:p w:rsidR="00000000" w:rsidRDefault="00E20500"/>
    <w:p w:rsidR="00000000" w:rsidRDefault="00E20500">
      <w:pPr>
        <w:ind w:firstLine="1418"/>
        <w:jc w:val="both"/>
      </w:pPr>
      <w:r>
        <w:t>La s</w:t>
      </w:r>
      <w:r>
        <w:t>olicitud de licencia sin goce de haberes presentada por el señor Licen-ciado Sebastián Sardiña en un cargo de Asistente de Docencia con dedicación semiex-clusiva, para realizar estudios de posgrado en la Universidad de Toronto, Canadá, con el fin de accede</w:t>
      </w:r>
      <w:r>
        <w:t>r al grado de Doctor; y</w:t>
      </w:r>
    </w:p>
    <w:p w:rsidR="00000000" w:rsidRDefault="00E20500">
      <w:pPr>
        <w:ind w:firstLine="1418"/>
        <w:jc w:val="both"/>
      </w:pPr>
    </w:p>
    <w:p w:rsidR="00000000" w:rsidRDefault="00E20500">
      <w:pPr>
        <w:rPr>
          <w:b/>
          <w:bCs/>
        </w:rPr>
      </w:pPr>
      <w:r>
        <w:rPr>
          <w:b/>
          <w:bCs/>
        </w:rPr>
        <w:t>CONSIDERANDO :</w:t>
      </w:r>
    </w:p>
    <w:p w:rsidR="00000000" w:rsidRDefault="00E20500">
      <w:pPr>
        <w:rPr>
          <w:b/>
          <w:bCs/>
        </w:rPr>
      </w:pPr>
    </w:p>
    <w:p w:rsidR="00000000" w:rsidRDefault="00E20500">
      <w:pPr>
        <w:ind w:firstLine="1418"/>
        <w:jc w:val="both"/>
      </w:pPr>
      <w:r>
        <w:t>Que el Licenciado Sardiña se encuentra designado por concurso en el car-go mencionado precedentemente, hasta el 12 de abril de 2001, según resolución CDCC -020/98, obrante en el expediente D.CC. 753/98;</w:t>
      </w:r>
    </w:p>
    <w:p w:rsidR="00000000" w:rsidRDefault="00E20500">
      <w:pPr>
        <w:ind w:firstLine="1418"/>
        <w:jc w:val="both"/>
      </w:pPr>
    </w:p>
    <w:p w:rsidR="00000000" w:rsidRDefault="00E20500">
      <w:r>
        <w:rPr>
          <w:b/>
          <w:bCs/>
        </w:rPr>
        <w:t>POR ELLO</w:t>
      </w:r>
      <w:r>
        <w:t>,</w:t>
      </w:r>
    </w:p>
    <w:p w:rsidR="00000000" w:rsidRDefault="00E20500"/>
    <w:p w:rsidR="00000000" w:rsidRDefault="00E20500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extraordinaria de fecha 17 de junio de 1998</w:t>
      </w:r>
    </w:p>
    <w:p w:rsidR="00000000" w:rsidRDefault="00E20500">
      <w:pPr>
        <w:jc w:val="center"/>
        <w:rPr>
          <w:b/>
          <w:bCs/>
        </w:rPr>
      </w:pPr>
    </w:p>
    <w:p w:rsidR="00000000" w:rsidRDefault="00E20500">
      <w:pPr>
        <w:jc w:val="center"/>
      </w:pPr>
      <w:r>
        <w:rPr>
          <w:b/>
          <w:bCs/>
        </w:rPr>
        <w:t>R E S U E L V E :</w:t>
      </w:r>
      <w:r>
        <w:t xml:space="preserve"> </w:t>
      </w:r>
    </w:p>
    <w:p w:rsidR="00000000" w:rsidRDefault="00E20500">
      <w:pPr>
        <w:jc w:val="both"/>
      </w:pPr>
    </w:p>
    <w:p w:rsidR="00000000" w:rsidRDefault="00E20500">
      <w:pPr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 xml:space="preserve">.-Otorgar licencia sin goce de haberes al señor </w:t>
      </w:r>
      <w:r>
        <w:rPr>
          <w:b/>
          <w:bCs/>
        </w:rPr>
        <w:t>Licenciado Sebastián SARDIÑA</w:t>
      </w:r>
      <w:r>
        <w:t xml:space="preserve"> (Leg. </w:t>
      </w:r>
      <w:r>
        <w:t>8582), en un cargo de Asistente de Docencia con dedicación semiexcl</w:t>
      </w:r>
      <w:r>
        <w:rPr>
          <w:u w:val="single"/>
        </w:rPr>
        <w:t>u</w:t>
      </w:r>
      <w:r>
        <w:t xml:space="preserve"> siva, en el Area: I, Disciplina Programación, asignatura “Resolución de Problemas y Algoritmos” (Cod. 5793), por el período comprendido entre el 09 de agosto de 1998 y el 12 de abril de 2</w:t>
      </w:r>
      <w:r>
        <w:t>001, en el marco del ARTÍCULO 5º del “Régimen de Licencias para el personal docente y de investigación de la Universidad Nacional del Sur y sus Estableci-mientos Secundarios”, para realizar estudios de posgrado en la Universidad de Toronto, Canadá.-</w:t>
      </w:r>
    </w:p>
    <w:p w:rsidR="00000000" w:rsidRDefault="00E20500">
      <w:pPr>
        <w:jc w:val="both"/>
        <w:rPr>
          <w:b/>
          <w:bCs/>
        </w:rPr>
      </w:pPr>
    </w:p>
    <w:p w:rsidR="00000000" w:rsidRDefault="00E20500">
      <w:pPr>
        <w:jc w:val="both"/>
        <w:rPr>
          <w:b/>
          <w:bCs/>
        </w:rPr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Regístrese; comuníquese; pase a la Dirección General de Personal a sus efectos; tome conocimiento la Secretaría General Académica; cumplido, archívese.-------</w:t>
      </w:r>
    </w:p>
    <w:p w:rsidR="00000000" w:rsidRDefault="00E20500"/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500"/>
    <w:rsid w:val="00E20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 w:val="20"/>
      <w:szCs w:val="20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Arial" w:hAnsi="Arial" w:cs="Arial"/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  <w:jc w:val="both"/>
    </w:pPr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1320</Characters>
  <Application>Microsoft Office Word</Application>
  <DocSecurity>0</DocSecurity>
  <Lines>11</Lines>
  <Paragraphs>3</Paragraphs>
  <ScaleCrop>false</ScaleCrop>
  <Company>Departamento de Computación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1998-09-24T08:28:00Z</cp:lastPrinted>
  <dcterms:created xsi:type="dcterms:W3CDTF">2025-07-06T01:27:00Z</dcterms:created>
  <dcterms:modified xsi:type="dcterms:W3CDTF">2025-07-06T01:27:00Z</dcterms:modified>
</cp:coreProperties>
</file>