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4D3F">
      <w:pPr>
        <w:jc w:val="both"/>
        <w:rPr>
          <w:b/>
          <w:bCs/>
        </w:rPr>
      </w:pPr>
    </w:p>
    <w:p w:rsidR="00000000" w:rsidRDefault="00784D3F">
      <w:pPr>
        <w:jc w:val="both"/>
        <w:rPr>
          <w:b/>
          <w:bCs/>
        </w:rPr>
      </w:pPr>
    </w:p>
    <w:p w:rsidR="00000000" w:rsidRDefault="00784D3F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784D3F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784D3F">
      <w:pPr>
        <w:tabs>
          <w:tab w:val="left" w:pos="3828"/>
        </w:tabs>
        <w:jc w:val="right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“1998 – Año de los Municipios”</w:t>
      </w:r>
    </w:p>
    <w:p w:rsidR="00000000" w:rsidRDefault="00784D3F">
      <w:pPr>
        <w:jc w:val="both"/>
        <w:rPr>
          <w:sz w:val="20"/>
          <w:szCs w:val="20"/>
        </w:rPr>
      </w:pPr>
    </w:p>
    <w:p w:rsidR="00000000" w:rsidRDefault="00784D3F">
      <w:pPr>
        <w:jc w:val="both"/>
      </w:pPr>
    </w:p>
    <w:p w:rsidR="00000000" w:rsidRDefault="00784D3F">
      <w:pPr>
        <w:jc w:val="both"/>
      </w:pPr>
    </w:p>
    <w:p w:rsidR="00000000" w:rsidRDefault="00784D3F">
      <w:pPr>
        <w:jc w:val="both"/>
      </w:pPr>
    </w:p>
    <w:p w:rsidR="00000000" w:rsidRDefault="00784D3F">
      <w:pPr>
        <w:jc w:val="both"/>
      </w:pPr>
    </w:p>
    <w:p w:rsidR="00000000" w:rsidRDefault="00784D3F">
      <w:pPr>
        <w:jc w:val="both"/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CDCC-014/98</w:t>
      </w:r>
      <w:r>
        <w:t xml:space="preserve">                    </w:t>
      </w:r>
    </w:p>
    <w:p w:rsidR="00000000" w:rsidRDefault="00784D3F">
      <w:pPr>
        <w:jc w:val="both"/>
      </w:pPr>
      <w:r>
        <w:t xml:space="preserve">                      </w:t>
      </w:r>
    </w:p>
    <w:p w:rsidR="00000000" w:rsidRDefault="00784D3F">
      <w:pPr>
        <w:ind w:firstLine="5670"/>
        <w:jc w:val="both"/>
      </w:pPr>
      <w:r>
        <w:rPr>
          <w:b/>
          <w:bCs/>
        </w:rPr>
        <w:t>BAHIA BLANCA,</w:t>
      </w:r>
      <w:r>
        <w:t xml:space="preserve"> </w:t>
      </w:r>
    </w:p>
    <w:p w:rsidR="00000000" w:rsidRDefault="00784D3F">
      <w:pPr>
        <w:jc w:val="both"/>
      </w:pPr>
    </w:p>
    <w:p w:rsidR="00000000" w:rsidRDefault="00784D3F">
      <w:pPr>
        <w:jc w:val="both"/>
        <w:rPr>
          <w:b/>
          <w:bCs/>
        </w:rPr>
      </w:pPr>
      <w:r>
        <w:rPr>
          <w:b/>
          <w:bCs/>
        </w:rPr>
        <w:t xml:space="preserve">VISTO : </w:t>
      </w:r>
    </w:p>
    <w:p w:rsidR="00000000" w:rsidRDefault="00784D3F">
      <w:pPr>
        <w:jc w:val="both"/>
        <w:rPr>
          <w:b/>
          <w:bCs/>
        </w:rPr>
      </w:pPr>
    </w:p>
    <w:p w:rsidR="00000000" w:rsidRDefault="00784D3F">
      <w:pPr>
        <w:ind w:firstLine="1418"/>
        <w:jc w:val="both"/>
      </w:pPr>
      <w:r>
        <w:t>Lo manifestado por la Directora del Departamento de Informática y Estadí</w:t>
      </w:r>
      <w:r>
        <w:rPr>
          <w:u w:val="single"/>
        </w:rPr>
        <w:t xml:space="preserve">s </w:t>
      </w:r>
      <w:r>
        <w:t>tica de la Universidad Nacional del Comahue a fin de que continúe durante el año en curso la asistencia de profesores de la Universidad Nacional del Sur, pa</w:t>
      </w:r>
      <w:r>
        <w:t>ra las activida-des previstas en el convenio UNS-UNC y Programa FOMEC;</w:t>
      </w:r>
    </w:p>
    <w:p w:rsidR="00000000" w:rsidRDefault="00784D3F">
      <w:pPr>
        <w:ind w:firstLine="1418"/>
        <w:jc w:val="both"/>
      </w:pPr>
    </w:p>
    <w:p w:rsidR="00000000" w:rsidRDefault="00784D3F">
      <w:pPr>
        <w:ind w:firstLine="1418"/>
        <w:jc w:val="both"/>
      </w:pPr>
      <w:r>
        <w:t>Que el 28 de febrero de 1998 venció la autorización formulada por resolu-ción CSU-454/97; y</w:t>
      </w:r>
    </w:p>
    <w:p w:rsidR="00000000" w:rsidRDefault="00784D3F">
      <w:pPr>
        <w:ind w:firstLine="1418"/>
        <w:jc w:val="both"/>
      </w:pPr>
    </w:p>
    <w:p w:rsidR="00000000" w:rsidRDefault="00784D3F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784D3F">
      <w:pPr>
        <w:jc w:val="both"/>
      </w:pPr>
    </w:p>
    <w:p w:rsidR="00000000" w:rsidRDefault="00784D3F">
      <w:pPr>
        <w:pStyle w:val="Textoindependiente2"/>
      </w:pPr>
      <w:r>
        <w:t>Que el Consejo Departamental de Ciencias de la Computación avaló la so-lici</w:t>
      </w:r>
      <w:r>
        <w:t xml:space="preserve">tud formulada por los señores Profesores Guillermo R. Simari, Iris P. Señas, Silvia M. Castro y Pablo R. Fillottrani para apoyar académicamente a la Universidad Nacional del Comahue; </w:t>
      </w:r>
    </w:p>
    <w:p w:rsidR="00000000" w:rsidRDefault="00784D3F">
      <w:pPr>
        <w:ind w:firstLine="1418"/>
        <w:jc w:val="both"/>
      </w:pPr>
    </w:p>
    <w:p w:rsidR="00000000" w:rsidRDefault="00784D3F">
      <w:pPr>
        <w:ind w:firstLine="1418"/>
        <w:jc w:val="both"/>
      </w:pPr>
    </w:p>
    <w:p w:rsidR="00000000" w:rsidRDefault="00784D3F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784D3F">
      <w:pPr>
        <w:jc w:val="both"/>
        <w:rPr>
          <w:b/>
          <w:bCs/>
        </w:rPr>
      </w:pPr>
    </w:p>
    <w:p w:rsidR="00000000" w:rsidRDefault="00784D3F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</w:t>
      </w:r>
      <w:r>
        <w:rPr>
          <w:b/>
          <w:bCs/>
        </w:rPr>
        <w:t>n en su reu-nión de fecha 25 de marzo de 1998</w:t>
      </w:r>
    </w:p>
    <w:p w:rsidR="00000000" w:rsidRDefault="00784D3F">
      <w:pPr>
        <w:ind w:firstLine="1418"/>
        <w:jc w:val="both"/>
        <w:rPr>
          <w:b/>
          <w:bCs/>
        </w:rPr>
      </w:pPr>
    </w:p>
    <w:p w:rsidR="00000000" w:rsidRDefault="00784D3F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784D3F">
      <w:pPr>
        <w:jc w:val="both"/>
      </w:pPr>
    </w:p>
    <w:p w:rsidR="00000000" w:rsidRDefault="00784D3F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Solicitar autorización para la contratación, por excepción, por parte de la Unive</w:t>
      </w:r>
      <w:r>
        <w:rPr>
          <w:u w:val="single"/>
        </w:rPr>
        <w:t xml:space="preserve">r </w:t>
      </w:r>
      <w:r>
        <w:t>sidad Nacional del Comahue, de los profesores que a continuación s</w:t>
      </w:r>
      <w:r>
        <w:t xml:space="preserve">e indican, entre el 01 de marzo de 1998 y el 28 de febrero de 1999: </w:t>
      </w:r>
    </w:p>
    <w:p w:rsidR="00000000" w:rsidRDefault="00784D3F">
      <w:pPr>
        <w:ind w:right="-170"/>
        <w:jc w:val="both"/>
      </w:pPr>
    </w:p>
    <w:p w:rsidR="00000000" w:rsidRDefault="00784D3F">
      <w:pPr>
        <w:ind w:right="-170"/>
        <w:jc w:val="both"/>
      </w:pPr>
      <w:r>
        <w:tab/>
      </w:r>
      <w:r>
        <w:tab/>
      </w:r>
      <w:r>
        <w:tab/>
      </w:r>
      <w:r>
        <w:tab/>
        <w:t xml:space="preserve">Doctor Guillermo Ricardo </w:t>
      </w:r>
      <w:r>
        <w:rPr>
          <w:b/>
          <w:bCs/>
        </w:rPr>
        <w:t>S</w:t>
      </w:r>
      <w:r>
        <w:rPr>
          <w:b/>
          <w:bCs/>
          <w:smallCaps/>
          <w:sz w:val="20"/>
          <w:szCs w:val="20"/>
        </w:rPr>
        <w:t>IMARI</w:t>
      </w:r>
    </w:p>
    <w:p w:rsidR="00000000" w:rsidRDefault="00784D3F">
      <w:pPr>
        <w:ind w:right="-170"/>
        <w:jc w:val="both"/>
      </w:pPr>
    </w:p>
    <w:p w:rsidR="00000000" w:rsidRDefault="00784D3F">
      <w:pPr>
        <w:ind w:right="-170"/>
        <w:jc w:val="both"/>
        <w:rPr>
          <w:b/>
          <w:bCs/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Profesora Iris Perla </w:t>
      </w:r>
      <w:r>
        <w:rPr>
          <w:b/>
          <w:bCs/>
        </w:rPr>
        <w:t>S</w:t>
      </w:r>
      <w:r>
        <w:rPr>
          <w:b/>
          <w:bCs/>
          <w:sz w:val="20"/>
          <w:szCs w:val="20"/>
        </w:rPr>
        <w:t>EÑAS</w:t>
      </w:r>
    </w:p>
    <w:p w:rsidR="00000000" w:rsidRDefault="00784D3F">
      <w:pPr>
        <w:ind w:right="-170"/>
        <w:jc w:val="both"/>
        <w:rPr>
          <w:b/>
          <w:bCs/>
          <w:sz w:val="20"/>
          <w:szCs w:val="20"/>
        </w:rPr>
      </w:pPr>
    </w:p>
    <w:p w:rsidR="00000000" w:rsidRDefault="00784D3F">
      <w:pPr>
        <w:ind w:right="-170"/>
        <w:jc w:val="both"/>
        <w:rPr>
          <w:b/>
          <w:bCs/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Ingeniera Silvia Mabel </w:t>
      </w:r>
      <w:r>
        <w:rPr>
          <w:b/>
          <w:bCs/>
        </w:rPr>
        <w:t>C</w:t>
      </w:r>
      <w:r>
        <w:rPr>
          <w:b/>
          <w:bCs/>
          <w:sz w:val="20"/>
          <w:szCs w:val="20"/>
        </w:rPr>
        <w:t>ASTRO</w:t>
      </w:r>
    </w:p>
    <w:p w:rsidR="00000000" w:rsidRDefault="00784D3F">
      <w:pPr>
        <w:ind w:right="-170"/>
        <w:jc w:val="both"/>
        <w:rPr>
          <w:b/>
          <w:bCs/>
          <w:sz w:val="20"/>
          <w:szCs w:val="20"/>
        </w:rPr>
      </w:pPr>
    </w:p>
    <w:p w:rsidR="00000000" w:rsidRDefault="00784D3F">
      <w:pPr>
        <w:ind w:right="-170"/>
        <w:jc w:val="both"/>
        <w:rPr>
          <w:b/>
          <w:bCs/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Magister Pablo Rubén </w:t>
      </w:r>
      <w:r>
        <w:rPr>
          <w:b/>
          <w:bCs/>
        </w:rPr>
        <w:t>F</w:t>
      </w:r>
      <w:r>
        <w:rPr>
          <w:b/>
          <w:bCs/>
          <w:sz w:val="20"/>
          <w:szCs w:val="20"/>
        </w:rPr>
        <w:t>ILLOTTRANI</w:t>
      </w:r>
    </w:p>
    <w:p w:rsidR="00000000" w:rsidRDefault="00784D3F">
      <w:pPr>
        <w:ind w:right="-170"/>
        <w:jc w:val="both"/>
      </w:pPr>
    </w:p>
    <w:p w:rsidR="00000000" w:rsidRDefault="00784D3F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Pas</w:t>
      </w:r>
      <w:r>
        <w:t>e a consideración del Consejo Superior Universitario; cumplido, archívese.</w:t>
      </w: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tistik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4D3F"/>
    <w:rsid w:val="0078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left="-70" w:right="-170"/>
      <w:outlineLvl w:val="0"/>
    </w:pPr>
    <w:rPr>
      <w:rFonts w:ascii="Book Antiqua" w:hAnsi="Book Antiqua" w:cs="Book Antiqua"/>
      <w:b/>
      <w:bCs/>
      <w:i/>
      <w:iCs/>
      <w:color w:val="0000F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right="-170"/>
      <w:jc w:val="both"/>
      <w:outlineLvl w:val="1"/>
    </w:pPr>
    <w:rPr>
      <w:rFonts w:ascii="Artistik" w:hAnsi="Artistik" w:cs="Artistik"/>
      <w:sz w:val="28"/>
      <w:szCs w:val="28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Company>Departamento de Computación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1998-04-08T12:16:00Z</cp:lastPrinted>
  <dcterms:created xsi:type="dcterms:W3CDTF">2025-07-06T01:10:00Z</dcterms:created>
  <dcterms:modified xsi:type="dcterms:W3CDTF">2025-07-06T01:10:00Z</dcterms:modified>
</cp:coreProperties>
</file>