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15E4">
      <w:pPr>
        <w:jc w:val="both"/>
      </w:pPr>
    </w:p>
    <w:p w:rsidR="00000000" w:rsidRDefault="00C815E4">
      <w:pPr>
        <w:jc w:val="both"/>
      </w:pPr>
    </w:p>
    <w:p w:rsidR="00000000" w:rsidRDefault="00C815E4">
      <w:pPr>
        <w:tabs>
          <w:tab w:val="left" w:pos="3828"/>
        </w:tabs>
        <w:jc w:val="right"/>
        <w:rPr>
          <w:color w:val="000080"/>
        </w:rPr>
      </w:pPr>
    </w:p>
    <w:p w:rsidR="00000000" w:rsidRDefault="00C815E4">
      <w:pPr>
        <w:tabs>
          <w:tab w:val="left" w:pos="3828"/>
        </w:tabs>
        <w:jc w:val="right"/>
        <w:rPr>
          <w:color w:val="000080"/>
        </w:rPr>
      </w:pPr>
    </w:p>
    <w:p w:rsidR="00000000" w:rsidRDefault="00C815E4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C815E4">
      <w:pPr>
        <w:jc w:val="both"/>
        <w:rPr>
          <w:sz w:val="24"/>
        </w:rPr>
      </w:pPr>
    </w:p>
    <w:p w:rsidR="00000000" w:rsidRDefault="00C815E4">
      <w:pPr>
        <w:jc w:val="both"/>
        <w:rPr>
          <w:sz w:val="24"/>
        </w:rPr>
      </w:pPr>
    </w:p>
    <w:p w:rsidR="00000000" w:rsidRDefault="00C815E4">
      <w:pPr>
        <w:jc w:val="both"/>
        <w:rPr>
          <w:sz w:val="24"/>
        </w:rPr>
      </w:pPr>
    </w:p>
    <w:p w:rsidR="00000000" w:rsidRDefault="00C815E4">
      <w:pPr>
        <w:jc w:val="both"/>
        <w:rPr>
          <w:sz w:val="24"/>
        </w:rPr>
      </w:pPr>
    </w:p>
    <w:p w:rsidR="00000000" w:rsidRDefault="00C815E4">
      <w:pPr>
        <w:jc w:val="both"/>
      </w:pPr>
    </w:p>
    <w:p w:rsidR="00000000" w:rsidRDefault="00C815E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N°  CDCC-0</w:t>
      </w:r>
      <w:r>
        <w:rPr>
          <w:rFonts w:ascii="Arial" w:hAnsi="Arial"/>
          <w:b/>
          <w:sz w:val="24"/>
        </w:rPr>
        <w:t>29</w:t>
      </w:r>
      <w:r>
        <w:rPr>
          <w:rFonts w:ascii="Arial" w:hAnsi="Arial"/>
          <w:b/>
          <w:sz w:val="24"/>
        </w:rPr>
        <w:t>/98</w:t>
      </w:r>
      <w:r>
        <w:rPr>
          <w:rFonts w:ascii="Arial" w:hAnsi="Arial"/>
          <w:sz w:val="24"/>
        </w:rPr>
        <w:t xml:space="preserve">                       </w:t>
      </w:r>
    </w:p>
    <w:p w:rsidR="00000000" w:rsidRDefault="00C815E4">
      <w:pPr>
        <w:ind w:firstLine="5670"/>
        <w:jc w:val="both"/>
        <w:rPr>
          <w:rFonts w:ascii="Arial" w:hAnsi="Arial"/>
          <w:b/>
          <w:sz w:val="24"/>
        </w:rPr>
      </w:pPr>
    </w:p>
    <w:p w:rsidR="00000000" w:rsidRDefault="00C815E4">
      <w:pPr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  <w:r>
        <w:rPr>
          <w:rFonts w:ascii="Arial" w:hAnsi="Arial"/>
          <w:sz w:val="24"/>
        </w:rPr>
        <w:t xml:space="preserve">  </w:t>
      </w:r>
    </w:p>
    <w:p w:rsidR="00000000" w:rsidRDefault="00C815E4">
      <w:pPr>
        <w:jc w:val="both"/>
      </w:pPr>
    </w:p>
    <w:p w:rsidR="00000000" w:rsidRDefault="00C815E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Mauricio Ariel Martínez a un cargo de Ayudante de Docencia “B” para la asignatura “</w:t>
      </w:r>
      <w:r>
        <w:rPr>
          <w:rFonts w:ascii="Arial" w:hAnsi="Arial"/>
          <w:i/>
          <w:sz w:val="24"/>
        </w:rPr>
        <w:t>Resolución de P</w:t>
      </w:r>
      <w:r>
        <w:rPr>
          <w:rFonts w:ascii="Arial" w:hAnsi="Arial"/>
          <w:i/>
          <w:sz w:val="24"/>
        </w:rPr>
        <w:t>roblemas y Algoritmos</w:t>
      </w:r>
      <w:r>
        <w:rPr>
          <w:rFonts w:ascii="Arial" w:hAnsi="Arial"/>
          <w:sz w:val="24"/>
        </w:rPr>
        <w:t xml:space="preserve">” ; y </w:t>
      </w:r>
    </w:p>
    <w:p w:rsidR="00000000" w:rsidRDefault="00C815E4">
      <w:pPr>
        <w:jc w:val="both"/>
      </w:pPr>
    </w:p>
    <w:p w:rsidR="00000000" w:rsidRDefault="00C815E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815E4">
      <w:pPr>
        <w:jc w:val="both"/>
      </w:pPr>
    </w:p>
    <w:p w:rsidR="00000000" w:rsidRDefault="00C815E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mencionado cargo, por cuestiones de procedimiento, fue transferi-do a la asignatura “</w:t>
      </w:r>
      <w:r>
        <w:rPr>
          <w:rFonts w:ascii="Tahoma" w:hAnsi="Tahoma"/>
          <w:i/>
          <w:sz w:val="24"/>
        </w:rPr>
        <w:t>Estructuras de Datos y Algoritmos</w:t>
      </w:r>
      <w:r>
        <w:rPr>
          <w:rFonts w:ascii="Arial" w:hAnsi="Arial"/>
          <w:sz w:val="24"/>
        </w:rPr>
        <w:t>”;</w:t>
      </w:r>
    </w:p>
    <w:p w:rsidR="00000000" w:rsidRDefault="00C815E4">
      <w:pPr>
        <w:ind w:firstLine="1418"/>
        <w:jc w:val="both"/>
        <w:rPr>
          <w:rFonts w:ascii="Arial" w:hAnsi="Arial"/>
          <w:sz w:val="24"/>
        </w:rPr>
      </w:pPr>
    </w:p>
    <w:p w:rsidR="00000000" w:rsidRDefault="00C815E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 cargo en forma urgente a fin de garanti-zar la </w:t>
      </w:r>
      <w:r>
        <w:rPr>
          <w:rFonts w:ascii="Arial" w:hAnsi="Arial"/>
          <w:sz w:val="24"/>
        </w:rPr>
        <w:t xml:space="preserve">atención de la materia en cuestión, atento a que el curso cuenta con más de no-venta alumnos;  </w:t>
      </w:r>
    </w:p>
    <w:p w:rsidR="00000000" w:rsidRDefault="00C815E4">
      <w:pPr>
        <w:ind w:firstLine="1418"/>
        <w:jc w:val="both"/>
        <w:rPr>
          <w:rFonts w:ascii="Arial" w:hAnsi="Arial"/>
          <w:sz w:val="24"/>
        </w:rPr>
      </w:pPr>
    </w:p>
    <w:p w:rsidR="00000000" w:rsidRDefault="00C815E4">
      <w:pPr>
        <w:pStyle w:val="Sangradetextonormal"/>
      </w:pPr>
      <w:r>
        <w:t xml:space="preserve">Que en la reunión extraordinaria de fecha </w:t>
      </w:r>
      <w:r>
        <w:t>08</w:t>
      </w:r>
      <w:r>
        <w:t xml:space="preserve"> de </w:t>
      </w:r>
      <w:r>
        <w:t>a</w:t>
      </w:r>
      <w:r>
        <w:t>b</w:t>
      </w:r>
      <w:r>
        <w:t>r</w:t>
      </w:r>
      <w:r>
        <w:t>il</w:t>
      </w:r>
      <w:r>
        <w:t xml:space="preserve"> de 1998, el </w:t>
      </w:r>
      <w:r>
        <w:t>Consejo</w:t>
      </w:r>
      <w:r>
        <w:t xml:space="preserve"> </w:t>
      </w:r>
      <w:r>
        <w:t>D</w:t>
      </w:r>
      <w:r>
        <w:t>epartamental de Ciencias de la Computación, resolvió el llamado a concurso de di</w:t>
      </w:r>
      <w:r>
        <w:t>c</w:t>
      </w:r>
      <w:r>
        <w:t xml:space="preserve">ho cargo (resolución CDCC-016/98); </w:t>
      </w:r>
    </w:p>
    <w:p w:rsidR="00000000" w:rsidRDefault="00C815E4">
      <w:pPr>
        <w:pStyle w:val="Textoindependiente"/>
      </w:pPr>
    </w:p>
    <w:p w:rsidR="00000000" w:rsidRDefault="00C815E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 avaló en su reunión de fecha 08 de abril de 199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 la designación directa del señor Javier Orlando Posadas, previa autorización de la Se</w:t>
      </w:r>
      <w:r>
        <w:rPr>
          <w:rFonts w:ascii="Arial" w:hAnsi="Arial"/>
          <w:sz w:val="24"/>
        </w:rPr>
        <w:t>cretarí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General Académica ;</w:t>
      </w: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Secretaría General </w:t>
      </w:r>
      <w:r>
        <w:rPr>
          <w:rFonts w:ascii="Arial" w:hAnsi="Arial"/>
          <w:sz w:val="24"/>
        </w:rPr>
        <w:t>Académica autorizó la cobertura de dicho cargo mediante resolución de fecha 27 de abril de 199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, en los términos de lo dispuesto por 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-786/89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CU</w:t>
      </w:r>
      <w:r>
        <w:rPr>
          <w:rFonts w:ascii="Arial" w:hAnsi="Arial"/>
          <w:sz w:val="24"/>
        </w:rPr>
        <w:t>-421/95</w:t>
      </w:r>
      <w:r>
        <w:rPr>
          <w:rFonts w:ascii="Arial" w:hAnsi="Arial"/>
          <w:sz w:val="24"/>
        </w:rPr>
        <w:t>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CU-125/96</w:t>
      </w:r>
      <w:r>
        <w:rPr>
          <w:rFonts w:ascii="Arial" w:hAnsi="Arial"/>
          <w:sz w:val="24"/>
        </w:rPr>
        <w:t>;</w:t>
      </w:r>
    </w:p>
    <w:p w:rsidR="00000000" w:rsidRDefault="00C815E4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</w:t>
      </w:r>
      <w:r>
        <w:rPr>
          <w:rFonts w:ascii="Arial" w:hAnsi="Arial"/>
        </w:rPr>
        <w:t xml:space="preserve">                              </w:t>
      </w:r>
    </w:p>
    <w:p w:rsidR="00000000" w:rsidRDefault="00C815E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815E4">
      <w:pPr>
        <w:jc w:val="both"/>
        <w:rPr>
          <w:rFonts w:ascii="Arial" w:hAnsi="Arial"/>
        </w:rPr>
      </w:pPr>
    </w:p>
    <w:p w:rsidR="00000000" w:rsidRDefault="00C815E4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</w:t>
      </w:r>
      <w:r>
        <w:rPr>
          <w:rFonts w:ascii="Arial" w:hAnsi="Arial"/>
          <w:b/>
          <w:sz w:val="24"/>
        </w:rPr>
        <w:t>Departamental de</w:t>
      </w:r>
      <w:r>
        <w:rPr>
          <w:rFonts w:ascii="Arial" w:hAnsi="Arial"/>
          <w:b/>
          <w:sz w:val="24"/>
        </w:rPr>
        <w:t xml:space="preserve"> Ciencias de la </w:t>
      </w:r>
      <w:r>
        <w:rPr>
          <w:rFonts w:ascii="Arial" w:hAnsi="Arial"/>
          <w:b/>
          <w:sz w:val="24"/>
        </w:rPr>
        <w:t>Computación en su reu-</w:t>
      </w:r>
      <w:r>
        <w:rPr>
          <w:rFonts w:ascii="Arial" w:hAnsi="Arial"/>
          <w:b/>
          <w:sz w:val="24"/>
        </w:rPr>
        <w:t xml:space="preserve">nión extraordinaria de fecha 08 de abril de 1998 </w:t>
      </w:r>
    </w:p>
    <w:p w:rsidR="00000000" w:rsidRDefault="00C815E4">
      <w:pPr>
        <w:jc w:val="both"/>
        <w:rPr>
          <w:b/>
        </w:rPr>
      </w:pPr>
    </w:p>
    <w:p w:rsidR="00000000" w:rsidRDefault="00C815E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815E4">
      <w:pPr>
        <w:ind w:right="-29"/>
        <w:jc w:val="both"/>
        <w:rPr>
          <w:rFonts w:ascii="Arial" w:hAnsi="Arial"/>
        </w:rPr>
      </w:pPr>
    </w:p>
    <w:p w:rsidR="00000000" w:rsidRDefault="00C815E4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Designar, en forma directa, al </w:t>
      </w:r>
      <w:r>
        <w:rPr>
          <w:rFonts w:ascii="Arial" w:hAnsi="Arial"/>
          <w:b/>
          <w:sz w:val="24"/>
        </w:rPr>
        <w:t>señor Javier Orlando POSADAS</w:t>
      </w:r>
      <w:r>
        <w:rPr>
          <w:rFonts w:ascii="Arial" w:hAnsi="Arial"/>
          <w:sz w:val="24"/>
        </w:rPr>
        <w:t xml:space="preserve"> (Le</w:t>
      </w:r>
      <w:r>
        <w:rPr>
          <w:rFonts w:ascii="Arial" w:hAnsi="Arial"/>
          <w:sz w:val="24"/>
        </w:rPr>
        <w:t xml:space="preserve">g. ____ * D.N.I. 24.095.155), en un cargo de Ayudante de Docencia “B”, Area : I, Disciplina : Pro-gramación, asignatura </w:t>
      </w:r>
      <w:r>
        <w:rPr>
          <w:rFonts w:ascii="Arial" w:hAnsi="Arial"/>
          <w:b/>
          <w:sz w:val="24"/>
        </w:rPr>
        <w:t>“Estructuras de Datos y Algoritmos” (Cod. 5617),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del </w:t>
      </w:r>
      <w:r>
        <w:rPr>
          <w:rFonts w:ascii="Arial" w:hAnsi="Arial"/>
          <w:sz w:val="24"/>
        </w:rPr>
        <w:t>Depar-tamento de Ciencias de la Computación</w:t>
      </w:r>
      <w:r>
        <w:t xml:space="preserve">, </w:t>
      </w:r>
      <w:r>
        <w:rPr>
          <w:rFonts w:ascii="Arial" w:hAnsi="Arial"/>
          <w:sz w:val="24"/>
        </w:rPr>
        <w:t>desde el 04 de mayo y hasta el 31 de julio</w:t>
      </w:r>
      <w:r>
        <w:rPr>
          <w:rFonts w:ascii="Arial" w:hAnsi="Arial"/>
          <w:sz w:val="24"/>
        </w:rPr>
        <w:t xml:space="preserve"> de 1998, sin perjuicio de que con anterioridad al vencimiento el cargo sea provisto por con-curso según las reglamentaciones vigentes en la Universidad Nacional del Sur.-  </w:t>
      </w:r>
    </w:p>
    <w:p w:rsidR="00000000" w:rsidRDefault="00C815E4">
      <w:pPr>
        <w:jc w:val="right"/>
        <w:rPr>
          <w:rFonts w:ascii="Arial" w:hAnsi="Arial"/>
          <w:b/>
        </w:rPr>
      </w:pPr>
    </w:p>
    <w:p w:rsidR="00000000" w:rsidRDefault="00C815E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</w:t>
      </w:r>
      <w:r>
        <w:rPr>
          <w:rFonts w:ascii="Arial" w:hAnsi="Arial"/>
          <w:sz w:val="24"/>
        </w:rPr>
        <w:t>ra su</w:t>
      </w:r>
      <w:r>
        <w:rPr>
          <w:rFonts w:ascii="Arial" w:hAnsi="Arial"/>
          <w:sz w:val="24"/>
        </w:rPr>
        <w:t xml:space="preserve"> c</w:t>
      </w:r>
      <w:r>
        <w:rPr>
          <w:rFonts w:ascii="Arial" w:hAnsi="Arial"/>
          <w:sz w:val="24"/>
          <w:u w:val="single"/>
        </w:rPr>
        <w:t>o</w:t>
      </w:r>
    </w:p>
    <w:p w:rsidR="00000000" w:rsidRDefault="00C815E4">
      <w:pPr>
        <w:jc w:val="both"/>
      </w:pPr>
    </w:p>
    <w:p w:rsidR="00000000" w:rsidRDefault="00C815E4">
      <w:pPr>
        <w:jc w:val="both"/>
      </w:pPr>
    </w:p>
    <w:p w:rsidR="00000000" w:rsidRDefault="00C815E4">
      <w:pPr>
        <w:tabs>
          <w:tab w:val="left" w:pos="3828"/>
        </w:tabs>
        <w:jc w:val="right"/>
        <w:rPr>
          <w:color w:val="000080"/>
        </w:rPr>
      </w:pPr>
    </w:p>
    <w:p w:rsidR="00000000" w:rsidRDefault="00C815E4">
      <w:pPr>
        <w:tabs>
          <w:tab w:val="left" w:pos="3828"/>
        </w:tabs>
        <w:jc w:val="right"/>
        <w:rPr>
          <w:color w:val="000080"/>
        </w:rPr>
      </w:pPr>
    </w:p>
    <w:p w:rsidR="00000000" w:rsidRDefault="00C815E4">
      <w:pPr>
        <w:tabs>
          <w:tab w:val="left" w:pos="3828"/>
        </w:tabs>
        <w:jc w:val="right"/>
        <w:rPr>
          <w:color w:val="000080"/>
        </w:rPr>
      </w:pPr>
    </w:p>
    <w:p w:rsidR="00000000" w:rsidRDefault="00C815E4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C815E4">
      <w:pPr>
        <w:jc w:val="both"/>
      </w:pPr>
    </w:p>
    <w:p w:rsidR="00000000" w:rsidRDefault="00C815E4">
      <w:pPr>
        <w:jc w:val="both"/>
      </w:pPr>
    </w:p>
    <w:p w:rsidR="00000000" w:rsidRDefault="00C815E4">
      <w:pPr>
        <w:jc w:val="both"/>
      </w:pPr>
    </w:p>
    <w:p w:rsidR="00000000" w:rsidRDefault="00C815E4">
      <w:pPr>
        <w:jc w:val="both"/>
      </w:pPr>
    </w:p>
    <w:p w:rsidR="00000000" w:rsidRDefault="00C815E4">
      <w:pPr>
        <w:jc w:val="both"/>
      </w:pPr>
    </w:p>
    <w:p w:rsidR="00000000" w:rsidRDefault="00C815E4">
      <w:pPr>
        <w:jc w:val="right"/>
        <w:rPr>
          <w:rFonts w:ascii="Arial" w:hAnsi="Arial"/>
          <w:b/>
          <w:sz w:val="24"/>
        </w:rPr>
      </w:pPr>
    </w:p>
    <w:p w:rsidR="00000000" w:rsidRDefault="00C815E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  <w:r>
        <w:rPr>
          <w:rFonts w:ascii="Arial" w:hAnsi="Arial"/>
          <w:b/>
          <w:sz w:val="24"/>
        </w:rPr>
        <w:t>CDCC-0</w:t>
      </w:r>
      <w:r>
        <w:rPr>
          <w:rFonts w:ascii="Arial" w:hAnsi="Arial"/>
          <w:b/>
          <w:sz w:val="24"/>
        </w:rPr>
        <w:t>29</w:t>
      </w:r>
      <w:r>
        <w:rPr>
          <w:rFonts w:ascii="Arial" w:hAnsi="Arial"/>
          <w:b/>
          <w:sz w:val="24"/>
        </w:rPr>
        <w:t>/98</w:t>
      </w:r>
    </w:p>
    <w:p w:rsidR="00000000" w:rsidRDefault="00C815E4">
      <w:pPr>
        <w:jc w:val="both"/>
        <w:rPr>
          <w:rFonts w:ascii="Arial" w:hAnsi="Arial"/>
          <w:b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 xml:space="preserve">nocimiento  y demás efectos; tomen razón la Secretaría General Académica; cumpli-do, archívese.------------------------------------------------------------------------------------------------- </w:t>
      </w: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p w:rsidR="00000000" w:rsidRDefault="00C815E4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5E4"/>
    <w:rsid w:val="00C81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 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Dto. Ciencias de la Computaci</dc:creator>
  <cp:keywords/>
  <dc:description/>
  <cp:lastModifiedBy>Keith</cp:lastModifiedBy>
  <cp:revision>2</cp:revision>
  <cp:lastPrinted>1998-05-06T20:06:00Z</cp:lastPrinted>
  <dcterms:created xsi:type="dcterms:W3CDTF">2025-07-06T01:13:00Z</dcterms:created>
  <dcterms:modified xsi:type="dcterms:W3CDTF">2025-07-06T01:13:00Z</dcterms:modified>
</cp:coreProperties>
</file>