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</w:t>
      </w:r>
      <w:r>
        <w:rPr>
          <w:b/>
        </w:rPr>
        <w:t>41</w:t>
      </w:r>
      <w:r>
        <w:rPr>
          <w:b/>
        </w:rPr>
        <w:t>/98</w:t>
      </w:r>
    </w:p>
    <w:p w:rsidR="00000000" w:rsidRDefault="00A5785C">
      <w:pPr>
        <w:jc w:val="both"/>
      </w:pPr>
    </w:p>
    <w:p w:rsidR="00000000" w:rsidRDefault="00A5785C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A5785C">
      <w:pPr>
        <w:jc w:val="both"/>
      </w:pPr>
    </w:p>
    <w:p w:rsidR="00000000" w:rsidRDefault="00A5785C">
      <w:pPr>
        <w:jc w:val="both"/>
      </w:pPr>
      <w:r>
        <w:rPr>
          <w:b/>
        </w:rPr>
        <w:t>VISTO Y CONSIDERANDO</w:t>
      </w:r>
      <w:r>
        <w:t xml:space="preserve"> :</w:t>
      </w:r>
    </w:p>
    <w:p w:rsidR="00000000" w:rsidRDefault="00A5785C"/>
    <w:p w:rsidR="00000000" w:rsidRDefault="00A5785C">
      <w:pPr>
        <w:pStyle w:val="Textoindependiente"/>
        <w:ind w:firstLine="1418"/>
      </w:pPr>
      <w:r>
        <w:t>Las renuncias presentadas por el señor Licenciado Patricio Ad</w:t>
      </w:r>
      <w:r>
        <w:t xml:space="preserve">rián Maller a un cargo de Ayudante de Docencia “A” con dedicación simple en </w:t>
      </w:r>
      <w:r>
        <w:rPr>
          <w:i/>
        </w:rPr>
        <w:t>“</w:t>
      </w:r>
      <w:r>
        <w:rPr>
          <w:i/>
        </w:rPr>
        <w:t>I</w:t>
      </w:r>
      <w:r>
        <w:rPr>
          <w:i/>
        </w:rPr>
        <w:t>nteligencia Artifi</w:t>
      </w:r>
      <w:r>
        <w:rPr>
          <w:i/>
        </w:rPr>
        <w:t>-</w:t>
      </w:r>
      <w:r>
        <w:rPr>
          <w:i/>
        </w:rPr>
        <w:t>cial”</w:t>
      </w:r>
      <w:r>
        <w:t xml:space="preserve">; de la señorita María Mercedes Etchenique </w:t>
      </w:r>
      <w:r>
        <w:t>a un cargo de Ayudante de Docen</w:t>
      </w:r>
      <w:r>
        <w:t xml:space="preserve">cia “B” en </w:t>
      </w:r>
      <w:r>
        <w:rPr>
          <w:i/>
        </w:rPr>
        <w:t>“Elementos de Programación”</w:t>
      </w:r>
      <w:r>
        <w:t xml:space="preserve"> y de la señorita María Cecilia Paolucci a</w:t>
      </w:r>
      <w:r>
        <w:t xml:space="preserve"> un cargo de Ayudante de Docencia “B” en </w:t>
      </w:r>
      <w:r>
        <w:rPr>
          <w:i/>
        </w:rPr>
        <w:t>“Organización de Computadoras”</w:t>
      </w:r>
      <w:r>
        <w:t xml:space="preserve">; y </w:t>
      </w:r>
    </w:p>
    <w:p w:rsidR="00000000" w:rsidRDefault="00A5785C">
      <w:pPr>
        <w:pStyle w:val="Textoindependiente"/>
      </w:pPr>
    </w:p>
    <w:p w:rsidR="00000000" w:rsidRDefault="00A5785C">
      <w:pPr>
        <w:rPr>
          <w:b/>
        </w:rPr>
      </w:pPr>
      <w:r>
        <w:rPr>
          <w:b/>
        </w:rPr>
        <w:t>CONSIDERANDO :</w:t>
      </w:r>
    </w:p>
    <w:p w:rsidR="00000000" w:rsidRDefault="00A5785C"/>
    <w:p w:rsidR="00000000" w:rsidRDefault="00A5785C">
      <w:pPr>
        <w:pStyle w:val="Sangradetextonormal"/>
      </w:pPr>
      <w:r>
        <w:t xml:space="preserve">Que resulta imprescindible el llamado a concurso de estos cargos para po-der garantizar la actividad académica; </w:t>
      </w:r>
    </w:p>
    <w:p w:rsidR="00000000" w:rsidRDefault="00A5785C">
      <w:pPr>
        <w:ind w:firstLine="1418"/>
        <w:jc w:val="both"/>
      </w:pPr>
    </w:p>
    <w:p w:rsidR="00000000" w:rsidRDefault="00A5785C">
      <w:pPr>
        <w:ind w:firstLine="1418"/>
        <w:jc w:val="both"/>
      </w:pPr>
      <w:r>
        <w:t>Que es necesario realizar reasignaciones internas</w:t>
      </w:r>
      <w:r>
        <w:t xml:space="preserve"> de cargos entre las dis-tintas áreas;</w:t>
      </w:r>
    </w:p>
    <w:p w:rsidR="00000000" w:rsidRDefault="00A5785C">
      <w:pPr>
        <w:ind w:firstLine="1418"/>
        <w:jc w:val="both"/>
      </w:pPr>
    </w:p>
    <w:p w:rsidR="00000000" w:rsidRDefault="00A5785C">
      <w:pPr>
        <w:ind w:firstLine="1418"/>
        <w:jc w:val="both"/>
      </w:pPr>
      <w:r>
        <w:t>Que el Consejo Departamental en su reunión de fecha 08 de julio de 1998 avaló lo dictaminado por su Comisión de Asuntos Académicos;</w:t>
      </w:r>
    </w:p>
    <w:p w:rsidR="00000000" w:rsidRDefault="00A5785C">
      <w:pPr>
        <w:ind w:firstLine="1418"/>
        <w:jc w:val="both"/>
      </w:pPr>
    </w:p>
    <w:p w:rsidR="00000000" w:rsidRDefault="00A5785C">
      <w:pPr>
        <w:jc w:val="both"/>
      </w:pPr>
      <w:r>
        <w:rPr>
          <w:b/>
        </w:rPr>
        <w:t>POR ELLO</w:t>
      </w:r>
      <w:r>
        <w:t>,</w:t>
      </w:r>
    </w:p>
    <w:p w:rsidR="00000000" w:rsidRDefault="00A5785C">
      <w:pPr>
        <w:jc w:val="both"/>
      </w:pPr>
    </w:p>
    <w:p w:rsidR="00000000" w:rsidRDefault="00A5785C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</w:t>
      </w:r>
      <w:r>
        <w:rPr>
          <w:b/>
        </w:rPr>
        <w:t xml:space="preserve"> fecha 0</w:t>
      </w:r>
      <w:r>
        <w:rPr>
          <w:b/>
        </w:rPr>
        <w:t>8</w:t>
      </w:r>
      <w:r>
        <w:rPr>
          <w:b/>
        </w:rPr>
        <w:t xml:space="preserve"> de julio de 1998</w:t>
      </w:r>
    </w:p>
    <w:p w:rsidR="00000000" w:rsidRDefault="00A5785C">
      <w:pPr>
        <w:jc w:val="both"/>
        <w:rPr>
          <w:b/>
        </w:rPr>
      </w:pPr>
    </w:p>
    <w:p w:rsidR="00000000" w:rsidRDefault="00A5785C">
      <w:pPr>
        <w:jc w:val="center"/>
      </w:pPr>
      <w:r>
        <w:rPr>
          <w:b/>
        </w:rPr>
        <w:t>R E S U E L V E :</w:t>
      </w:r>
    </w:p>
    <w:p w:rsidR="00000000" w:rsidRDefault="00A5785C">
      <w:pPr>
        <w:jc w:val="both"/>
      </w:pPr>
    </w:p>
    <w:p w:rsidR="00000000" w:rsidRDefault="00A5785C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Llamar a concurso los siguientes cargos de auxiliares de docencia, según la categoría que se detalla: </w:t>
      </w:r>
    </w:p>
    <w:p w:rsidR="00000000" w:rsidRDefault="00A5785C"/>
    <w:p w:rsidR="00000000" w:rsidRDefault="00A5785C">
      <w:pPr>
        <w:rPr>
          <w:b/>
          <w:smallCaps/>
        </w:rPr>
      </w:pPr>
      <w:r>
        <w:rPr>
          <w:b/>
        </w:rPr>
        <w:t xml:space="preserve">Area I: </w:t>
      </w:r>
      <w:r>
        <w:rPr>
          <w:b/>
          <w:smallCaps/>
        </w:rPr>
        <w:t>Programación</w:t>
      </w:r>
    </w:p>
    <w:p w:rsidR="00000000" w:rsidRDefault="00A5785C">
      <w:pPr>
        <w:rPr>
          <w:smallCaps/>
        </w:rPr>
      </w:pPr>
    </w:p>
    <w:p w:rsidR="00000000" w:rsidRDefault="00A5785C">
      <w:pPr>
        <w:rPr>
          <w:b/>
        </w:rPr>
      </w:pPr>
      <w:r>
        <w:t xml:space="preserve">Asignatura </w:t>
      </w:r>
      <w:r>
        <w:rPr>
          <w:b/>
        </w:rPr>
        <w:t>“Elementos de Programación”</w:t>
      </w:r>
    </w:p>
    <w:p w:rsidR="00000000" w:rsidRDefault="00A5785C">
      <w:r>
        <w:t xml:space="preserve">Un (1) Ayudante de Docencia </w:t>
      </w:r>
      <w:r>
        <w:t>“</w:t>
      </w:r>
      <w:r>
        <w:t>B</w:t>
      </w:r>
      <w:r>
        <w:t>”</w:t>
      </w:r>
      <w:r>
        <w:t xml:space="preserve"> </w:t>
      </w:r>
    </w:p>
    <w:p w:rsidR="00000000" w:rsidRDefault="00A5785C"/>
    <w:p w:rsidR="00000000" w:rsidRDefault="00A5785C">
      <w:r>
        <w:t xml:space="preserve">Asignatura </w:t>
      </w:r>
      <w:r>
        <w:rPr>
          <w:b/>
        </w:rPr>
        <w:t>“Programación Orientada a Objetos”</w:t>
      </w:r>
    </w:p>
    <w:p w:rsidR="00000000" w:rsidRDefault="00A5785C">
      <w:r>
        <w:t xml:space="preserve">Un (1) Ayudante de Docencia </w:t>
      </w:r>
      <w:r>
        <w:t>“</w:t>
      </w:r>
      <w:r>
        <w:t>A</w:t>
      </w:r>
      <w:r>
        <w:t>”</w:t>
      </w:r>
      <w:r>
        <w:t xml:space="preserve"> con</w:t>
      </w:r>
      <w:r>
        <w:t xml:space="preserve"> dedicación simple. </w:t>
      </w:r>
    </w:p>
    <w:p w:rsidR="00000000" w:rsidRDefault="00A5785C"/>
    <w:p w:rsidR="00000000" w:rsidRDefault="00A5785C">
      <w:pPr>
        <w:rPr>
          <w:sz w:val="20"/>
        </w:rPr>
      </w:pPr>
    </w:p>
    <w:p w:rsidR="00000000" w:rsidRDefault="00A5785C">
      <w:pPr>
        <w:rPr>
          <w:smallCaps/>
        </w:rPr>
      </w:pPr>
      <w:r>
        <w:rPr>
          <w:b/>
        </w:rPr>
        <w:t>Area IV</w:t>
      </w:r>
      <w:r>
        <w:t xml:space="preserve">: </w:t>
      </w:r>
      <w:r>
        <w:rPr>
          <w:smallCaps/>
        </w:rPr>
        <w:t>Sistemas</w:t>
      </w:r>
    </w:p>
    <w:p w:rsidR="00000000" w:rsidRDefault="00A5785C">
      <w:pPr>
        <w:rPr>
          <w:smallCaps/>
        </w:rPr>
      </w:pPr>
    </w:p>
    <w:p w:rsidR="00000000" w:rsidRDefault="00A5785C">
      <w:r>
        <w:t xml:space="preserve">Asignatura </w:t>
      </w:r>
      <w:r>
        <w:rPr>
          <w:b/>
        </w:rPr>
        <w:t>“Organización de Computadoras”</w:t>
      </w:r>
    </w:p>
    <w:p w:rsidR="00000000" w:rsidRDefault="00A5785C">
      <w:pPr>
        <w:tabs>
          <w:tab w:val="left" w:pos="3828"/>
        </w:tabs>
        <w:jc w:val="right"/>
        <w:rPr>
          <w:b/>
          <w:color w:val="000080"/>
        </w:rPr>
      </w:pPr>
    </w:p>
    <w:p w:rsidR="00000000" w:rsidRDefault="00A5785C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///</w:t>
      </w:r>
    </w:p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lastRenderedPageBreak/>
        <w:t xml:space="preserve"> “1998 – Año de los Municipios”</w:t>
      </w: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  <w:rPr>
          <w:b/>
        </w:rPr>
      </w:pPr>
      <w:r>
        <w:rPr>
          <w:b/>
        </w:rPr>
        <w:t>///</w:t>
      </w:r>
      <w:r>
        <w:rPr>
          <w:b/>
        </w:rPr>
        <w:t>CDCC-0</w:t>
      </w:r>
      <w:r>
        <w:rPr>
          <w:b/>
        </w:rPr>
        <w:t>41</w:t>
      </w:r>
      <w:r>
        <w:rPr>
          <w:b/>
        </w:rPr>
        <w:t>/98</w:t>
      </w:r>
    </w:p>
    <w:p w:rsidR="00000000" w:rsidRDefault="00A5785C"/>
    <w:p w:rsidR="00000000" w:rsidRDefault="00A5785C">
      <w:r>
        <w:t xml:space="preserve">Un (1) Ayudante de Docencia </w:t>
      </w:r>
      <w:r>
        <w:t>“</w:t>
      </w:r>
      <w:r>
        <w:t>B</w:t>
      </w:r>
      <w:r>
        <w:t>”</w:t>
      </w:r>
    </w:p>
    <w:p w:rsidR="00000000" w:rsidRDefault="00A5785C">
      <w:pPr>
        <w:jc w:val="both"/>
        <w:rPr>
          <w:b/>
        </w:rPr>
      </w:pPr>
    </w:p>
    <w:p w:rsidR="00000000" w:rsidRDefault="00A5785C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como miembros de los Jurados que deberán en</w:t>
      </w:r>
      <w:r>
        <w:t>tender en los concursos a que se hace referencia en el Art. 1</w:t>
      </w:r>
      <w:r>
        <w:sym w:font="Symbol" w:char="F0B0"/>
      </w:r>
      <w:r>
        <w:t>):</w:t>
      </w:r>
    </w:p>
    <w:p w:rsidR="00000000" w:rsidRDefault="00A5785C">
      <w:pPr>
        <w:rPr>
          <w:b/>
        </w:rPr>
      </w:pPr>
    </w:p>
    <w:p w:rsidR="00000000" w:rsidRDefault="00A5785C">
      <w:pPr>
        <w:pStyle w:val="Ttulo1"/>
      </w:pPr>
      <w:r>
        <w:t>“Elementos de Programación ” y “Programación Orientada a Objetos”</w:t>
      </w:r>
    </w:p>
    <w:p w:rsidR="00000000" w:rsidRDefault="00A5785C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A5785C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A578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pPr>
              <w:rPr>
                <w:b/>
              </w:rPr>
            </w:pPr>
            <w:r>
              <w:t xml:space="preserve">Licenciada Sonia Vivián </w:t>
            </w:r>
            <w:r>
              <w:rPr>
                <w:smallCaps/>
              </w:rPr>
              <w:t>Rueda</w:t>
            </w:r>
          </w:p>
        </w:tc>
        <w:tc>
          <w:tcPr>
            <w:tcW w:w="4785" w:type="dxa"/>
          </w:tcPr>
          <w:p w:rsidR="00000000" w:rsidRDefault="00A5785C">
            <w:r>
              <w:t xml:space="preserve">Magister Carlos Iván </w:t>
            </w:r>
            <w:r>
              <w:rPr>
                <w:smallCaps/>
              </w:rPr>
              <w:t xml:space="preserve">Chesñe var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pPr>
              <w:rPr>
                <w:smallCaps/>
              </w:rPr>
            </w:pPr>
            <w:r>
              <w:t xml:space="preserve">Magister Pablo Rubén </w:t>
            </w:r>
            <w:r>
              <w:rPr>
                <w:smallCaps/>
              </w:rPr>
              <w:t>Fillottrani</w:t>
            </w:r>
          </w:p>
        </w:tc>
        <w:tc>
          <w:tcPr>
            <w:tcW w:w="4785" w:type="dxa"/>
          </w:tcPr>
          <w:p w:rsidR="00000000" w:rsidRDefault="00A5785C">
            <w:r>
              <w:t>Mag</w:t>
            </w:r>
            <w:r>
              <w:t xml:space="preserve">ister Alejandro Javier </w:t>
            </w:r>
            <w:r>
              <w:rPr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r>
              <w:t>Ingeniera Silvia Mabel</w:t>
            </w:r>
            <w:r>
              <w:rPr>
                <w:smallCaps/>
              </w:rPr>
              <w:t xml:space="preserve"> Castro</w:t>
            </w:r>
            <w:r>
              <w:t xml:space="preserve">   </w:t>
            </w:r>
          </w:p>
        </w:tc>
        <w:tc>
          <w:tcPr>
            <w:tcW w:w="4785" w:type="dxa"/>
          </w:tcPr>
          <w:p w:rsidR="00000000" w:rsidRDefault="00A5785C">
            <w:r>
              <w:t xml:space="preserve">Magister Marcelo Norberto </w:t>
            </w:r>
            <w:r>
              <w:rPr>
                <w:smallCaps/>
              </w:rPr>
              <w:t>Zanconi</w:t>
            </w:r>
            <w:r>
              <w:t xml:space="preserve"> </w:t>
            </w:r>
          </w:p>
        </w:tc>
      </w:tr>
    </w:tbl>
    <w:p w:rsidR="00000000" w:rsidRDefault="00A5785C">
      <w:pPr>
        <w:rPr>
          <w:b/>
        </w:rPr>
      </w:pPr>
    </w:p>
    <w:p w:rsidR="00000000" w:rsidRDefault="00A5785C">
      <w:pPr>
        <w:pStyle w:val="Ttulo1"/>
      </w:pPr>
      <w:r>
        <w:t>“Organización de Computadoras”</w:t>
      </w:r>
    </w:p>
    <w:p w:rsidR="00000000" w:rsidRDefault="00A5785C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A5785C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A5785C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pPr>
              <w:rPr>
                <w:b/>
              </w:rPr>
            </w:pPr>
            <w:r>
              <w:t>Ing</w:t>
            </w:r>
            <w:r>
              <w:t>eniero</w:t>
            </w:r>
            <w:r>
              <w:t xml:space="preserve"> Rafael</w:t>
            </w:r>
            <w:r>
              <w:t xml:space="preserve"> Benjam</w:t>
            </w:r>
            <w:r>
              <w:t>ín</w:t>
            </w:r>
            <w:r>
              <w:t xml:space="preserve"> </w:t>
            </w:r>
            <w:r>
              <w:rPr>
                <w:smallCaps/>
              </w:rPr>
              <w:t>García</w:t>
            </w:r>
          </w:p>
        </w:tc>
        <w:tc>
          <w:tcPr>
            <w:tcW w:w="4785" w:type="dxa"/>
          </w:tcPr>
          <w:p w:rsidR="00000000" w:rsidRDefault="00A5785C">
            <w:r>
              <w:t>Ing</w:t>
            </w:r>
            <w:r>
              <w:t>eniera</w:t>
            </w:r>
            <w:r>
              <w:t xml:space="preserve"> Silvia</w:t>
            </w:r>
            <w:r>
              <w:t xml:space="preserve"> Mabel</w:t>
            </w:r>
            <w:r>
              <w:t xml:space="preserve"> </w:t>
            </w:r>
            <w:r>
              <w:rPr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pPr>
              <w:rPr>
                <w:smallCaps/>
              </w:rPr>
            </w:pPr>
            <w:r>
              <w:t xml:space="preserve">Mg. </w:t>
            </w:r>
            <w:r>
              <w:t xml:space="preserve">Ing. </w:t>
            </w:r>
            <w:r>
              <w:t>Jorge Raúl</w:t>
            </w:r>
            <w:r>
              <w:t xml:space="preserve"> </w:t>
            </w:r>
            <w:r>
              <w:rPr>
                <w:smallCaps/>
              </w:rPr>
              <w:t>Ardenghi</w:t>
            </w:r>
          </w:p>
        </w:tc>
        <w:tc>
          <w:tcPr>
            <w:tcW w:w="4785" w:type="dxa"/>
          </w:tcPr>
          <w:p w:rsidR="00000000" w:rsidRDefault="00A5785C">
            <w:r>
              <w:t>Lic</w:t>
            </w:r>
            <w:r>
              <w:t>enciada</w:t>
            </w:r>
            <w:r>
              <w:t xml:space="preserve"> Sonia</w:t>
            </w:r>
            <w:r>
              <w:t xml:space="preserve"> Vivi</w:t>
            </w:r>
            <w:r>
              <w:t>án</w:t>
            </w:r>
            <w:r>
              <w:t xml:space="preserve"> </w:t>
            </w:r>
            <w:r>
              <w:rPr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A5785C">
            <w:r>
              <w:t>Ingeniero</w:t>
            </w:r>
            <w:r>
              <w:t xml:space="preserve"> Carlos </w:t>
            </w:r>
            <w:r>
              <w:rPr>
                <w:smallCaps/>
              </w:rPr>
              <w:t xml:space="preserve"> Matrángo</w:t>
            </w:r>
            <w:r>
              <w:rPr>
                <w:smallCaps/>
              </w:rPr>
              <w:t>lo</w:t>
            </w:r>
            <w:r>
              <w:t xml:space="preserve">   </w:t>
            </w:r>
          </w:p>
        </w:tc>
        <w:tc>
          <w:tcPr>
            <w:tcW w:w="4785" w:type="dxa"/>
          </w:tcPr>
          <w:p w:rsidR="00000000" w:rsidRDefault="00A5785C">
            <w:r>
              <w:t>D</w:t>
            </w:r>
            <w:r>
              <w:t>octo</w:t>
            </w:r>
            <w:r>
              <w:t>r</w:t>
            </w:r>
            <w:r>
              <w:t xml:space="preserve"> Guillermo</w:t>
            </w:r>
            <w:r>
              <w:t xml:space="preserve"> Ricardo</w:t>
            </w:r>
            <w:r>
              <w:t xml:space="preserve"> </w:t>
            </w:r>
            <w:r>
              <w:rPr>
                <w:smallCaps/>
              </w:rPr>
              <w:t>Simari</w:t>
            </w:r>
          </w:p>
        </w:tc>
      </w:tr>
    </w:tbl>
    <w:p w:rsidR="00000000" w:rsidRDefault="00A5785C">
      <w:pPr>
        <w:rPr>
          <w:b/>
        </w:rPr>
      </w:pPr>
    </w:p>
    <w:p w:rsidR="00000000" w:rsidRDefault="00A5785C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Determinar que los candidatos que resulten designados en cargos de Ayudan-te de Docencia "A" o "B" deberán aten</w:t>
      </w:r>
      <w:r>
        <w:t xml:space="preserve">der las consultas de los trabajos prácticos.- </w:t>
      </w:r>
    </w:p>
    <w:p w:rsidR="00000000" w:rsidRDefault="00A5785C"/>
    <w:p w:rsidR="00000000" w:rsidRDefault="00A5785C">
      <w:pPr>
        <w:jc w:val="both"/>
      </w:pPr>
      <w:r>
        <w:rPr>
          <w:b/>
        </w:rPr>
        <w:t xml:space="preserve">Art. </w:t>
      </w:r>
      <w:r>
        <w:rPr>
          <w:b/>
        </w:rPr>
        <w:t>4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Establecer</w:t>
      </w:r>
      <w:r>
        <w:rPr>
          <w:b/>
        </w:rPr>
        <w:t xml:space="preserve"> </w:t>
      </w:r>
      <w:r>
        <w:t>que el personal docente auxiliar cumplirá, en primer término, fun-ciones en la asignatura concursada; de no ser esto posible, se le asignará funciones en otras asignaturas del área afine</w:t>
      </w:r>
      <w:r>
        <w:t>s a la del concurso; o asignaturas básicas del Departa-mento de Ciencias de la Computación, según las necesidades de cada cuatrimestre.-</w:t>
      </w:r>
    </w:p>
    <w:p w:rsidR="00000000" w:rsidRDefault="00A5785C">
      <w:pPr>
        <w:jc w:val="both"/>
      </w:pPr>
    </w:p>
    <w:p w:rsidR="00000000" w:rsidRDefault="00A5785C">
      <w:pPr>
        <w:jc w:val="both"/>
      </w:pPr>
      <w:r>
        <w:rPr>
          <w:b/>
        </w:rPr>
        <w:t>Art. 5</w:t>
      </w:r>
      <w:r>
        <w:rPr>
          <w:b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A5785C"/>
    <w:p w:rsidR="00000000" w:rsidRDefault="00A5785C">
      <w:pPr>
        <w:ind w:left="3544" w:hanging="3544"/>
        <w:jc w:val="both"/>
      </w:pPr>
      <w:r>
        <w:t xml:space="preserve">Fecha de apertura inscripción </w:t>
      </w:r>
      <w:r>
        <w:t>: Primer día hábil posterior a la publicación en el diario                                                   local ;</w:t>
      </w:r>
    </w:p>
    <w:p w:rsidR="00000000" w:rsidRDefault="00A5785C"/>
    <w:p w:rsidR="00000000" w:rsidRDefault="00A5785C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               </w:t>
      </w:r>
      <w:r>
        <w:t xml:space="preserve">    local </w:t>
      </w:r>
    </w:p>
    <w:p w:rsidR="00000000" w:rsidRDefault="00A5785C">
      <w:pPr>
        <w:ind w:left="3544" w:hanging="3544"/>
        <w:jc w:val="both"/>
      </w:pPr>
    </w:p>
    <w:p w:rsidR="00000000" w:rsidRDefault="00A5785C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A5785C">
      <w:pPr>
        <w:ind w:left="2410" w:hanging="2410"/>
      </w:pPr>
      <w:r>
        <w:t xml:space="preserve">                                    Avda. Alem 1253 - 2° piso.</w:t>
      </w:r>
    </w:p>
    <w:p w:rsidR="00000000" w:rsidRDefault="00A5785C"/>
    <w:p w:rsidR="00000000" w:rsidRDefault="00A5785C">
      <w:r>
        <w:t>Horario de inscripción : 08:00 a 13:00</w:t>
      </w:r>
    </w:p>
    <w:p w:rsidR="00000000" w:rsidRDefault="00A5785C"/>
    <w:p w:rsidR="00000000" w:rsidRDefault="00A5785C">
      <w:pPr>
        <w:jc w:val="right"/>
        <w:rPr>
          <w:b/>
        </w:rPr>
      </w:pPr>
      <w:r>
        <w:rPr>
          <w:b/>
        </w:rPr>
        <w:t>///</w:t>
      </w:r>
    </w:p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5785C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“1998 – Año de los Municipios”</w:t>
      </w: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</w:pPr>
    </w:p>
    <w:p w:rsidR="00000000" w:rsidRDefault="00A5785C">
      <w:pPr>
        <w:jc w:val="both"/>
        <w:rPr>
          <w:b/>
        </w:rPr>
      </w:pPr>
    </w:p>
    <w:p w:rsidR="00000000" w:rsidRDefault="00A5785C">
      <w:pPr>
        <w:jc w:val="both"/>
        <w:rPr>
          <w:b/>
        </w:rPr>
      </w:pPr>
      <w:r>
        <w:rPr>
          <w:b/>
        </w:rPr>
        <w:t>///</w:t>
      </w:r>
      <w:r>
        <w:rPr>
          <w:b/>
        </w:rPr>
        <w:t>CDCC-0</w:t>
      </w:r>
      <w:r>
        <w:rPr>
          <w:b/>
        </w:rPr>
        <w:t>41</w:t>
      </w:r>
      <w:r>
        <w:rPr>
          <w:b/>
        </w:rPr>
        <w:t>/98</w:t>
      </w:r>
    </w:p>
    <w:p w:rsidR="00000000" w:rsidRDefault="00A5785C">
      <w:pPr>
        <w:jc w:val="both"/>
        <w:rPr>
          <w:b/>
        </w:rPr>
      </w:pPr>
    </w:p>
    <w:p w:rsidR="00000000" w:rsidRDefault="00A5785C">
      <w:pPr>
        <w:jc w:val="both"/>
      </w:pPr>
      <w:r>
        <w:rPr>
          <w:b/>
        </w:rPr>
        <w:t xml:space="preserve">Art. </w:t>
      </w:r>
      <w:r>
        <w:rPr>
          <w:b/>
        </w:rPr>
        <w:t>6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comuníquese; pase a conocimient</w:t>
      </w:r>
      <w:r>
        <w:t>o de la Dirección General de Per</w:t>
      </w:r>
      <w:r>
        <w:t>sonal y de l</w:t>
      </w:r>
      <w:r>
        <w:t>a Secretar</w:t>
      </w:r>
      <w:r>
        <w:t>í</w:t>
      </w:r>
      <w:r>
        <w:t>a General Académica; dese a publicidad</w:t>
      </w:r>
      <w:r>
        <w:t>;</w:t>
      </w:r>
      <w:r>
        <w:t xml:space="preserve"> </w:t>
      </w:r>
      <w:r>
        <w:t>c</w:t>
      </w:r>
      <w:r>
        <w:t>u</w:t>
      </w:r>
      <w:r>
        <w:t>m</w:t>
      </w:r>
      <w:r>
        <w:t>p</w:t>
      </w:r>
      <w:r>
        <w:t>lido, resér</w:t>
      </w:r>
      <w:r>
        <w:t>ve</w:t>
      </w:r>
      <w:r>
        <w:t>-</w:t>
      </w:r>
      <w:r>
        <w:t>se.------------------------------</w:t>
      </w:r>
      <w:r>
        <w:t>----------------------------------------------------------------------------------</w:t>
      </w:r>
    </w:p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p w:rsidR="00000000" w:rsidRDefault="00A5785C"/>
    <w:sectPr w:rsidR="00000000">
      <w:pgSz w:w="11907" w:h="16840" w:code="9"/>
      <w:pgMar w:top="567" w:right="567" w:bottom="567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s-ES_tradnl" w:vendorID="9" w:dllVersion="512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785C"/>
    <w:rsid w:val="00A5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  <w:style w:type="paragraph" w:styleId="Sangradetextonormal">
    <w:name w:val="Body Text Indent"/>
    <w:basedOn w:val="Normal"/>
    <w:semiHidden/>
    <w:pPr>
      <w:ind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1998-07-08T20:37:00Z</cp:lastPrinted>
  <dcterms:created xsi:type="dcterms:W3CDTF">2025-07-06T01:15:00Z</dcterms:created>
  <dcterms:modified xsi:type="dcterms:W3CDTF">2025-07-06T01:15:00Z</dcterms:modified>
</cp:coreProperties>
</file>