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5509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3B5509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3B5509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t xml:space="preserve"> “1998 – Año de los Municipios”</w:t>
      </w:r>
    </w:p>
    <w:p w:rsidR="00000000" w:rsidRDefault="003B5509">
      <w:pPr>
        <w:jc w:val="both"/>
        <w:rPr>
          <w:sz w:val="22"/>
        </w:rPr>
      </w:pPr>
    </w:p>
    <w:p w:rsidR="00000000" w:rsidRDefault="003B5509">
      <w:pPr>
        <w:jc w:val="both"/>
        <w:rPr>
          <w:sz w:val="22"/>
        </w:rPr>
      </w:pPr>
    </w:p>
    <w:p w:rsidR="00000000" w:rsidRDefault="003B5509">
      <w:pPr>
        <w:jc w:val="both"/>
        <w:rPr>
          <w:sz w:val="22"/>
        </w:rPr>
      </w:pPr>
    </w:p>
    <w:p w:rsidR="00000000" w:rsidRDefault="003B5509">
      <w:pPr>
        <w:jc w:val="both"/>
        <w:rPr>
          <w:sz w:val="22"/>
        </w:rPr>
      </w:pPr>
    </w:p>
    <w:p w:rsidR="00000000" w:rsidRDefault="003B5509">
      <w:pPr>
        <w:jc w:val="both"/>
        <w:rPr>
          <w:sz w:val="22"/>
        </w:rPr>
      </w:pPr>
    </w:p>
    <w:p w:rsidR="00000000" w:rsidRDefault="003B5509">
      <w:pPr>
        <w:pStyle w:val="Ttulo1"/>
      </w:pPr>
      <w:r>
        <w:t>REGISTRADO BAJO N</w:t>
      </w:r>
      <w:r>
        <w:sym w:font="Symbol" w:char="F0B0"/>
      </w:r>
      <w:r>
        <w:t xml:space="preserve">  CDCC-0</w:t>
      </w:r>
      <w:r>
        <w:t>73</w:t>
      </w:r>
      <w:r>
        <w:t>/98</w:t>
      </w:r>
    </w:p>
    <w:p w:rsidR="00000000" w:rsidRDefault="003B5509"/>
    <w:p w:rsidR="00000000" w:rsidRDefault="003B5509"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3B5509"/>
    <w:p w:rsidR="00000000" w:rsidRDefault="003B5509">
      <w:pPr>
        <w:rPr>
          <w:b/>
        </w:rPr>
      </w:pPr>
      <w:r>
        <w:rPr>
          <w:b/>
        </w:rPr>
        <w:t>VISTO</w:t>
      </w:r>
      <w:r>
        <w:t xml:space="preserve"> </w:t>
      </w:r>
      <w:r>
        <w:rPr>
          <w:b/>
        </w:rPr>
        <w:t>:</w:t>
      </w:r>
    </w:p>
    <w:p w:rsidR="00000000" w:rsidRDefault="003B5509"/>
    <w:p w:rsidR="00000000" w:rsidRDefault="003B5509">
      <w:pPr>
        <w:pStyle w:val="Textoindependiente"/>
        <w:ind w:firstLine="1418"/>
      </w:pPr>
      <w:r>
        <w:t xml:space="preserve">Que </w:t>
      </w:r>
      <w:r>
        <w:t xml:space="preserve">se han declarado desiertos los llamados a concurso para proveer un cargo de </w:t>
      </w:r>
      <w:r>
        <w:t xml:space="preserve">Ayudante de Docencia “A” con dedicación simple </w:t>
      </w:r>
      <w:r>
        <w:t>para</w:t>
      </w:r>
      <w:r>
        <w:t xml:space="preserve"> la asignatura </w:t>
      </w:r>
      <w:r>
        <w:rPr>
          <w:b/>
          <w:i/>
        </w:rPr>
        <w:t>“Redes y Teleprocesamiento”</w:t>
      </w:r>
      <w:r>
        <w:rPr>
          <w:b/>
        </w:rPr>
        <w:t xml:space="preserve"> </w:t>
      </w:r>
      <w:r>
        <w:t>(resoluci</w:t>
      </w:r>
      <w:r>
        <w:t xml:space="preserve">ón </w:t>
      </w:r>
      <w:r>
        <w:t>CDCC-052/98</w:t>
      </w:r>
      <w:r>
        <w:t>)</w:t>
      </w:r>
      <w:r>
        <w:t xml:space="preserve"> </w:t>
      </w:r>
      <w:r>
        <w:t xml:space="preserve">y </w:t>
      </w:r>
      <w:r>
        <w:t>u</w:t>
      </w:r>
      <w:r>
        <w:t xml:space="preserve">n cargo de Ayudante de Docencia “B” </w:t>
      </w:r>
      <w:r>
        <w:t>para</w:t>
      </w:r>
      <w:r>
        <w:t xml:space="preserve"> la asignatu</w:t>
      </w:r>
      <w:r>
        <w:t xml:space="preserve">ra </w:t>
      </w:r>
      <w:r>
        <w:rPr>
          <w:b/>
          <w:i/>
        </w:rPr>
        <w:t>“I</w:t>
      </w:r>
      <w:r>
        <w:rPr>
          <w:b/>
          <w:i/>
        </w:rPr>
        <w:t>nteligencia Artificial”</w:t>
      </w:r>
      <w:r>
        <w:t xml:space="preserve"> </w:t>
      </w:r>
      <w:r>
        <w:t>(</w:t>
      </w:r>
      <w:r>
        <w:t>resolución CDCC-058/98</w:t>
      </w:r>
      <w:r>
        <w:t>)</w:t>
      </w:r>
      <w:r>
        <w:t xml:space="preserve">; </w:t>
      </w:r>
    </w:p>
    <w:p w:rsidR="00000000" w:rsidRDefault="003B5509">
      <w:pPr>
        <w:pStyle w:val="Textoindependiente"/>
        <w:ind w:firstLine="1418"/>
      </w:pPr>
    </w:p>
    <w:p w:rsidR="00000000" w:rsidRDefault="003B5509">
      <w:pPr>
        <w:pStyle w:val="Textoindependiente"/>
        <w:ind w:firstLine="1418"/>
      </w:pPr>
      <w:r>
        <w:t xml:space="preserve">Que el 20 de octubre de 1998 vence la designación de la Licenciada María Cecilia Reyes en su cargo de Ayudante de Docencia “A” con dedicación </w:t>
      </w:r>
      <w:r>
        <w:t xml:space="preserve">simple </w:t>
      </w:r>
      <w:r>
        <w:t>en</w:t>
      </w:r>
      <w:r>
        <w:rPr>
          <w:b/>
        </w:rPr>
        <w:t xml:space="preserve"> </w:t>
      </w:r>
      <w:r>
        <w:rPr>
          <w:b/>
          <w:i/>
        </w:rPr>
        <w:t>“Sis-</w:t>
      </w:r>
      <w:r>
        <w:rPr>
          <w:b/>
          <w:i/>
        </w:rPr>
        <w:t>te</w:t>
      </w:r>
      <w:r>
        <w:rPr>
          <w:b/>
          <w:i/>
        </w:rPr>
        <w:t>mas Ope</w:t>
      </w:r>
      <w:r>
        <w:rPr>
          <w:b/>
          <w:i/>
        </w:rPr>
        <w:t>rativos</w:t>
      </w:r>
      <w:r>
        <w:rPr>
          <w:b/>
          <w:i/>
        </w:rPr>
        <w:t>”</w:t>
      </w:r>
      <w:r>
        <w:t>;</w:t>
      </w:r>
    </w:p>
    <w:p w:rsidR="00000000" w:rsidRDefault="003B5509">
      <w:pPr>
        <w:pStyle w:val="Textoindependiente"/>
        <w:ind w:firstLine="1418"/>
      </w:pPr>
    </w:p>
    <w:p w:rsidR="00000000" w:rsidRDefault="003B5509">
      <w:pPr>
        <w:pStyle w:val="Textoindependiente"/>
        <w:ind w:firstLine="1418"/>
      </w:pPr>
      <w:r>
        <w:t>Que el 30 de noviembre de 1998 vencen las designaciones de la señora María Paula González y del señor Agustín Enrique Silvani</w:t>
      </w:r>
      <w:r>
        <w:t>,</w:t>
      </w:r>
      <w:r>
        <w:t xml:space="preserve"> en sendos cargos de Ayu</w:t>
      </w:r>
      <w:r>
        <w:t>-</w:t>
      </w:r>
      <w:r>
        <w:t>da</w:t>
      </w:r>
      <w:r>
        <w:t>n</w:t>
      </w:r>
      <w:r>
        <w:t>te de Docencia “B”</w:t>
      </w:r>
      <w:r>
        <w:t>,</w:t>
      </w:r>
      <w:r>
        <w:t xml:space="preserve"> en </w:t>
      </w:r>
      <w:r>
        <w:rPr>
          <w:b/>
          <w:i/>
        </w:rPr>
        <w:t>“Elementos de Programación”</w:t>
      </w:r>
      <w:r>
        <w:t xml:space="preserve"> </w:t>
      </w:r>
      <w:r>
        <w:rPr>
          <w:i/>
        </w:rPr>
        <w:t xml:space="preserve">y </w:t>
      </w:r>
      <w:r>
        <w:rPr>
          <w:b/>
          <w:i/>
        </w:rPr>
        <w:t>“Diseño y Desarrollo de Sof</w:t>
      </w:r>
      <w:r>
        <w:rPr>
          <w:b/>
          <w:i/>
        </w:rPr>
        <w:t>t</w:t>
      </w:r>
      <w:r>
        <w:rPr>
          <w:b/>
          <w:i/>
        </w:rPr>
        <w:t>w</w:t>
      </w:r>
      <w:r>
        <w:rPr>
          <w:b/>
          <w:i/>
        </w:rPr>
        <w:t>a</w:t>
      </w:r>
      <w:r>
        <w:rPr>
          <w:b/>
          <w:i/>
        </w:rPr>
        <w:t>re</w:t>
      </w:r>
      <w:r>
        <w:rPr>
          <w:b/>
          <w:i/>
        </w:rPr>
        <w:t>”</w:t>
      </w:r>
      <w:r>
        <w:t>, resp</w:t>
      </w:r>
      <w:r>
        <w:t>ectivamente; y</w:t>
      </w:r>
      <w:r>
        <w:t xml:space="preserve"> </w:t>
      </w:r>
    </w:p>
    <w:p w:rsidR="00000000" w:rsidRDefault="003B5509">
      <w:pPr>
        <w:pStyle w:val="Textoindependiente"/>
      </w:pPr>
    </w:p>
    <w:p w:rsidR="00000000" w:rsidRDefault="003B5509">
      <w:r>
        <w:rPr>
          <w:b/>
        </w:rPr>
        <w:t>CONSIDERANDO :</w:t>
      </w:r>
    </w:p>
    <w:p w:rsidR="00000000" w:rsidRDefault="003B5509"/>
    <w:p w:rsidR="00000000" w:rsidRDefault="003B5509">
      <w:pPr>
        <w:ind w:firstLine="1418"/>
        <w:jc w:val="both"/>
      </w:pPr>
      <w:r>
        <w:t xml:space="preserve">Que resulta imprescindible el llamado a concurso de estos cargos para poder garantizar la actividad académica; </w:t>
      </w:r>
    </w:p>
    <w:p w:rsidR="00000000" w:rsidRDefault="003B5509">
      <w:pPr>
        <w:ind w:firstLine="1418"/>
        <w:jc w:val="both"/>
      </w:pPr>
    </w:p>
    <w:p w:rsidR="00000000" w:rsidRDefault="003B5509">
      <w:pPr>
        <w:ind w:firstLine="1418"/>
        <w:jc w:val="both"/>
      </w:pPr>
      <w:r>
        <w:t xml:space="preserve">Que el Consejo Departamental en su reunión de fecha </w:t>
      </w:r>
      <w:r>
        <w:t>de octubre  de 1998 aprobó lo dictaminado por su Comisión d</w:t>
      </w:r>
      <w:r>
        <w:t>e Asuntos Académicos</w:t>
      </w:r>
      <w:r>
        <w:t>;</w:t>
      </w:r>
    </w:p>
    <w:p w:rsidR="00000000" w:rsidRDefault="003B5509"/>
    <w:p w:rsidR="00000000" w:rsidRDefault="003B5509">
      <w:r>
        <w:rPr>
          <w:b/>
        </w:rPr>
        <w:t>POR ELLO</w:t>
      </w:r>
      <w:r>
        <w:t>,</w:t>
      </w:r>
    </w:p>
    <w:p w:rsidR="00000000" w:rsidRDefault="003B5509"/>
    <w:p w:rsidR="00000000" w:rsidRDefault="003B5509">
      <w:pPr>
        <w:ind w:firstLine="1418"/>
        <w:jc w:val="both"/>
        <w:rPr>
          <w:b/>
        </w:rPr>
      </w:pPr>
      <w:r>
        <w:rPr>
          <w:b/>
        </w:rPr>
        <w:t>El Consejo Departamental de Ciencias de la Computación en su reu-nión extraordinaria de fecha 07 de octubre de 1998</w:t>
      </w:r>
    </w:p>
    <w:p w:rsidR="00000000" w:rsidRDefault="003B5509">
      <w:pPr>
        <w:jc w:val="center"/>
        <w:rPr>
          <w:b/>
        </w:rPr>
      </w:pPr>
    </w:p>
    <w:p w:rsidR="00000000" w:rsidRDefault="003B5509">
      <w:pPr>
        <w:jc w:val="center"/>
      </w:pPr>
      <w:r>
        <w:rPr>
          <w:b/>
        </w:rPr>
        <w:t>R E S U E L V E :</w:t>
      </w:r>
    </w:p>
    <w:p w:rsidR="00000000" w:rsidRDefault="003B5509">
      <w:pPr>
        <w:jc w:val="center"/>
      </w:pPr>
    </w:p>
    <w:p w:rsidR="00000000" w:rsidRDefault="003B5509">
      <w:r>
        <w:rPr>
          <w:b/>
        </w:rPr>
        <w:t>Art.1</w:t>
      </w:r>
      <w:r>
        <w:rPr>
          <w:b/>
          <w:vertAlign w:val="superscript"/>
        </w:rPr>
        <w:t>0</w:t>
      </w:r>
      <w:r>
        <w:rPr>
          <w:b/>
        </w:rPr>
        <w:t>)</w:t>
      </w:r>
      <w:r>
        <w:t>. Llamar a concurso los siguientes cargos de auxiliares de docencia, según la ca</w:t>
      </w:r>
      <w:r>
        <w:t xml:space="preserve">tegoría y dedicación que a continuación se detalla: </w:t>
      </w:r>
    </w:p>
    <w:p w:rsidR="00000000" w:rsidRDefault="003B5509"/>
    <w:p w:rsidR="00000000" w:rsidRDefault="003B5509">
      <w:pPr>
        <w:rPr>
          <w:smallCaps/>
        </w:rPr>
      </w:pPr>
      <w:r>
        <w:t xml:space="preserve">Area I: </w:t>
      </w:r>
      <w:r>
        <w:rPr>
          <w:smallCaps/>
        </w:rPr>
        <w:t>Programación</w:t>
      </w:r>
    </w:p>
    <w:p w:rsidR="00000000" w:rsidRDefault="003B5509"/>
    <w:p w:rsidR="00000000" w:rsidRDefault="003B5509">
      <w:r>
        <w:t>Asignatura</w:t>
      </w:r>
      <w:r>
        <w:rPr>
          <w:smallCaps/>
        </w:rPr>
        <w:t xml:space="preserve">: </w:t>
      </w:r>
      <w:r>
        <w:rPr>
          <w:b/>
        </w:rPr>
        <w:t>“Elementos de Programación”</w:t>
      </w:r>
    </w:p>
    <w:p w:rsidR="00000000" w:rsidRDefault="003B5509">
      <w:r>
        <w:t>Un (1) Ayudante de Docencia “B”</w:t>
      </w:r>
    </w:p>
    <w:p w:rsidR="00000000" w:rsidRDefault="003B5509"/>
    <w:p w:rsidR="00000000" w:rsidRDefault="003B5509"/>
    <w:p w:rsidR="00000000" w:rsidRDefault="003B5509">
      <w:pPr>
        <w:rPr>
          <w:smallCaps/>
        </w:rPr>
      </w:pPr>
      <w:r>
        <w:t xml:space="preserve">Area II: </w:t>
      </w:r>
      <w:r>
        <w:rPr>
          <w:smallCaps/>
        </w:rPr>
        <w:t>Teoría de Ciencias de la Computación</w:t>
      </w:r>
    </w:p>
    <w:p w:rsidR="00000000" w:rsidRDefault="003B5509"/>
    <w:p w:rsidR="00000000" w:rsidRDefault="003B5509">
      <w:r>
        <w:t>A</w:t>
      </w:r>
      <w:r>
        <w:t xml:space="preserve">signatura </w:t>
      </w:r>
      <w:r>
        <w:rPr>
          <w:b/>
        </w:rPr>
        <w:t>“Inteligencia Artificial”</w:t>
      </w:r>
    </w:p>
    <w:p w:rsidR="00000000" w:rsidRDefault="003B5509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3B5509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3B5509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3B5509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t xml:space="preserve"> “1998 – Año de los Municipios”</w:t>
      </w:r>
    </w:p>
    <w:p w:rsidR="00000000" w:rsidRDefault="003B5509">
      <w:pPr>
        <w:jc w:val="both"/>
        <w:rPr>
          <w:sz w:val="22"/>
        </w:rPr>
      </w:pPr>
    </w:p>
    <w:p w:rsidR="00000000" w:rsidRDefault="003B5509">
      <w:pPr>
        <w:jc w:val="both"/>
        <w:rPr>
          <w:sz w:val="22"/>
        </w:rPr>
      </w:pPr>
    </w:p>
    <w:p w:rsidR="00000000" w:rsidRDefault="003B5509">
      <w:pPr>
        <w:jc w:val="both"/>
        <w:rPr>
          <w:sz w:val="22"/>
        </w:rPr>
      </w:pPr>
    </w:p>
    <w:p w:rsidR="00000000" w:rsidRDefault="003B5509">
      <w:pPr>
        <w:jc w:val="both"/>
        <w:rPr>
          <w:sz w:val="22"/>
        </w:rPr>
      </w:pPr>
    </w:p>
    <w:p w:rsidR="00000000" w:rsidRDefault="003B5509">
      <w:pPr>
        <w:jc w:val="both"/>
        <w:rPr>
          <w:sz w:val="22"/>
        </w:rPr>
      </w:pPr>
    </w:p>
    <w:p w:rsidR="00000000" w:rsidRDefault="003B5509">
      <w:pPr>
        <w:pStyle w:val="Ttulo1"/>
      </w:pPr>
      <w:r>
        <w:t>///CDCC-073</w:t>
      </w:r>
      <w:r>
        <w:t>/98</w:t>
      </w:r>
    </w:p>
    <w:p w:rsidR="00000000" w:rsidRDefault="003B5509"/>
    <w:p w:rsidR="00000000" w:rsidRDefault="003B5509">
      <w:r>
        <w:t>Un (1) Ayudante de Docencia “B”</w:t>
      </w:r>
    </w:p>
    <w:p w:rsidR="00000000" w:rsidRDefault="003B5509"/>
    <w:p w:rsidR="00000000" w:rsidRDefault="003B5509"/>
    <w:p w:rsidR="00000000" w:rsidRDefault="003B5509">
      <w:pPr>
        <w:rPr>
          <w:smallCaps/>
        </w:rPr>
      </w:pPr>
      <w:r>
        <w:t xml:space="preserve">Area III: </w:t>
      </w:r>
      <w:r>
        <w:rPr>
          <w:smallCaps/>
        </w:rPr>
        <w:t xml:space="preserve">Desarrollo de Sistemas </w:t>
      </w:r>
    </w:p>
    <w:p w:rsidR="00000000" w:rsidRDefault="003B5509"/>
    <w:p w:rsidR="00000000" w:rsidRDefault="003B5509">
      <w:r>
        <w:t xml:space="preserve">Asignatura </w:t>
      </w:r>
      <w:r>
        <w:rPr>
          <w:b/>
        </w:rPr>
        <w:t>“Diseño y Desarrollo de Software”</w:t>
      </w:r>
    </w:p>
    <w:p w:rsidR="00000000" w:rsidRDefault="003B5509">
      <w:r>
        <w:t xml:space="preserve">Un (1) Ayudante de Docencia “B” </w:t>
      </w:r>
    </w:p>
    <w:p w:rsidR="00000000" w:rsidRDefault="003B5509"/>
    <w:p w:rsidR="00000000" w:rsidRDefault="003B5509"/>
    <w:p w:rsidR="00000000" w:rsidRDefault="003B5509">
      <w:pPr>
        <w:rPr>
          <w:smallCaps/>
        </w:rPr>
      </w:pPr>
      <w:r>
        <w:t xml:space="preserve">Area IV: </w:t>
      </w:r>
      <w:r>
        <w:rPr>
          <w:smallCaps/>
        </w:rPr>
        <w:t xml:space="preserve">Sistemas </w:t>
      </w:r>
    </w:p>
    <w:p w:rsidR="00000000" w:rsidRDefault="003B5509"/>
    <w:p w:rsidR="00000000" w:rsidRDefault="003B5509">
      <w:r>
        <w:t xml:space="preserve">Asignatura </w:t>
      </w:r>
      <w:r>
        <w:rPr>
          <w:b/>
        </w:rPr>
        <w:t>“Sistemas Operativos”</w:t>
      </w:r>
    </w:p>
    <w:p w:rsidR="00000000" w:rsidRDefault="003B5509">
      <w:r>
        <w:t>Un (1) Ayudante de</w:t>
      </w:r>
      <w:r>
        <w:t xml:space="preserve"> Docencia A con dedicación simple</w:t>
      </w:r>
    </w:p>
    <w:p w:rsidR="00000000" w:rsidRDefault="003B5509"/>
    <w:p w:rsidR="00000000" w:rsidRDefault="003B5509">
      <w:r>
        <w:t xml:space="preserve">Asignatura </w:t>
      </w:r>
      <w:r>
        <w:rPr>
          <w:b/>
        </w:rPr>
        <w:t>“Redes y Teleprocesamiento”</w:t>
      </w:r>
    </w:p>
    <w:p w:rsidR="00000000" w:rsidRDefault="003B5509">
      <w:r>
        <w:t>Un (1) Ayudante de Docencia A con dedicación simple</w:t>
      </w:r>
    </w:p>
    <w:p w:rsidR="00000000" w:rsidRDefault="003B5509"/>
    <w:p w:rsidR="00000000" w:rsidRDefault="003B5509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Designar como miembros de los Jurados que deberán entender en los concursos a que se hace referencia en el Art. 1</w:t>
      </w:r>
      <w:r>
        <w:sym w:font="Symbol" w:char="F0B0"/>
      </w:r>
      <w:r>
        <w:t>):</w:t>
      </w:r>
    </w:p>
    <w:p w:rsidR="00000000" w:rsidRDefault="003B5509">
      <w:pPr>
        <w:rPr>
          <w:b/>
        </w:rPr>
      </w:pPr>
    </w:p>
    <w:p w:rsidR="00000000" w:rsidRDefault="003B5509">
      <w:pPr>
        <w:pStyle w:val="Ttulo1"/>
      </w:pPr>
      <w:r>
        <w:t xml:space="preserve">“Inteligencia Artificial” </w:t>
      </w:r>
    </w:p>
    <w:p w:rsidR="00000000" w:rsidRDefault="003B5509">
      <w:pPr>
        <w:rPr>
          <w:b/>
        </w:rPr>
      </w:pPr>
      <w:r>
        <w:rPr>
          <w:b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B5509">
            <w:r>
              <w:rPr>
                <w:b/>
              </w:rPr>
              <w:t>TITULARES</w:t>
            </w:r>
          </w:p>
        </w:tc>
        <w:tc>
          <w:tcPr>
            <w:tcW w:w="4785" w:type="dxa"/>
          </w:tcPr>
          <w:p w:rsidR="00000000" w:rsidRDefault="003B5509">
            <w:r>
              <w:rPr>
                <w:b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B5509"/>
          <w:p w:rsidR="00000000" w:rsidRDefault="003B5509">
            <w:pPr>
              <w:rPr>
                <w:b/>
              </w:rPr>
            </w:pPr>
            <w:r>
              <w:t xml:space="preserve">Magister Carlos Iván </w:t>
            </w:r>
            <w:r>
              <w:rPr>
                <w:b/>
                <w:smallCaps/>
              </w:rPr>
              <w:t>Chesñe var</w:t>
            </w:r>
          </w:p>
        </w:tc>
        <w:tc>
          <w:tcPr>
            <w:tcW w:w="4785" w:type="dxa"/>
          </w:tcPr>
          <w:p w:rsidR="00000000" w:rsidRDefault="003B5509"/>
          <w:p w:rsidR="00000000" w:rsidRDefault="003B5509">
            <w:r>
              <w:t xml:space="preserve">Licenciada Sonia Vivián </w:t>
            </w:r>
            <w:r>
              <w:rPr>
                <w:b/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B5509">
            <w:pPr>
              <w:rPr>
                <w:smallCaps/>
              </w:rPr>
            </w:pPr>
            <w:r>
              <w:t xml:space="preserve">Doctor Guillermo Ricardo </w:t>
            </w:r>
            <w:r>
              <w:rPr>
                <w:b/>
                <w:smallCaps/>
              </w:rPr>
              <w:t>Simari</w:t>
            </w:r>
            <w:r>
              <w:rPr>
                <w:b/>
              </w:rPr>
              <w:t xml:space="preserve"> </w:t>
            </w:r>
          </w:p>
        </w:tc>
        <w:tc>
          <w:tcPr>
            <w:tcW w:w="4785" w:type="dxa"/>
          </w:tcPr>
          <w:p w:rsidR="00000000" w:rsidRDefault="003B5509">
            <w:r>
              <w:t xml:space="preserve">Magister Alejandro Javier </w:t>
            </w:r>
            <w:r>
              <w:rPr>
                <w:b/>
                <w:smallCaps/>
              </w:rPr>
              <w:t>García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B5509">
            <w:r>
              <w:t xml:space="preserve">Doctor Juan Carlos </w:t>
            </w:r>
            <w:r>
              <w:rPr>
                <w:b/>
                <w:smallCaps/>
              </w:rPr>
              <w:t>Augusto</w:t>
            </w:r>
            <w:r>
              <w:rPr>
                <w:b/>
              </w:rPr>
              <w:t xml:space="preserve">  </w:t>
            </w:r>
            <w:r>
              <w:t xml:space="preserve">  </w:t>
            </w:r>
          </w:p>
        </w:tc>
        <w:tc>
          <w:tcPr>
            <w:tcW w:w="4785" w:type="dxa"/>
          </w:tcPr>
          <w:p w:rsidR="00000000" w:rsidRDefault="003B5509">
            <w:r>
              <w:t xml:space="preserve">Magister Marcelo Norberto </w:t>
            </w:r>
            <w:r>
              <w:rPr>
                <w:b/>
                <w:smallCaps/>
              </w:rPr>
              <w:t>Zanconi</w:t>
            </w:r>
            <w:r>
              <w:rPr>
                <w:b/>
              </w:rPr>
              <w:t xml:space="preserve"> </w:t>
            </w:r>
          </w:p>
        </w:tc>
      </w:tr>
    </w:tbl>
    <w:p w:rsidR="00000000" w:rsidRDefault="003B5509">
      <w:pPr>
        <w:rPr>
          <w:b/>
        </w:rPr>
      </w:pPr>
    </w:p>
    <w:p w:rsidR="00000000" w:rsidRDefault="003B5509">
      <w:pPr>
        <w:pStyle w:val="Ttulo1"/>
      </w:pPr>
      <w:r>
        <w:t>“Eleme</w:t>
      </w:r>
      <w:r>
        <w:t>ntos de Programación”</w:t>
      </w:r>
    </w:p>
    <w:p w:rsidR="00000000" w:rsidRDefault="003B5509">
      <w:pPr>
        <w:rPr>
          <w:b/>
        </w:rPr>
      </w:pPr>
      <w:r>
        <w:rPr>
          <w:b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B5509">
            <w:pPr>
              <w:rPr>
                <w:b/>
              </w:rPr>
            </w:pPr>
            <w:r>
              <w:rPr>
                <w:b/>
              </w:rPr>
              <w:t>TITULARES</w:t>
            </w:r>
          </w:p>
          <w:p w:rsidR="00000000" w:rsidRDefault="003B5509"/>
        </w:tc>
        <w:tc>
          <w:tcPr>
            <w:tcW w:w="4785" w:type="dxa"/>
          </w:tcPr>
          <w:p w:rsidR="00000000" w:rsidRDefault="003B5509">
            <w:pPr>
              <w:pStyle w:val="Ttulo1"/>
            </w:pPr>
            <w: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B5509">
            <w:r>
              <w:t xml:space="preserve">Licenciada Sonia Vivián </w:t>
            </w:r>
            <w:r>
              <w:rPr>
                <w:b/>
                <w:smallCaps/>
              </w:rPr>
              <w:t>Rueda</w:t>
            </w:r>
          </w:p>
        </w:tc>
        <w:tc>
          <w:tcPr>
            <w:tcW w:w="4785" w:type="dxa"/>
          </w:tcPr>
          <w:p w:rsidR="00000000" w:rsidRDefault="003B5509">
            <w:r>
              <w:t xml:space="preserve">Profesora Iris Perla </w:t>
            </w:r>
            <w:r>
              <w:rPr>
                <w:b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B5509">
            <w:r>
              <w:t xml:space="preserve">Magister Silvia Mabel </w:t>
            </w:r>
            <w:r>
              <w:rPr>
                <w:b/>
                <w:smallCaps/>
              </w:rPr>
              <w:t>Castro</w:t>
            </w:r>
            <w:r>
              <w:rPr>
                <w:b/>
              </w:rPr>
              <w:t xml:space="preserve"> </w:t>
            </w:r>
          </w:p>
        </w:tc>
        <w:tc>
          <w:tcPr>
            <w:tcW w:w="4785" w:type="dxa"/>
          </w:tcPr>
          <w:p w:rsidR="00000000" w:rsidRDefault="003B5509">
            <w:r>
              <w:t xml:space="preserve">Magister Marcelo Norberto </w:t>
            </w:r>
            <w:r>
              <w:rPr>
                <w:b/>
                <w:smallCaps/>
              </w:rPr>
              <w:t>Zanconi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B5509">
            <w:r>
              <w:t xml:space="preserve">Licenciada Norma Elisa </w:t>
            </w:r>
            <w:r>
              <w:rPr>
                <w:b/>
                <w:smallCaps/>
              </w:rPr>
              <w:t>Moroni</w:t>
            </w:r>
            <w:r>
              <w:rPr>
                <w:b/>
              </w:rPr>
              <w:t xml:space="preserve">   </w:t>
            </w:r>
          </w:p>
        </w:tc>
        <w:tc>
          <w:tcPr>
            <w:tcW w:w="4785" w:type="dxa"/>
          </w:tcPr>
          <w:p w:rsidR="00000000" w:rsidRDefault="003B5509">
            <w:r>
              <w:t xml:space="preserve">Magister Alejandro Javier </w:t>
            </w:r>
            <w:r>
              <w:rPr>
                <w:b/>
                <w:smallCaps/>
              </w:rPr>
              <w:t>García</w:t>
            </w:r>
          </w:p>
        </w:tc>
      </w:tr>
    </w:tbl>
    <w:p w:rsidR="00000000" w:rsidRDefault="003B5509">
      <w:pPr>
        <w:rPr>
          <w:b/>
        </w:rPr>
      </w:pPr>
    </w:p>
    <w:p w:rsidR="00000000" w:rsidRDefault="003B5509">
      <w:pPr>
        <w:pStyle w:val="Ttulo1"/>
      </w:pPr>
      <w:r>
        <w:t>“Diseño y Desarroll</w:t>
      </w:r>
      <w:r>
        <w:t>o de Software”</w:t>
      </w:r>
    </w:p>
    <w:p w:rsidR="00000000" w:rsidRDefault="003B5509">
      <w:pPr>
        <w:rPr>
          <w:b/>
        </w:rPr>
      </w:pPr>
      <w:r>
        <w:rPr>
          <w:b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bottom w:val="nil"/>
            </w:tcBorders>
          </w:tcPr>
          <w:p w:rsidR="00000000" w:rsidRDefault="003B5509">
            <w:pPr>
              <w:rPr>
                <w:b/>
              </w:rPr>
            </w:pPr>
            <w:r>
              <w:rPr>
                <w:b/>
              </w:rPr>
              <w:t>TITULARES</w:t>
            </w:r>
          </w:p>
          <w:p w:rsidR="00000000" w:rsidRDefault="003B5509"/>
        </w:tc>
        <w:tc>
          <w:tcPr>
            <w:tcW w:w="4785" w:type="dxa"/>
            <w:tcBorders>
              <w:bottom w:val="nil"/>
            </w:tcBorders>
          </w:tcPr>
          <w:p w:rsidR="00000000" w:rsidRDefault="003B5509">
            <w:r>
              <w:rPr>
                <w:b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3B5509">
            <w:r>
              <w:t xml:space="preserve">Licenciado Manuel Marcos </w:t>
            </w:r>
            <w:r>
              <w:rPr>
                <w:b/>
                <w:smallCaps/>
              </w:rPr>
              <w:t>Fidel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3B5509">
            <w:r>
              <w:t xml:space="preserve">Profesora Iris Perla </w:t>
            </w:r>
            <w:r>
              <w:rPr>
                <w:b/>
                <w:smallCaps/>
              </w:rPr>
              <w:t>Señas</w:t>
            </w:r>
          </w:p>
        </w:tc>
      </w:tr>
      <w:tr w:rsidR="00000000">
        <w:tblPrEx>
          <w:tblBorders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B5509">
            <w:r>
              <w:t xml:space="preserve">Licenciado Nancy Ambar </w:t>
            </w:r>
            <w:r>
              <w:rPr>
                <w:b/>
                <w:smallCaps/>
              </w:rPr>
              <w:t xml:space="preserve">Ferracutti </w:t>
            </w:r>
          </w:p>
        </w:tc>
        <w:tc>
          <w:tcPr>
            <w:tcW w:w="4785" w:type="dxa"/>
          </w:tcPr>
          <w:p w:rsidR="00000000" w:rsidRDefault="003B5509">
            <w:r>
              <w:t>Magister</w:t>
            </w:r>
            <w:r>
              <w:t xml:space="preserve"> Carlos</w:t>
            </w:r>
            <w:r>
              <w:t xml:space="preserve"> Iv</w:t>
            </w:r>
            <w:r>
              <w:t>án</w:t>
            </w:r>
            <w:r>
              <w:t xml:space="preserve"> </w:t>
            </w:r>
            <w:r>
              <w:rPr>
                <w:b/>
                <w:smallCaps/>
              </w:rPr>
              <w:t>Chesñevar</w:t>
            </w:r>
          </w:p>
        </w:tc>
      </w:tr>
      <w:tr w:rsidR="00000000">
        <w:tblPrEx>
          <w:tblBorders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B5509">
            <w:r>
              <w:t xml:space="preserve">Magister Marcelo Norberto </w:t>
            </w:r>
            <w:r>
              <w:rPr>
                <w:b/>
                <w:smallCaps/>
              </w:rPr>
              <w:t>Zanconi</w:t>
            </w:r>
          </w:p>
        </w:tc>
        <w:tc>
          <w:tcPr>
            <w:tcW w:w="4785" w:type="dxa"/>
          </w:tcPr>
          <w:p w:rsidR="00000000" w:rsidRDefault="003B5509">
            <w:r>
              <w:t>Licenciado</w:t>
            </w:r>
            <w:r>
              <w:t xml:space="preserve"> Norma </w:t>
            </w:r>
            <w:r>
              <w:t xml:space="preserve">Elisa </w:t>
            </w:r>
            <w:r>
              <w:rPr>
                <w:b/>
                <w:smallCaps/>
              </w:rPr>
              <w:t>Moroni</w:t>
            </w:r>
            <w:r>
              <w:rPr>
                <w:b/>
              </w:rPr>
              <w:t xml:space="preserve"> </w:t>
            </w:r>
          </w:p>
        </w:tc>
      </w:tr>
    </w:tbl>
    <w:p w:rsidR="00000000" w:rsidRDefault="003B5509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///</w:t>
      </w:r>
    </w:p>
    <w:p w:rsidR="00000000" w:rsidRDefault="003B5509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3B5509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3B5509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3B5509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lastRenderedPageBreak/>
        <w:t xml:space="preserve"> “1998 – Año de los Municipios”</w:t>
      </w:r>
    </w:p>
    <w:p w:rsidR="00000000" w:rsidRDefault="003B5509">
      <w:pPr>
        <w:jc w:val="both"/>
        <w:rPr>
          <w:sz w:val="22"/>
        </w:rPr>
      </w:pPr>
    </w:p>
    <w:p w:rsidR="00000000" w:rsidRDefault="003B5509">
      <w:pPr>
        <w:jc w:val="both"/>
        <w:rPr>
          <w:sz w:val="22"/>
        </w:rPr>
      </w:pPr>
    </w:p>
    <w:p w:rsidR="00000000" w:rsidRDefault="003B5509">
      <w:pPr>
        <w:jc w:val="both"/>
        <w:rPr>
          <w:sz w:val="22"/>
        </w:rPr>
      </w:pPr>
    </w:p>
    <w:p w:rsidR="00000000" w:rsidRDefault="003B5509">
      <w:pPr>
        <w:jc w:val="both"/>
        <w:rPr>
          <w:sz w:val="22"/>
        </w:rPr>
      </w:pPr>
    </w:p>
    <w:p w:rsidR="00000000" w:rsidRDefault="003B5509">
      <w:pPr>
        <w:jc w:val="both"/>
        <w:rPr>
          <w:sz w:val="22"/>
        </w:rPr>
      </w:pPr>
    </w:p>
    <w:p w:rsidR="00000000" w:rsidRDefault="003B5509">
      <w:pPr>
        <w:pStyle w:val="Ttulo1"/>
      </w:pPr>
      <w:r>
        <w:t>///CDCC-073</w:t>
      </w:r>
      <w:r>
        <w:t>/98</w:t>
      </w:r>
    </w:p>
    <w:p w:rsidR="00000000" w:rsidRDefault="003B5509"/>
    <w:p w:rsidR="00000000" w:rsidRDefault="003B5509">
      <w:pPr>
        <w:pStyle w:val="Ttulo1"/>
      </w:pPr>
      <w:r>
        <w:t>“Sistemas Operativos” y “Redes y Teleprocesamiento”</w:t>
      </w:r>
    </w:p>
    <w:p w:rsidR="00000000" w:rsidRDefault="003B5509">
      <w:pPr>
        <w:rPr>
          <w:b/>
        </w:rPr>
      </w:pPr>
      <w:r>
        <w:rPr>
          <w:b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B5509">
            <w:pPr>
              <w:pStyle w:val="Ttulo1"/>
            </w:pPr>
            <w:r>
              <w:t>TITULARES</w:t>
            </w:r>
          </w:p>
        </w:tc>
        <w:tc>
          <w:tcPr>
            <w:tcW w:w="4785" w:type="dxa"/>
          </w:tcPr>
          <w:p w:rsidR="00000000" w:rsidRDefault="003B5509">
            <w:pPr>
              <w:rPr>
                <w:b/>
              </w:rPr>
            </w:pPr>
            <w:r>
              <w:rPr>
                <w:b/>
              </w:rPr>
              <w:t>SUPLENTES</w:t>
            </w:r>
          </w:p>
          <w:p w:rsidR="00000000" w:rsidRDefault="003B5509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B5509">
            <w:r>
              <w:t xml:space="preserve">Mg. </w:t>
            </w:r>
            <w:r>
              <w:t xml:space="preserve">Ing. </w:t>
            </w:r>
            <w:r>
              <w:t xml:space="preserve">Jorge </w:t>
            </w:r>
            <w:r>
              <w:t>Ra</w:t>
            </w:r>
            <w:r>
              <w:t xml:space="preserve">úl </w:t>
            </w:r>
            <w:r>
              <w:rPr>
                <w:b/>
                <w:smallCaps/>
              </w:rPr>
              <w:t>Ardenghi</w:t>
            </w:r>
          </w:p>
        </w:tc>
        <w:tc>
          <w:tcPr>
            <w:tcW w:w="4785" w:type="dxa"/>
          </w:tcPr>
          <w:p w:rsidR="00000000" w:rsidRDefault="003B5509">
            <w:r>
              <w:t>Lic</w:t>
            </w:r>
            <w:r>
              <w:t>enciada</w:t>
            </w:r>
            <w:r>
              <w:t xml:space="preserve"> Sonia </w:t>
            </w:r>
            <w:r>
              <w:t>Vivi</w:t>
            </w:r>
            <w:r>
              <w:t xml:space="preserve">án </w:t>
            </w:r>
            <w:r>
              <w:rPr>
                <w:b/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B5509">
            <w:r>
              <w:t>Ingeniero</w:t>
            </w:r>
            <w:r>
              <w:t xml:space="preserve"> Rafael </w:t>
            </w:r>
            <w:r>
              <w:t>Benjam</w:t>
            </w:r>
            <w:r>
              <w:t xml:space="preserve">ín </w:t>
            </w:r>
            <w:r>
              <w:rPr>
                <w:b/>
                <w:smallCaps/>
              </w:rPr>
              <w:t>García</w:t>
            </w:r>
          </w:p>
        </w:tc>
        <w:tc>
          <w:tcPr>
            <w:tcW w:w="4785" w:type="dxa"/>
          </w:tcPr>
          <w:p w:rsidR="00000000" w:rsidRDefault="003B5509">
            <w:r>
              <w:t>Magister</w:t>
            </w:r>
            <w:r>
              <w:t xml:space="preserve"> Marcelo </w:t>
            </w:r>
            <w:r>
              <w:t xml:space="preserve">Norberto </w:t>
            </w:r>
            <w:r>
              <w:rPr>
                <w:b/>
                <w:smallCaps/>
              </w:rPr>
              <w:t>Zanconi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B5509">
            <w:r>
              <w:t>Ing</w:t>
            </w:r>
            <w:r>
              <w:t>eniero</w:t>
            </w:r>
            <w:r>
              <w:t xml:space="preserve"> Carlos </w:t>
            </w:r>
            <w:r>
              <w:t xml:space="preserve">Julio </w:t>
            </w:r>
            <w:r>
              <w:rPr>
                <w:b/>
                <w:smallCaps/>
              </w:rPr>
              <w:t>Matrángolo</w:t>
            </w:r>
          </w:p>
        </w:tc>
        <w:tc>
          <w:tcPr>
            <w:tcW w:w="4785" w:type="dxa"/>
          </w:tcPr>
          <w:p w:rsidR="00000000" w:rsidRDefault="003B5509">
            <w:r>
              <w:t>Magister</w:t>
            </w:r>
            <w:r>
              <w:t xml:space="preserve"> Alejandro </w:t>
            </w:r>
            <w:r>
              <w:t xml:space="preserve">Javier </w:t>
            </w:r>
            <w:r>
              <w:rPr>
                <w:b/>
                <w:smallCaps/>
              </w:rPr>
              <w:t>García</w:t>
            </w:r>
          </w:p>
        </w:tc>
      </w:tr>
    </w:tbl>
    <w:p w:rsidR="00000000" w:rsidRDefault="003B5509">
      <w:pPr>
        <w:rPr>
          <w:b/>
        </w:rPr>
      </w:pPr>
    </w:p>
    <w:p w:rsidR="00000000" w:rsidRDefault="003B5509">
      <w:pPr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 xml:space="preserve">Determinar que los candidatos que resulten designados en cargos de Ayudan-te de Docencia "A" o "B" deberán atender las consultas </w:t>
      </w:r>
      <w:r>
        <w:t xml:space="preserve">de los trabajos prácticos.- </w:t>
      </w:r>
    </w:p>
    <w:p w:rsidR="00000000" w:rsidRDefault="003B5509"/>
    <w:p w:rsidR="00000000" w:rsidRDefault="003B5509">
      <w:pPr>
        <w:jc w:val="both"/>
      </w:pPr>
      <w:r>
        <w:rPr>
          <w:b/>
        </w:rPr>
        <w:t>Art. 4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>Establecer</w:t>
      </w:r>
      <w:r>
        <w:rPr>
          <w:b/>
        </w:rPr>
        <w:t xml:space="preserve"> </w:t>
      </w:r>
      <w:r>
        <w:t>que el personal docente auxiliar cumplirá, en primer término, fun-ciones en la asignatura concursada; de no ser esto posible, se le asignará funciones en otras asignaturas del área afines a la del concurs</w:t>
      </w:r>
      <w:r>
        <w:t>o; o asignaturas básicas del Departa-mento de Ciencias de la Computación, según las necesidades de cada cuatrimestre.-</w:t>
      </w:r>
    </w:p>
    <w:p w:rsidR="00000000" w:rsidRDefault="003B5509">
      <w:pPr>
        <w:jc w:val="both"/>
      </w:pPr>
    </w:p>
    <w:p w:rsidR="00000000" w:rsidRDefault="003B5509">
      <w:pPr>
        <w:jc w:val="both"/>
      </w:pPr>
      <w:r>
        <w:rPr>
          <w:b/>
        </w:rPr>
        <w:t xml:space="preserve">Art. </w:t>
      </w:r>
      <w:r>
        <w:rPr>
          <w:b/>
        </w:rPr>
        <w:t>5</w:t>
      </w:r>
      <w:r>
        <w:rPr>
          <w:b/>
        </w:rPr>
        <w:t>).-</w:t>
      </w:r>
      <w:r>
        <w:t xml:space="preserve"> Fijar el siguiente cronograma a los fines de la sustanciación de los concursos motivo del presente llamado:</w:t>
      </w:r>
    </w:p>
    <w:p w:rsidR="00000000" w:rsidRDefault="003B5509"/>
    <w:p w:rsidR="00000000" w:rsidRDefault="003B5509">
      <w:pPr>
        <w:ind w:left="3544" w:hanging="3544"/>
        <w:jc w:val="both"/>
      </w:pPr>
      <w:r>
        <w:t xml:space="preserve">Fecha de apertura inscripción : Primer día hábil posterior a la publicación en el diario                        </w:t>
      </w:r>
      <w:r>
        <w:t xml:space="preserve">                           local ;</w:t>
      </w:r>
    </w:p>
    <w:p w:rsidR="00000000" w:rsidRDefault="003B5509"/>
    <w:p w:rsidR="00000000" w:rsidRDefault="003B5509">
      <w:pPr>
        <w:ind w:left="3544" w:hanging="3544"/>
        <w:jc w:val="both"/>
      </w:pPr>
      <w:r>
        <w:t xml:space="preserve">Fecha de cierre de inscripción : Quinto día hábil posterior a la publicación en un diario                                                     local </w:t>
      </w:r>
    </w:p>
    <w:p w:rsidR="00000000" w:rsidRDefault="003B5509">
      <w:pPr>
        <w:ind w:left="3544" w:hanging="3544"/>
        <w:jc w:val="both"/>
      </w:pPr>
    </w:p>
    <w:p w:rsidR="00000000" w:rsidRDefault="003B5509">
      <w:pPr>
        <w:ind w:left="3544" w:hanging="3544"/>
        <w:jc w:val="both"/>
      </w:pPr>
      <w:r>
        <w:t xml:space="preserve">Lugar de inscripción : Secretaría del Departamento de  Ciencias de la </w:t>
      </w:r>
      <w:r>
        <w:t xml:space="preserve">Computación.  </w:t>
      </w:r>
    </w:p>
    <w:p w:rsidR="00000000" w:rsidRDefault="003B5509">
      <w:pPr>
        <w:ind w:left="2410" w:hanging="2410"/>
      </w:pPr>
      <w:r>
        <w:t xml:space="preserve">                                    Avda. Alem 1253 - 2° piso.</w:t>
      </w:r>
    </w:p>
    <w:p w:rsidR="00000000" w:rsidRDefault="003B5509"/>
    <w:p w:rsidR="00000000" w:rsidRDefault="003B5509">
      <w:r>
        <w:t>Horario de inscripción : 08:00 a 13:00</w:t>
      </w:r>
    </w:p>
    <w:p w:rsidR="00000000" w:rsidRDefault="003B5509"/>
    <w:p w:rsidR="00000000" w:rsidRDefault="003B5509">
      <w:pPr>
        <w:jc w:val="both"/>
      </w:pPr>
      <w:r>
        <w:rPr>
          <w:b/>
        </w:rPr>
        <w:t>Art. 6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Regístrese; comuníquese; pase a conocimiento de la Dirección General de Personal y de la Secretaría General Académica; dese a</w:t>
      </w:r>
      <w:r>
        <w:t xml:space="preserve"> publicidad; cumplido, resérve-se.----------------------------------------------------------------------------------------------------------------</w:t>
      </w:r>
    </w:p>
    <w:p w:rsidR="00000000" w:rsidRDefault="003B5509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5509"/>
    <w:rsid w:val="003B5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independiente">
    <w:name w:val="Body Text"/>
    <w:basedOn w:val="Normal"/>
    <w:semiHidden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719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1998-10-07T20:03:00Z</cp:lastPrinted>
  <dcterms:created xsi:type="dcterms:W3CDTF">2025-07-06T01:21:00Z</dcterms:created>
  <dcterms:modified xsi:type="dcterms:W3CDTF">2025-07-06T01:21:00Z</dcterms:modified>
</cp:coreProperties>
</file>