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11FD">
      <w:pPr>
        <w:pStyle w:val="Ttulo1"/>
        <w:rPr>
          <w:sz w:val="20"/>
        </w:rPr>
      </w:pPr>
      <w:r>
        <w:rPr>
          <w:sz w:val="20"/>
          <w:highlight w:val="yellow"/>
        </w:rPr>
        <w:t>Expte. DCC 2687/98</w:t>
      </w:r>
    </w:p>
    <w:p w:rsidR="00000000" w:rsidRDefault="00F311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311F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DCC-032/99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Rapah</w:t>
      </w:r>
      <w:r>
        <w:rPr>
          <w:rFonts w:ascii="Arial" w:hAnsi="Arial"/>
          <w:sz w:val="24"/>
        </w:rPr>
        <w:t xml:space="preserve">el Gustavo Contreras Elizondo a un cargo de Asistente de Docencia con dedicación simple, asignatura </w:t>
      </w:r>
      <w:r>
        <w:rPr>
          <w:rFonts w:ascii="BankGothic Lt BT" w:hAnsi="BankGothic Lt BT"/>
          <w:i/>
          <w:sz w:val="24"/>
        </w:rPr>
        <w:t>”Re-des y Teleprocesamientos”</w:t>
      </w:r>
      <w:r>
        <w:rPr>
          <w:rFonts w:ascii="Arial" w:hAnsi="Arial"/>
          <w:sz w:val="24"/>
        </w:rPr>
        <w:t xml:space="preserve">;              </w:t>
      </w:r>
    </w:p>
    <w:p w:rsidR="00000000" w:rsidRDefault="00F311FD">
      <w:pPr>
        <w:ind w:firstLine="1418"/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</w:t>
      </w:r>
      <w:r>
        <w:rPr>
          <w:rFonts w:ascii="Arial" w:hAnsi="Arial"/>
          <w:b/>
          <w:sz w:val="24"/>
        </w:rPr>
        <w:t>tamental</w:t>
      </w:r>
    </w:p>
    <w:p w:rsidR="00000000" w:rsidRDefault="00F311FD">
      <w:pPr>
        <w:jc w:val="both"/>
        <w:rPr>
          <w:rFonts w:ascii="Arial" w:hAnsi="Arial"/>
          <w:b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Rapahel Gustavo CONTRERAS ELIZONDO</w:t>
      </w:r>
      <w:r>
        <w:rPr>
          <w:rFonts w:ascii="Arial" w:hAnsi="Arial"/>
          <w:sz w:val="24"/>
        </w:rPr>
        <w:t xml:space="preserve"> (D.N.I. 20.558.771 * Leg. 9391), en un cargo de Ayudante de Docencia "A" con dedicación simple, Area : IV, Disciplina: Sistema</w:t>
      </w:r>
      <w:r>
        <w:rPr>
          <w:rFonts w:ascii="Arial" w:hAnsi="Arial"/>
          <w:sz w:val="24"/>
        </w:rPr>
        <w:t xml:space="preserve">s, asignatura </w:t>
      </w:r>
      <w:r>
        <w:rPr>
          <w:rFonts w:ascii="Arial" w:hAnsi="Arial"/>
          <w:b/>
          <w:sz w:val="24"/>
        </w:rPr>
        <w:t>”Redes y Teleprocesamientos” (5786)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noviembre de 1999.- 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</w:t>
      </w:r>
      <w:r>
        <w:rPr>
          <w:rFonts w:ascii="Arial" w:hAnsi="Arial"/>
          <w:sz w:val="24"/>
        </w:rPr>
        <w:t xml:space="preserve"> tome razón la Secretaría General Académica; cumplido, ar-chívese.---------------------------------------------------------------------------------------------------------</w:t>
      </w: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jc w:val="both"/>
      </w:pPr>
    </w:p>
    <w:p w:rsidR="00000000" w:rsidRDefault="00F311FD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D.CC. 2687/98</w:t>
      </w:r>
    </w:p>
    <w:p w:rsidR="00000000" w:rsidRDefault="00F311FD">
      <w:pPr>
        <w:jc w:val="both"/>
        <w:rPr>
          <w:rFonts w:ascii="Arial" w:hAnsi="Arial"/>
        </w:rPr>
      </w:pPr>
    </w:p>
    <w:p w:rsidR="00000000" w:rsidRDefault="00F311FD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Rapahel Gustavo CONTRERAS ELIZONDO - - - - - - - - - - - - </w:t>
      </w:r>
    </w:p>
    <w:p w:rsidR="00000000" w:rsidRDefault="00F311FD">
      <w:pPr>
        <w:jc w:val="both"/>
        <w:rPr>
          <w:rFonts w:ascii="Arial" w:hAnsi="Arial"/>
          <w:b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 :   </w:t>
      </w:r>
      <w:r>
        <w:rPr>
          <w:rFonts w:ascii="Arial" w:hAnsi="Arial"/>
          <w:b/>
          <w:sz w:val="24"/>
        </w:rPr>
        <w:t xml:space="preserve">9391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20.558.771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Cargo que desempeña   :   Ayudante de Docenci</w:t>
      </w:r>
      <w:r>
        <w:rPr>
          <w:rFonts w:ascii="Arial" w:hAnsi="Arial"/>
          <w:sz w:val="24"/>
        </w:rPr>
        <w:t xml:space="preserve">a “A” con dedicación simple - - - - - - - - 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F311FD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  </w:t>
      </w:r>
      <w:r>
        <w:rPr>
          <w:rFonts w:ascii="Arial" w:hAnsi="Arial"/>
          <w:sz w:val="24"/>
        </w:rPr>
        <w:t xml:space="preserve">        Firma</w:t>
      </w: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pStyle w:val="Ttulo2"/>
        <w:sectPr w:rsidR="00000000">
          <w:pgSz w:w="11907" w:h="16834" w:code="9"/>
          <w:pgMar w:top="284" w:right="567" w:bottom="567" w:left="1871" w:header="0" w:footer="0" w:gutter="0"/>
          <w:cols w:space="720"/>
        </w:sectPr>
      </w:pPr>
      <w:r>
        <w:t xml:space="preserve">                                       </w:t>
      </w:r>
    </w:p>
    <w:p w:rsidR="00000000" w:rsidRDefault="00F311FD">
      <w:pPr>
        <w:pStyle w:val="Ttulo2"/>
      </w:pPr>
    </w:p>
    <w:p w:rsidR="00000000" w:rsidRDefault="00F311FD">
      <w:pPr>
        <w:pStyle w:val="Ttulo2"/>
      </w:pPr>
      <w:r>
        <w:t xml:space="preserve">DIRECCION GRAL. DE ECONOMIA Y FINANZAS  -  DIVISION CONTABILIDAD </w:t>
      </w:r>
    </w:p>
    <w:p w:rsidR="00000000" w:rsidRDefault="00F311FD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</w:t>
      </w:r>
      <w:r>
        <w:rPr>
          <w:rFonts w:ascii="Arial" w:hAnsi="Arial"/>
          <w:sz w:val="24"/>
        </w:rPr>
        <w:t xml:space="preserve">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F311FD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F311FD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F311FD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F311FD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DIRECCION GENERAL DE PERSONAL   </w:t>
      </w:r>
      <w:r>
        <w:rPr>
          <w:rFonts w:ascii="Arial" w:hAnsi="Arial"/>
          <w:b/>
          <w:sz w:val="24"/>
          <w:u w:val="single"/>
        </w:rPr>
        <w:t>-   DEPARTAMENTO HABERES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F311FD">
      <w:pPr>
        <w:jc w:val="center"/>
        <w:rPr>
          <w:rFonts w:ascii="Arial" w:hAnsi="Arial"/>
          <w:sz w:val="24"/>
        </w:rPr>
      </w:pPr>
    </w:p>
    <w:p w:rsidR="00000000" w:rsidRDefault="00F311FD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F311FD">
      <w:pPr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  <w:sectPr w:rsidR="00000000">
          <w:pgSz w:w="11907" w:h="16834" w:code="9"/>
          <w:pgMar w:top="284" w:right="1871" w:bottom="567" w:left="567" w:header="0" w:footer="0" w:gutter="0"/>
          <w:cols w:space="720"/>
        </w:sectPr>
      </w:pPr>
    </w:p>
    <w:p w:rsidR="00000000" w:rsidRDefault="00F311FD">
      <w:pPr>
        <w:jc w:val="both"/>
        <w:rPr>
          <w:rFonts w:ascii="Arial" w:hAnsi="Arial"/>
          <w:sz w:val="24"/>
        </w:rPr>
      </w:pPr>
    </w:p>
    <w:p w:rsidR="00000000" w:rsidRDefault="00F311FD">
      <w:pPr>
        <w:rPr>
          <w:rFonts w:ascii="Arial" w:hAnsi="Arial"/>
          <w:sz w:val="24"/>
        </w:rPr>
      </w:pPr>
    </w:p>
    <w:p w:rsidR="00000000" w:rsidRDefault="00F311FD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11FD"/>
    <w:rsid w:val="00F3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1999-12-15T15:38:00Z</cp:lastPrinted>
  <dcterms:created xsi:type="dcterms:W3CDTF">2025-07-06T02:51:00Z</dcterms:created>
  <dcterms:modified xsi:type="dcterms:W3CDTF">2025-07-06T02:51:00Z</dcterms:modified>
</cp:coreProperties>
</file>