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021C4">
      <w:pPr>
        <w:tabs>
          <w:tab w:val="left" w:pos="3828"/>
        </w:tabs>
        <w:jc w:val="right"/>
        <w:rPr>
          <w:rFonts w:ascii="Arial" w:hAnsi="Arial"/>
        </w:rPr>
      </w:pPr>
      <w:r>
        <w:rPr>
          <w:rFonts w:ascii="Arial" w:hAnsi="Arial"/>
          <w:highlight w:val="yellow"/>
        </w:rPr>
        <w:t>Expte SGA-2206/98</w:t>
      </w:r>
    </w:p>
    <w:p w:rsidR="00000000" w:rsidRDefault="007021C4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7021C4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7021C4">
      <w:pPr>
        <w:jc w:val="both"/>
        <w:rPr>
          <w:rFonts w:ascii="Arial" w:hAnsi="Arial"/>
          <w:sz w:val="24"/>
        </w:rPr>
      </w:pPr>
    </w:p>
    <w:p w:rsidR="00000000" w:rsidRDefault="007021C4">
      <w:pPr>
        <w:jc w:val="both"/>
        <w:rPr>
          <w:rFonts w:ascii="Arial" w:hAnsi="Arial"/>
          <w:sz w:val="24"/>
        </w:rPr>
      </w:pPr>
    </w:p>
    <w:p w:rsidR="00000000" w:rsidRDefault="007021C4">
      <w:pPr>
        <w:jc w:val="both"/>
        <w:rPr>
          <w:rFonts w:ascii="Arial" w:hAnsi="Arial"/>
          <w:sz w:val="24"/>
        </w:rPr>
      </w:pPr>
    </w:p>
    <w:p w:rsidR="00000000" w:rsidRDefault="007021C4">
      <w:pPr>
        <w:pStyle w:val="Ttulo1"/>
        <w:rPr>
          <w:b w:val="0"/>
        </w:rPr>
      </w:pPr>
    </w:p>
    <w:p w:rsidR="00000000" w:rsidRDefault="007021C4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CDCC-022/99</w:t>
      </w:r>
    </w:p>
    <w:p w:rsidR="00000000" w:rsidRDefault="007021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7021C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7021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7021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Y CONSIDERANDO:</w:t>
      </w:r>
    </w:p>
    <w:p w:rsidR="00000000" w:rsidRDefault="007021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7021C4">
      <w:pPr>
        <w:pStyle w:val="Sangradetextonormal"/>
      </w:pPr>
      <w:r>
        <w:t>Lo solicitado por el Secretario General del Consejo Superior Universitario respecto a la designación de un representante, de esta u</w:t>
      </w:r>
      <w:r>
        <w:t>nidad académica, que integre la comisión "ad-hoc" encargada de accionar respecto a la convocatoria realizada por el Ministerio de Justicia y Seguridad de la Provincia de Buenos Aires para que las Univers</w:t>
      </w:r>
      <w:r>
        <w:rPr>
          <w:u w:val="single"/>
        </w:rPr>
        <w:t>i</w:t>
      </w:r>
      <w:r>
        <w:t xml:space="preserve"> dades Nacionales colaboren con el proceso de transf</w:t>
      </w:r>
      <w:r>
        <w:t>ormación del sistema de seguir-dad;</w:t>
      </w:r>
    </w:p>
    <w:p w:rsidR="00000000" w:rsidRDefault="007021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7021C4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 ELLO;</w:t>
      </w:r>
    </w:p>
    <w:p w:rsidR="00000000" w:rsidRDefault="007021C4">
      <w:pPr>
        <w:jc w:val="both"/>
        <w:rPr>
          <w:rFonts w:ascii="Arial" w:hAnsi="Arial"/>
          <w:b/>
          <w:sz w:val="24"/>
        </w:rPr>
      </w:pPr>
    </w:p>
    <w:p w:rsidR="00000000" w:rsidRDefault="007021C4">
      <w:pPr>
        <w:ind w:firstLine="1474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El Consejo Departamental de Ciencias de la Computación en su reu-nión de fecha 25 de febrero de 1999</w:t>
      </w:r>
    </w:p>
    <w:p w:rsidR="00000000" w:rsidRDefault="007021C4">
      <w:pPr>
        <w:ind w:left="1474" w:firstLine="567"/>
        <w:jc w:val="both"/>
        <w:rPr>
          <w:rFonts w:ascii="Arial" w:hAnsi="Arial"/>
          <w:b/>
          <w:sz w:val="24"/>
        </w:rPr>
      </w:pPr>
    </w:p>
    <w:p w:rsidR="00000000" w:rsidRDefault="007021C4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R  E S U E L V E : </w:t>
      </w:r>
    </w:p>
    <w:p w:rsidR="00000000" w:rsidRDefault="007021C4">
      <w:pPr>
        <w:jc w:val="both"/>
        <w:rPr>
          <w:rFonts w:ascii="Arial" w:hAnsi="Arial"/>
          <w:b/>
          <w:sz w:val="24"/>
        </w:rPr>
      </w:pPr>
    </w:p>
    <w:p w:rsidR="00000000" w:rsidRDefault="007021C4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al señor </w:t>
      </w:r>
      <w:r>
        <w:rPr>
          <w:rFonts w:ascii="Arial" w:hAnsi="Arial"/>
          <w:b/>
          <w:sz w:val="24"/>
        </w:rPr>
        <w:t>Magister Marcelo Norberto ZANCONI</w:t>
      </w:r>
      <w:r>
        <w:rPr>
          <w:rFonts w:ascii="Arial" w:hAnsi="Arial"/>
          <w:sz w:val="24"/>
        </w:rPr>
        <w:t xml:space="preserve"> represent</w:t>
      </w:r>
      <w:r>
        <w:rPr>
          <w:rFonts w:ascii="Arial" w:hAnsi="Arial"/>
          <w:sz w:val="24"/>
        </w:rPr>
        <w:t>ante del Departamento de Ciencias de la Computación, para que integre la comisión "ad hoc" e</w:t>
      </w:r>
      <w:r>
        <w:rPr>
          <w:rFonts w:ascii="Arial" w:hAnsi="Arial"/>
          <w:sz w:val="24"/>
          <w:u w:val="single"/>
        </w:rPr>
        <w:t>n</w:t>
      </w:r>
      <w:r>
        <w:rPr>
          <w:rFonts w:ascii="Arial" w:hAnsi="Arial"/>
          <w:sz w:val="24"/>
        </w:rPr>
        <w:t xml:space="preserve"> cargada de accionar respecto a la convocatoria realizada por el Ministerio de Justicia y Seguridad de la Provincia de Buenos Aires para que las Universidades Naci</w:t>
      </w:r>
      <w:r>
        <w:rPr>
          <w:rFonts w:ascii="Arial" w:hAnsi="Arial"/>
          <w:sz w:val="24"/>
        </w:rPr>
        <w:t>onales cola-boren con el proceso de transformación del sistema de segurida, según los lineamien-tos emergentes del documento que obra en el expediente SGA-2206/98.-</w:t>
      </w:r>
    </w:p>
    <w:p w:rsidR="00000000" w:rsidRDefault="007021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7021C4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2º).-</w:t>
      </w:r>
      <w:r>
        <w:rPr>
          <w:rFonts w:ascii="Arial" w:hAnsi="Arial"/>
          <w:sz w:val="24"/>
        </w:rPr>
        <w:t xml:space="preserve"> Regístrese; comuníquese; pase a conocimiento de la Secretaría General de Cienci</w:t>
      </w:r>
      <w:r>
        <w:rPr>
          <w:rFonts w:ascii="Arial" w:hAnsi="Arial"/>
          <w:sz w:val="24"/>
        </w:rPr>
        <w:t>a y Tecnología; cumplido, archívese.-----------------------------------------------------------</w:t>
      </w:r>
    </w:p>
    <w:p w:rsidR="00000000" w:rsidRDefault="007021C4">
      <w:pPr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021C4"/>
    <w:rsid w:val="00702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1999-04-14T19:52:00Z</cp:lastPrinted>
  <dcterms:created xsi:type="dcterms:W3CDTF">2025-07-06T01:38:00Z</dcterms:created>
  <dcterms:modified xsi:type="dcterms:W3CDTF">2025-07-06T01:38:00Z</dcterms:modified>
</cp:coreProperties>
</file>