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020CC">
      <w:pPr>
        <w:tabs>
          <w:tab w:val="left" w:pos="3828"/>
        </w:tabs>
        <w:jc w:val="right"/>
        <w:rPr>
          <w:rFonts w:ascii="Arial" w:hAnsi="Arial"/>
          <w:b/>
          <w:color w:val="000080"/>
        </w:rPr>
      </w:pPr>
      <w:r>
        <w:rPr>
          <w:rFonts w:ascii="Arial" w:hAnsi="Arial"/>
          <w:b/>
          <w:color w:val="000080"/>
          <w:highlight w:val="yellow"/>
        </w:rPr>
        <w:t>Expte. D.CC. 0835/00</w:t>
      </w:r>
    </w:p>
    <w:p w:rsidR="00000000" w:rsidRDefault="001020CC">
      <w:pPr>
        <w:jc w:val="both"/>
        <w:rPr>
          <w:rFonts w:ascii="Arial" w:hAnsi="Arial"/>
          <w:sz w:val="24"/>
        </w:rPr>
      </w:pPr>
    </w:p>
    <w:p w:rsidR="00000000" w:rsidRDefault="001020CC">
      <w:pPr>
        <w:jc w:val="both"/>
        <w:rPr>
          <w:rFonts w:ascii="Arial" w:hAnsi="Arial"/>
          <w:sz w:val="24"/>
        </w:rPr>
      </w:pPr>
    </w:p>
    <w:p w:rsidR="00000000" w:rsidRDefault="001020CC">
      <w:pPr>
        <w:jc w:val="both"/>
        <w:rPr>
          <w:rFonts w:ascii="Arial" w:hAnsi="Arial"/>
          <w:sz w:val="24"/>
        </w:rPr>
      </w:pPr>
    </w:p>
    <w:p w:rsidR="00000000" w:rsidRDefault="001020CC">
      <w:pPr>
        <w:pStyle w:val="Ttulo1"/>
        <w:rPr>
          <w:b w:val="0"/>
        </w:rPr>
      </w:pPr>
    </w:p>
    <w:p w:rsidR="00000000" w:rsidRDefault="001020CC"/>
    <w:p w:rsidR="00000000" w:rsidRDefault="001020CC">
      <w:pPr>
        <w:pStyle w:val="Ttulo1"/>
        <w:rPr>
          <w:b w:val="0"/>
        </w:rPr>
      </w:pPr>
    </w:p>
    <w:p w:rsidR="00000000" w:rsidRDefault="001020CC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CDCC-030/00</w:t>
      </w:r>
    </w:p>
    <w:p w:rsidR="00000000" w:rsidRDefault="001020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1020C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1020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1020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1020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1020C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creación de un cargo de Ayudante de Docencia "B" por resolución CDC C-007/00; y </w:t>
      </w:r>
    </w:p>
    <w:p w:rsidR="00000000" w:rsidRDefault="001020CC">
      <w:pPr>
        <w:jc w:val="both"/>
      </w:pPr>
    </w:p>
    <w:p w:rsidR="00000000" w:rsidRDefault="001020C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1020CC">
      <w:pPr>
        <w:jc w:val="both"/>
      </w:pPr>
    </w:p>
    <w:p w:rsidR="00000000" w:rsidRDefault="001020C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es imprescindible cubrir dicho cargo en forma urgente a fin de ga</w:t>
      </w:r>
      <w:r>
        <w:rPr>
          <w:rFonts w:ascii="Arial" w:hAnsi="Arial"/>
          <w:sz w:val="24"/>
        </w:rPr>
        <w:t xml:space="preserve">ranti-zar la atención de la asignatura "Computación Gráfica", atento a que se trata de un cur-so que cuenta con un solo auxiliar de docencia;  </w:t>
      </w:r>
    </w:p>
    <w:p w:rsidR="00000000" w:rsidRDefault="001020CC">
      <w:pPr>
        <w:ind w:firstLine="1418"/>
        <w:jc w:val="both"/>
        <w:rPr>
          <w:rFonts w:ascii="Arial" w:hAnsi="Arial"/>
          <w:sz w:val="24"/>
        </w:rPr>
      </w:pPr>
    </w:p>
    <w:p w:rsidR="00000000" w:rsidRDefault="001020CC">
      <w:pPr>
        <w:pStyle w:val="Sangradetextonormal"/>
      </w:pPr>
      <w:r>
        <w:t>Que en la reunión extraordinaria de fecha 06 de abril de 2000, el Consejo Departamental de Ciencias de la Compu</w:t>
      </w:r>
      <w:r>
        <w:t xml:space="preserve">tación, resolvió el llamado a concurso de dicho cargo (resolución CDCC-016/00); </w:t>
      </w:r>
    </w:p>
    <w:p w:rsidR="00000000" w:rsidRDefault="001020CC">
      <w:pPr>
        <w:pStyle w:val="Textoindependiente"/>
      </w:pPr>
    </w:p>
    <w:p w:rsidR="00000000" w:rsidRDefault="001020C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Departamental, avaló en su reunión de la fecha menciona-da, la designación directa del señor Guillermo Maximiliano Bulnes, previa autorización de la Secretaría</w:t>
      </w:r>
      <w:r>
        <w:rPr>
          <w:rFonts w:ascii="Arial" w:hAnsi="Arial"/>
          <w:sz w:val="24"/>
        </w:rPr>
        <w:t xml:space="preserve"> General Académica;</w:t>
      </w:r>
    </w:p>
    <w:p w:rsidR="00000000" w:rsidRDefault="001020CC">
      <w:pPr>
        <w:jc w:val="both"/>
        <w:rPr>
          <w:rFonts w:ascii="Arial" w:hAnsi="Arial"/>
          <w:sz w:val="24"/>
        </w:rPr>
      </w:pPr>
    </w:p>
    <w:p w:rsidR="00000000" w:rsidRDefault="001020C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Secretaría General Académica autorizó la cobertura de dicho cargo mediante resolución de fecha 26 de abril de 2000, en los términos de lo dispuesto por R -786/89, CU-421/95y CU-125/96;</w:t>
      </w:r>
    </w:p>
    <w:p w:rsidR="00000000" w:rsidRDefault="001020CC">
      <w:pPr>
        <w:ind w:firstLine="1418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</w:t>
      </w:r>
      <w:r>
        <w:rPr>
          <w:rFonts w:ascii="Arial" w:hAnsi="Arial"/>
        </w:rPr>
        <w:t xml:space="preserve">                                                                            </w:t>
      </w:r>
    </w:p>
    <w:p w:rsidR="00000000" w:rsidRDefault="001020C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1020CC">
      <w:pPr>
        <w:jc w:val="both"/>
        <w:rPr>
          <w:rFonts w:ascii="Arial" w:hAnsi="Arial"/>
        </w:rPr>
      </w:pPr>
    </w:p>
    <w:p w:rsidR="00000000" w:rsidRDefault="001020CC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06 de abril de 2000 </w:t>
      </w:r>
    </w:p>
    <w:p w:rsidR="00000000" w:rsidRDefault="001020CC">
      <w:pPr>
        <w:jc w:val="both"/>
        <w:rPr>
          <w:b/>
        </w:rPr>
      </w:pPr>
    </w:p>
    <w:p w:rsidR="00000000" w:rsidRDefault="001020CC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020CC">
      <w:pPr>
        <w:ind w:right="-29"/>
        <w:jc w:val="both"/>
        <w:rPr>
          <w:rFonts w:ascii="Arial" w:hAnsi="Arial"/>
        </w:rPr>
      </w:pPr>
    </w:p>
    <w:p w:rsidR="00000000" w:rsidRDefault="001020CC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Designar, en forma dir</w:t>
      </w:r>
      <w:r>
        <w:rPr>
          <w:rFonts w:ascii="Arial" w:hAnsi="Arial"/>
          <w:sz w:val="24"/>
        </w:rPr>
        <w:t xml:space="preserve">ecta, al </w:t>
      </w:r>
      <w:r>
        <w:rPr>
          <w:rFonts w:ascii="Arial" w:hAnsi="Arial"/>
          <w:b/>
          <w:sz w:val="24"/>
        </w:rPr>
        <w:t>señor Guillermo Maximiliano BULNES</w:t>
      </w:r>
      <w:r>
        <w:rPr>
          <w:rFonts w:ascii="Arial" w:hAnsi="Arial"/>
          <w:sz w:val="24"/>
        </w:rPr>
        <w:t xml:space="preserve"> (D.N.I. 25.134.574 * Leg. ____), en un cargo de Ayudante de Docencia “B”, Area: VI, Disciplina: Aplicaciones, asignatura </w:t>
      </w:r>
      <w:r>
        <w:rPr>
          <w:rFonts w:ascii="Arial" w:hAnsi="Arial"/>
          <w:b/>
          <w:sz w:val="24"/>
        </w:rPr>
        <w:t>“Computación de Grafica” (Cod. 5583),</w:t>
      </w:r>
      <w:r>
        <w:rPr>
          <w:rFonts w:ascii="Arial" w:hAnsi="Arial"/>
          <w:sz w:val="24"/>
        </w:rPr>
        <w:t xml:space="preserve"> del Departamento de Ciencias de la Computación</w:t>
      </w:r>
      <w:r>
        <w:t xml:space="preserve">, </w:t>
      </w:r>
      <w:r>
        <w:rPr>
          <w:rFonts w:ascii="Arial" w:hAnsi="Arial"/>
          <w:sz w:val="24"/>
        </w:rPr>
        <w:t>desde</w:t>
      </w:r>
      <w:r>
        <w:rPr>
          <w:rFonts w:ascii="Arial" w:hAnsi="Arial"/>
          <w:sz w:val="24"/>
        </w:rPr>
        <w:t xml:space="preserve"> el 02 de mayo y hasta el 31 de julio de 2000, sin pe</w:t>
      </w:r>
      <w:r>
        <w:rPr>
          <w:rFonts w:ascii="Arial" w:hAnsi="Arial"/>
          <w:sz w:val="24"/>
          <w:u w:val="single"/>
        </w:rPr>
        <w:t>r</w:t>
      </w:r>
      <w:r>
        <w:rPr>
          <w:rFonts w:ascii="Arial" w:hAnsi="Arial"/>
          <w:sz w:val="24"/>
        </w:rPr>
        <w:t xml:space="preserve">  juicio de que con anterioridad al vencimiento el cargo sea provisto por concurso según las reglamentaciones vigentes en la Universidad Nacional del Sur.-  </w:t>
      </w:r>
    </w:p>
    <w:p w:rsidR="00000000" w:rsidRDefault="001020CC">
      <w:pPr>
        <w:jc w:val="right"/>
        <w:rPr>
          <w:rFonts w:ascii="Arial" w:hAnsi="Arial"/>
          <w:b/>
        </w:rPr>
      </w:pPr>
    </w:p>
    <w:p w:rsidR="00000000" w:rsidRDefault="001020C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Regístrese; comuníquese; pase a </w:t>
      </w:r>
      <w:r>
        <w:rPr>
          <w:rFonts w:ascii="Arial" w:hAnsi="Arial"/>
          <w:sz w:val="24"/>
        </w:rPr>
        <w:t>la Dirección General de Personal para su c</w:t>
      </w:r>
      <w:r>
        <w:rPr>
          <w:rFonts w:ascii="Arial" w:hAnsi="Arial"/>
          <w:sz w:val="24"/>
          <w:u w:val="single"/>
        </w:rPr>
        <w:t>o</w:t>
      </w:r>
    </w:p>
    <w:p w:rsidR="00000000" w:rsidRDefault="001020C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nocimiento  y demás efectos; tomen razón la Secretaría General Académica; cumplido, archívese.------------------------------------------------------------------------------------------------------ </w:t>
      </w:r>
    </w:p>
    <w:p w:rsidR="00000000" w:rsidRDefault="001020CC">
      <w:pPr>
        <w:jc w:val="both"/>
        <w:rPr>
          <w:rFonts w:ascii="Arial" w:hAnsi="Arial"/>
          <w:sz w:val="24"/>
        </w:rPr>
      </w:pPr>
    </w:p>
    <w:p w:rsidR="00000000" w:rsidRDefault="001020CC">
      <w:pPr>
        <w:jc w:val="both"/>
        <w:rPr>
          <w:rFonts w:ascii="Arial" w:hAnsi="Arial"/>
          <w:sz w:val="24"/>
        </w:rPr>
      </w:pPr>
    </w:p>
    <w:p w:rsidR="00000000" w:rsidRDefault="001020CC">
      <w:pPr>
        <w:jc w:val="both"/>
        <w:rPr>
          <w:rFonts w:ascii="Arial" w:hAnsi="Arial"/>
          <w:sz w:val="24"/>
        </w:rPr>
      </w:pPr>
    </w:p>
    <w:p w:rsidR="00000000" w:rsidRDefault="001020CC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20CC"/>
    <w:rsid w:val="00102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 </Company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Dto. Ciencias de la Computaci</dc:creator>
  <cp:keywords/>
  <dc:description/>
  <cp:lastModifiedBy>Keith</cp:lastModifiedBy>
  <cp:revision>2</cp:revision>
  <cp:lastPrinted>2000-04-27T22:15:00Z</cp:lastPrinted>
  <dcterms:created xsi:type="dcterms:W3CDTF">2025-07-06T02:53:00Z</dcterms:created>
  <dcterms:modified xsi:type="dcterms:W3CDTF">2025-07-06T02:53:00Z</dcterms:modified>
</cp:coreProperties>
</file>