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40E7">
      <w:pPr>
        <w:rPr>
          <w:lang w:val="es-AR"/>
        </w:rPr>
      </w:pPr>
    </w:p>
    <w:p w:rsidR="00000000" w:rsidRDefault="00E040E7">
      <w:pPr>
        <w:pStyle w:val="Ttulo1"/>
      </w:pPr>
      <w:r>
        <w:t>Libros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Principles of Distributed Database Systems</w:t>
      </w:r>
      <w:r>
        <w:rPr>
          <w:rFonts w:ascii="Arial" w:hAnsi="Arial"/>
        </w:rPr>
        <w:t>, Ozsu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($76,00)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Abstract Data Types in Java</w:t>
      </w:r>
      <w:r>
        <w:rPr>
          <w:rFonts w:ascii="Arial" w:hAnsi="Arial"/>
        </w:rPr>
        <w:t>, Jenkins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($44,95)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Advanced Java Development for Enterprise App</w:t>
      </w:r>
      <w:r>
        <w:rPr>
          <w:rFonts w:ascii="Arial" w:hAnsi="Arial"/>
        </w:rPr>
        <w:t>, Berg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($39,99)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The Inside JavaOS Operating System</w:t>
      </w:r>
      <w:r>
        <w:rPr>
          <w:rFonts w:ascii="Arial" w:hAnsi="Arial"/>
        </w:rPr>
        <w:t>, Saulpaugh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($29,95)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 xml:space="preserve">Concurrent Prog. In </w:t>
      </w:r>
      <w:r>
        <w:rPr>
          <w:rFonts w:ascii="Arial" w:hAnsi="Arial"/>
          <w:i/>
        </w:rPr>
        <w:t>Java</w:t>
      </w:r>
      <w:r>
        <w:rPr>
          <w:rFonts w:ascii="Arial" w:hAnsi="Arial"/>
        </w:rPr>
        <w:t>, 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Ed, Lea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($39,95)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Data Structures &amp; Algorithms Analysis in Java</w:t>
      </w:r>
      <w:r>
        <w:rPr>
          <w:rFonts w:ascii="Arial" w:hAnsi="Arial"/>
        </w:rPr>
        <w:t>, Weiss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($73,75)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Constructing Intelligente Agents with Java</w:t>
      </w:r>
      <w:r>
        <w:rPr>
          <w:rFonts w:ascii="Arial" w:hAnsi="Arial"/>
        </w:rPr>
        <w:t>, Bigus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($35,99)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Advanced Techniques for Java Developers</w:t>
      </w:r>
      <w:r>
        <w:rPr>
          <w:rFonts w:ascii="Arial" w:hAnsi="Arial"/>
        </w:rPr>
        <w:t>, Berg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($39,99)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Distributed Programming with Java</w:t>
      </w:r>
      <w:r>
        <w:rPr>
          <w:rFonts w:ascii="Arial" w:hAnsi="Arial"/>
        </w:rPr>
        <w:t>, Mahmoud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($31,96)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Database Systems Concepts</w:t>
      </w:r>
      <w:r>
        <w:rPr>
          <w:rFonts w:ascii="Arial" w:hAnsi="Arial"/>
        </w:rPr>
        <w:t>, Silberschatz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($102,95)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Cryptography and Network Security</w:t>
      </w:r>
      <w:r>
        <w:rPr>
          <w:rFonts w:ascii="Arial" w:hAnsi="Arial"/>
        </w:rPr>
        <w:t>, Stallings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($73,00)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Operating Systems Projects using Windows NT</w:t>
      </w:r>
      <w:r>
        <w:rPr>
          <w:rFonts w:ascii="Arial" w:hAnsi="Arial"/>
        </w:rPr>
        <w:t>, Nutt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($36,50)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Applied Operating Systems Concepts</w:t>
      </w:r>
      <w:r>
        <w:rPr>
          <w:rFonts w:ascii="Arial" w:hAnsi="Arial"/>
        </w:rPr>
        <w:t>, Silberschatz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($80,95)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Linkers and L</w:t>
      </w:r>
      <w:r>
        <w:rPr>
          <w:rFonts w:ascii="Arial" w:hAnsi="Arial"/>
          <w:i/>
        </w:rPr>
        <w:t>oaders</w:t>
      </w:r>
      <w:r>
        <w:rPr>
          <w:rFonts w:ascii="Arial" w:hAnsi="Arial"/>
        </w:rPr>
        <w:t>, Levine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($29,56)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Intelligents Software Agents</w:t>
      </w:r>
      <w:r>
        <w:rPr>
          <w:rFonts w:ascii="Arial" w:hAnsi="Arial"/>
        </w:rPr>
        <w:t>, Murch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($44,99)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Multi-Agent Systems: An Introduction to DAI</w:t>
      </w:r>
      <w:r>
        <w:rPr>
          <w:rFonts w:ascii="Arial" w:hAnsi="Arial"/>
        </w:rPr>
        <w:t>, Ferber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($45,95)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Multiagent Systems: A Modern Approach to DAI</w:t>
      </w:r>
      <w:r>
        <w:rPr>
          <w:rFonts w:ascii="Arial" w:hAnsi="Arial"/>
        </w:rPr>
        <w:t>, Weiss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($60,00)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Agent Technology:Foundations, App and Markets</w:t>
      </w:r>
      <w:r>
        <w:rPr>
          <w:rFonts w:ascii="Arial" w:hAnsi="Arial"/>
        </w:rPr>
        <w:t>, Jennin</w:t>
      </w:r>
      <w:r>
        <w:rPr>
          <w:rFonts w:ascii="Arial" w:hAnsi="Arial"/>
        </w:rPr>
        <w:t>gs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($39,95)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Concurrent Constraint Programming</w:t>
      </w:r>
      <w:r>
        <w:rPr>
          <w:rFonts w:ascii="Arial" w:hAnsi="Arial"/>
        </w:rPr>
        <w:t>, Saraswat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($55,00)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Distributed System Design</w:t>
      </w:r>
      <w:r>
        <w:rPr>
          <w:rFonts w:ascii="Arial" w:hAnsi="Arial"/>
        </w:rPr>
        <w:t>, Wu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($69,95)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Concurrent Programming: Principles and Practice</w:t>
      </w:r>
      <w:r>
        <w:rPr>
          <w:rFonts w:ascii="Arial" w:hAnsi="Arial"/>
        </w:rPr>
        <w:t>, Andrews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($50,95)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Coordinating Distributed Objects</w:t>
      </w:r>
      <w:r>
        <w:rPr>
          <w:rFonts w:ascii="Arial" w:hAnsi="Arial"/>
        </w:rPr>
        <w:t>, Frlund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($35,00)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Multithreaded Programm</w:t>
      </w:r>
      <w:r>
        <w:rPr>
          <w:rFonts w:ascii="Arial" w:hAnsi="Arial"/>
          <w:i/>
        </w:rPr>
        <w:t>ing with Windows NT</w:t>
      </w:r>
      <w:r>
        <w:rPr>
          <w:rFonts w:ascii="Arial" w:hAnsi="Arial"/>
        </w:rPr>
        <w:t>, Pham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($57,00)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Advanced Concepts in Operating Systems</w:t>
      </w:r>
      <w:r>
        <w:rPr>
          <w:rFonts w:ascii="Arial" w:hAnsi="Arial"/>
        </w:rPr>
        <w:t>, Singhal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($83,12)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Distributed Op. Systems &amp; Algorithms</w:t>
      </w:r>
      <w:r>
        <w:rPr>
          <w:rFonts w:ascii="Arial" w:hAnsi="Arial"/>
        </w:rPr>
        <w:t>, Chow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($55,55)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The Jini Specification</w:t>
      </w:r>
      <w:r>
        <w:rPr>
          <w:rFonts w:ascii="Arial" w:hAnsi="Arial"/>
        </w:rPr>
        <w:t>, Arnold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($23,97)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Distributed Systems</w:t>
      </w:r>
      <w:r>
        <w:rPr>
          <w:rFonts w:ascii="Arial" w:hAnsi="Arial"/>
        </w:rPr>
        <w:t>, Mullender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($49,95)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Concurrent Prog</w:t>
      </w:r>
      <w:r>
        <w:rPr>
          <w:rFonts w:ascii="Arial" w:hAnsi="Arial"/>
          <w:i/>
        </w:rPr>
        <w:t>ramming in Java</w:t>
      </w:r>
      <w:r>
        <w:rPr>
          <w:rFonts w:ascii="Arial" w:hAnsi="Arial"/>
        </w:rPr>
        <w:t>, Lea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($39,95)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Concurrency: State Models &amp; Java Programs</w:t>
      </w:r>
      <w:r>
        <w:rPr>
          <w:rFonts w:ascii="Arial" w:hAnsi="Arial"/>
        </w:rPr>
        <w:t>, Magee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($63,35)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The SR Prog. Language: Concurency in Practice</w:t>
      </w:r>
      <w:r>
        <w:rPr>
          <w:rFonts w:ascii="Arial" w:hAnsi="Arial"/>
        </w:rPr>
        <w:t>, Andrews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($37,95)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Elements of Distributed Algorithms</w:t>
      </w:r>
      <w:r>
        <w:rPr>
          <w:rFonts w:ascii="Arial" w:hAnsi="Arial"/>
        </w:rPr>
        <w:t>, Reisig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($39,95)</w:t>
      </w:r>
    </w:p>
    <w:p w:rsidR="00000000" w:rsidRDefault="00E040E7">
      <w:pPr>
        <w:rPr>
          <w:rFonts w:ascii="Arial" w:hAnsi="Arial"/>
          <w:lang w:val="es-AR"/>
        </w:rPr>
      </w:pPr>
      <w:r>
        <w:rPr>
          <w:rFonts w:ascii="Arial" w:hAnsi="Arial"/>
          <w:i/>
          <w:lang w:val="es-AR"/>
        </w:rPr>
        <w:t>Redes con Microsoft: TCP/IP</w:t>
      </w:r>
      <w:r>
        <w:rPr>
          <w:rFonts w:ascii="Arial" w:hAnsi="Arial"/>
          <w:lang w:val="es-AR"/>
        </w:rPr>
        <w:t>,Ed. Especial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($59,00)</w:t>
      </w:r>
    </w:p>
    <w:p w:rsidR="00000000" w:rsidRDefault="00E040E7">
      <w:pPr>
        <w:rPr>
          <w:rFonts w:ascii="Arial" w:hAnsi="Arial"/>
          <w:lang w:val="es-AR"/>
        </w:rPr>
      </w:pPr>
      <w:r>
        <w:rPr>
          <w:rFonts w:ascii="Arial" w:hAnsi="Arial"/>
          <w:i/>
          <w:lang w:val="es-AR"/>
        </w:rPr>
        <w:t>LINUX,</w:t>
      </w:r>
      <w:r>
        <w:rPr>
          <w:rFonts w:ascii="Arial" w:hAnsi="Arial"/>
          <w:lang w:val="es-AR"/>
        </w:rPr>
        <w:t xml:space="preserve"> Ed Especial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($62,00)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  <w:lang w:val="es-AR"/>
        </w:rPr>
        <w:t>Exel 2000</w:t>
      </w:r>
      <w:r>
        <w:rPr>
          <w:rFonts w:ascii="Arial" w:hAnsi="Arial"/>
          <w:lang w:val="es-AR"/>
        </w:rPr>
        <w:t xml:space="preserve">, Guia Avanzada, Ed. </w:t>
      </w:r>
      <w:r>
        <w:rPr>
          <w:rFonts w:ascii="Arial" w:hAnsi="Arial"/>
        </w:rPr>
        <w:t>Especial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($36,00)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  <w:i/>
        </w:rPr>
        <w:t>Windows 98</w:t>
      </w:r>
      <w:r>
        <w:rPr>
          <w:rFonts w:ascii="Arial" w:hAnsi="Arial"/>
        </w:rPr>
        <w:t>, Ed Especial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($55,00)</w:t>
      </w:r>
    </w:p>
    <w:p w:rsidR="00000000" w:rsidRDefault="00E040E7">
      <w:pPr>
        <w:rPr>
          <w:rFonts w:ascii="Arial" w:hAnsi="Arial"/>
        </w:rPr>
      </w:pPr>
    </w:p>
    <w:p w:rsidR="00000000" w:rsidRDefault="00E040E7">
      <w:pPr>
        <w:pStyle w:val="Ttulo1"/>
      </w:pPr>
      <w:r>
        <w:t>Software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</w:rPr>
        <w:t>Windows 98 OEM, 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Ed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($148,00)</w:t>
      </w:r>
    </w:p>
    <w:p w:rsidR="00000000" w:rsidRDefault="00E040E7">
      <w:pPr>
        <w:rPr>
          <w:rFonts w:ascii="Arial" w:hAnsi="Arial"/>
        </w:rPr>
      </w:pPr>
      <w:r>
        <w:rPr>
          <w:rFonts w:ascii="Arial" w:hAnsi="Arial"/>
        </w:rPr>
        <w:t>MS Office 2000, Upgrade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($385,00)</w:t>
      </w:r>
    </w:p>
    <w:p w:rsidR="00000000" w:rsidRDefault="00E040E7">
      <w:pPr>
        <w:rPr>
          <w:rFonts w:ascii="Arial" w:hAnsi="Arial"/>
        </w:rPr>
      </w:pPr>
    </w:p>
    <w:p w:rsidR="00000000" w:rsidRDefault="00E040E7">
      <w:pPr>
        <w:pStyle w:val="Ttulo1"/>
        <w:rPr>
          <w:lang w:val="es-AR"/>
        </w:rPr>
      </w:pPr>
      <w:r>
        <w:rPr>
          <w:lang w:val="es-AR"/>
        </w:rPr>
        <w:t>Equipamiento</w:t>
      </w:r>
    </w:p>
    <w:p w:rsidR="00000000" w:rsidRDefault="00E040E7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Disco Rígido 17 </w:t>
      </w:r>
      <w:r>
        <w:rPr>
          <w:rFonts w:ascii="Arial" w:hAnsi="Arial"/>
          <w:lang w:val="es-AR"/>
        </w:rPr>
        <w:t>Gb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($253,00)</w:t>
      </w:r>
    </w:p>
    <w:p w:rsidR="00000000" w:rsidRDefault="00E040E7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Lectora CD ROM 48x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($84,00)</w:t>
      </w:r>
    </w:p>
    <w:p w:rsidR="00000000" w:rsidRDefault="00E040E7">
      <w:pPr>
        <w:rPr>
          <w:lang w:val="es-AR"/>
        </w:rPr>
      </w:pPr>
    </w:p>
    <w:p w:rsidR="00000000" w:rsidRDefault="00E040E7">
      <w:pPr>
        <w:rPr>
          <w:lang w:val="es-AR"/>
        </w:rPr>
      </w:pPr>
    </w:p>
    <w:p w:rsidR="00000000" w:rsidRDefault="00E040E7">
      <w:pPr>
        <w:rPr>
          <w:lang w:val="es-AR"/>
        </w:rPr>
      </w:pPr>
    </w:p>
    <w:p w:rsidR="00000000" w:rsidRDefault="00E040E7">
      <w:pPr>
        <w:rPr>
          <w:lang w:val="es-AR"/>
        </w:rPr>
      </w:pPr>
    </w:p>
    <w:p w:rsidR="00000000" w:rsidRDefault="00E040E7">
      <w:pPr>
        <w:ind w:firstLine="2835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Sin otro particular lo saludo muy atentamente:</w:t>
      </w:r>
    </w:p>
    <w:p w:rsidR="00000000" w:rsidRDefault="00E040E7">
      <w:pPr>
        <w:rPr>
          <w:lang w:val="es-AR"/>
        </w:rPr>
      </w:pP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40E7"/>
    <w:rsid w:val="00E0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Principles of Distributed Database Systems, Ozsu</vt:lpstr>
    </vt:vector>
  </TitlesOfParts>
  <Company>DCC-UNS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Distributed Database Systems, Ozsu</dc:title>
  <dc:subject/>
  <dc:creator>JRA</dc:creator>
  <cp:keywords/>
  <dc:description/>
  <cp:lastModifiedBy>Keith</cp:lastModifiedBy>
  <cp:revision>2</cp:revision>
  <cp:lastPrinted>2000-07-12T11:50:00Z</cp:lastPrinted>
  <dcterms:created xsi:type="dcterms:W3CDTF">2025-07-06T02:55:00Z</dcterms:created>
  <dcterms:modified xsi:type="dcterms:W3CDTF">2025-07-06T02:55:00Z</dcterms:modified>
</cp:coreProperties>
</file>