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7A60">
      <w:pPr>
        <w:jc w:val="right"/>
        <w:rPr>
          <w:rFonts w:ascii="Arial" w:hAnsi="Arial" w:cs="Arial"/>
          <w:b/>
          <w:sz w:val="22"/>
          <w:lang w:val="es-AR"/>
        </w:rPr>
      </w:pPr>
      <w:proofErr w:type="spellStart"/>
      <w:r>
        <w:rPr>
          <w:rFonts w:ascii="Arial" w:hAnsi="Arial" w:cs="Arial"/>
          <w:b/>
          <w:sz w:val="22"/>
          <w:highlight w:val="yellow"/>
          <w:lang w:val="es-AR"/>
        </w:rPr>
        <w:t>Expte</w:t>
      </w:r>
      <w:proofErr w:type="spellEnd"/>
      <w:r>
        <w:rPr>
          <w:rFonts w:ascii="Arial" w:hAnsi="Arial" w:cs="Arial"/>
          <w:b/>
          <w:sz w:val="22"/>
          <w:highlight w:val="yellow"/>
          <w:lang w:val="es-AR"/>
        </w:rPr>
        <w:t>. U 1059/82 (</w:t>
      </w:r>
      <w:r>
        <w:rPr>
          <w:rFonts w:ascii="Arial" w:hAnsi="Arial" w:cs="Arial"/>
          <w:b/>
          <w:sz w:val="22"/>
          <w:highlight w:val="yellow"/>
          <w:u w:val="single"/>
          <w:lang w:val="es-AR"/>
        </w:rPr>
        <w:t>2ª CUERPO</w:t>
      </w:r>
      <w:r>
        <w:rPr>
          <w:rFonts w:ascii="Arial" w:hAnsi="Arial" w:cs="Arial"/>
          <w:b/>
          <w:sz w:val="22"/>
          <w:highlight w:val="yellow"/>
          <w:lang w:val="es-AR"/>
        </w:rPr>
        <w:t>)</w:t>
      </w:r>
    </w:p>
    <w:p w:rsidR="00000000" w:rsidRDefault="00457A60">
      <w:pPr>
        <w:rPr>
          <w:rFonts w:ascii="Arial" w:hAnsi="Arial" w:cs="Arial"/>
          <w:bCs/>
          <w:lang w:val="es-AR"/>
        </w:rPr>
      </w:pPr>
    </w:p>
    <w:p w:rsidR="00000000" w:rsidRDefault="00457A60">
      <w:pPr>
        <w:rPr>
          <w:rFonts w:ascii="Arial" w:hAnsi="Arial" w:cs="Arial"/>
          <w:bCs/>
          <w:lang w:val="es-AR"/>
        </w:rPr>
      </w:pPr>
    </w:p>
    <w:p w:rsidR="00000000" w:rsidRDefault="00457A60">
      <w:pPr>
        <w:rPr>
          <w:rFonts w:ascii="Arial" w:hAnsi="Arial" w:cs="Arial"/>
          <w:bCs/>
          <w:lang w:val="es-AR"/>
        </w:rPr>
      </w:pPr>
    </w:p>
    <w:p w:rsidR="00000000" w:rsidRDefault="00457A60">
      <w:pPr>
        <w:rPr>
          <w:rFonts w:ascii="Arial" w:hAnsi="Arial" w:cs="Arial"/>
          <w:bCs/>
          <w:lang w:val="es-AR"/>
        </w:rPr>
      </w:pPr>
    </w:p>
    <w:p w:rsidR="00000000" w:rsidRDefault="00457A60">
      <w:pPr>
        <w:rPr>
          <w:rFonts w:ascii="Arial" w:hAnsi="Arial" w:cs="Arial"/>
          <w:bCs/>
          <w:lang w:val="es-AR"/>
        </w:rPr>
      </w:pPr>
    </w:p>
    <w:p w:rsidR="00000000" w:rsidRDefault="00457A60">
      <w:pPr>
        <w:rPr>
          <w:rFonts w:ascii="Arial" w:hAnsi="Arial" w:cs="Arial"/>
          <w:bCs/>
          <w:lang w:val="es-AR"/>
        </w:rPr>
      </w:pPr>
    </w:p>
    <w:p w:rsidR="00000000" w:rsidRDefault="00457A60">
      <w:pPr>
        <w:rPr>
          <w:rFonts w:ascii="Arial" w:hAnsi="Arial" w:cs="Arial"/>
          <w:bCs/>
          <w:lang w:val="es-AR"/>
        </w:rPr>
      </w:pPr>
    </w:p>
    <w:p w:rsidR="00000000" w:rsidRDefault="00457A60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CDCC-077/00</w:t>
      </w:r>
    </w:p>
    <w:p w:rsidR="00000000" w:rsidRDefault="00457A60">
      <w:pPr>
        <w:ind w:left="1418" w:firstLine="1418"/>
        <w:rPr>
          <w:rFonts w:ascii="Arial" w:hAnsi="Arial" w:cs="Arial"/>
          <w:b/>
          <w:lang w:val="es-AR"/>
        </w:rPr>
      </w:pPr>
    </w:p>
    <w:p w:rsidR="00000000" w:rsidRDefault="00457A60">
      <w:pPr>
        <w:ind w:right="-29" w:firstLine="567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</w:p>
    <w:p w:rsidR="00000000" w:rsidRDefault="00457A60">
      <w:pPr>
        <w:ind w:right="-29" w:firstLine="5670"/>
        <w:rPr>
          <w:rFonts w:ascii="Arial" w:hAnsi="Arial" w:cs="Arial"/>
          <w:b/>
          <w:lang w:val="es-AR"/>
        </w:rPr>
      </w:pPr>
    </w:p>
    <w:p w:rsidR="00000000" w:rsidRDefault="00457A60">
      <w:pPr>
        <w:ind w:right="-29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VISTO :</w:t>
      </w:r>
    </w:p>
    <w:p w:rsidR="00000000" w:rsidRDefault="00457A60">
      <w:pPr>
        <w:rPr>
          <w:rFonts w:ascii="Arial" w:hAnsi="Arial" w:cs="Arial"/>
          <w:lang w:val="pt-BR"/>
        </w:rPr>
      </w:pPr>
    </w:p>
    <w:p w:rsidR="00000000" w:rsidRDefault="00457A60">
      <w:pPr>
        <w:ind w:firstLine="1418"/>
        <w:rPr>
          <w:rFonts w:ascii="Arial" w:hAnsi="Arial" w:cs="Arial"/>
          <w:bCs/>
          <w:iCs/>
          <w:lang w:val="es-AR"/>
        </w:rPr>
      </w:pPr>
      <w:r>
        <w:rPr>
          <w:rFonts w:ascii="Arial" w:hAnsi="Arial" w:cs="Arial"/>
          <w:lang w:val="es-AR"/>
        </w:rPr>
        <w:t xml:space="preserve">El Dictamen de la Comisión Curricular de la Licenciatura en Ciencias de la Computación por el cual se recomienda incorporar la asignatura </w:t>
      </w:r>
      <w:r>
        <w:rPr>
          <w:rFonts w:ascii="Century Gothic" w:hAnsi="Century Gothic" w:cs="Arial"/>
          <w:b/>
          <w:bCs/>
          <w:lang w:val="es-AR"/>
        </w:rPr>
        <w:t xml:space="preserve">Lenguajes de </w:t>
      </w:r>
      <w:proofErr w:type="spellStart"/>
      <w:r>
        <w:rPr>
          <w:rFonts w:ascii="Century Gothic" w:hAnsi="Century Gothic" w:cs="Arial"/>
          <w:b/>
          <w:bCs/>
          <w:lang w:val="es-AR"/>
        </w:rPr>
        <w:t>Progra</w:t>
      </w:r>
      <w:proofErr w:type="spellEnd"/>
      <w:r>
        <w:rPr>
          <w:rFonts w:ascii="Century Gothic" w:hAnsi="Century Gothic" w:cs="Arial"/>
          <w:b/>
          <w:bCs/>
          <w:lang w:val="es-AR"/>
        </w:rPr>
        <w:t>-</w:t>
      </w:r>
      <w:proofErr w:type="spellStart"/>
      <w:r>
        <w:rPr>
          <w:rFonts w:ascii="Century Gothic" w:hAnsi="Century Gothic" w:cs="Arial"/>
          <w:b/>
          <w:bCs/>
          <w:lang w:val="es-AR"/>
        </w:rPr>
        <w:t>mació</w:t>
      </w:r>
      <w:r>
        <w:rPr>
          <w:rFonts w:ascii="Century Gothic" w:hAnsi="Century Gothic" w:cs="Arial"/>
          <w:b/>
          <w:bCs/>
          <w:lang w:val="es-AR"/>
        </w:rPr>
        <w:t>n</w:t>
      </w:r>
      <w:proofErr w:type="spellEnd"/>
      <w:r>
        <w:rPr>
          <w:rFonts w:ascii="Arial" w:hAnsi="Arial" w:cs="Arial"/>
          <w:lang w:val="es-AR"/>
        </w:rPr>
        <w:t xml:space="preserve"> como correlativa débil de la materia </w:t>
      </w:r>
      <w:r>
        <w:rPr>
          <w:rFonts w:ascii="Arial" w:hAnsi="Arial" w:cs="Arial"/>
          <w:b/>
          <w:i/>
          <w:smallCaps/>
          <w:lang w:val="es-AR"/>
        </w:rPr>
        <w:t>Inteligencia Artificial</w:t>
      </w:r>
      <w:r>
        <w:rPr>
          <w:rFonts w:ascii="Arial" w:hAnsi="Arial" w:cs="Arial"/>
          <w:bCs/>
          <w:iCs/>
          <w:lang w:val="es-AR"/>
        </w:rPr>
        <w:t>; y</w:t>
      </w:r>
    </w:p>
    <w:p w:rsidR="00000000" w:rsidRDefault="00457A60">
      <w:pPr>
        <w:rPr>
          <w:i/>
          <w:lang w:val="pt-BR"/>
        </w:rPr>
      </w:pPr>
    </w:p>
    <w:p w:rsidR="00000000" w:rsidRDefault="00457A60">
      <w:pPr>
        <w:pStyle w:val="Ttulo1"/>
        <w:jc w:val="both"/>
        <w:rPr>
          <w:lang w:val="es-ES_tradnl"/>
        </w:rPr>
      </w:pPr>
      <w:r>
        <w:rPr>
          <w:lang w:val="es-ES_tradnl"/>
        </w:rPr>
        <w:t>CONSIDERANDO :</w:t>
      </w:r>
    </w:p>
    <w:p w:rsidR="00000000" w:rsidRDefault="00457A60">
      <w:pPr>
        <w:rPr>
          <w:lang w:val="pt-BR"/>
        </w:rPr>
      </w:pPr>
    </w:p>
    <w:p w:rsidR="00000000" w:rsidRDefault="00457A6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la Comisión Curricular propone este cambio ante la necesidad de con-tar con formación básica en el area de lenguajes que garantice que los alumnos poseen los conocimient</w:t>
      </w:r>
      <w:r>
        <w:rPr>
          <w:rFonts w:ascii="Arial" w:hAnsi="Arial" w:cs="Arial"/>
          <w:lang w:val="pt-BR"/>
        </w:rPr>
        <w:t xml:space="preserve">os necesarios para Inteligencia Artificial; </w:t>
      </w:r>
    </w:p>
    <w:p w:rsidR="00000000" w:rsidRDefault="00457A60">
      <w:pPr>
        <w:ind w:firstLine="1418"/>
        <w:rPr>
          <w:rFonts w:ascii="Arial" w:hAnsi="Arial" w:cs="Arial"/>
          <w:lang w:val="pt-BR"/>
        </w:rPr>
      </w:pPr>
    </w:p>
    <w:p w:rsidR="00000000" w:rsidRDefault="00457A6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dicha modificación impone entonces un cambio de versión del plan ac-tual de la Licenciatura en Ciencias de la Computación; </w:t>
      </w:r>
    </w:p>
    <w:p w:rsidR="00000000" w:rsidRDefault="00457A60">
      <w:pPr>
        <w:ind w:firstLine="1418"/>
        <w:rPr>
          <w:rFonts w:ascii="Arial" w:hAnsi="Arial" w:cs="Arial"/>
          <w:lang w:val="pt-BR"/>
        </w:rPr>
      </w:pPr>
    </w:p>
    <w:p w:rsidR="00000000" w:rsidRDefault="00457A6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el Consejo Departamental ha aprobado este dictamen en reunión de fecha 19 de </w:t>
      </w:r>
      <w:r>
        <w:rPr>
          <w:rFonts w:ascii="Arial" w:hAnsi="Arial" w:cs="Arial"/>
          <w:lang w:val="pt-BR"/>
        </w:rPr>
        <w:t xml:space="preserve">septiembre de 2000; </w:t>
      </w:r>
    </w:p>
    <w:p w:rsidR="00000000" w:rsidRDefault="00457A60">
      <w:pPr>
        <w:ind w:firstLine="1418"/>
        <w:rPr>
          <w:rFonts w:ascii="Arial" w:hAnsi="Arial" w:cs="Arial"/>
          <w:lang w:val="pt-BR"/>
        </w:rPr>
      </w:pPr>
    </w:p>
    <w:p w:rsidR="00000000" w:rsidRDefault="00457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ELLO,</w:t>
      </w:r>
    </w:p>
    <w:p w:rsidR="00000000" w:rsidRDefault="00457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ab/>
      </w:r>
    </w:p>
    <w:p w:rsidR="00000000" w:rsidRDefault="00457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El Consejo Departamental de Ciencias de la Computación en su </w:t>
      </w:r>
      <w:proofErr w:type="spellStart"/>
      <w:r>
        <w:rPr>
          <w:rFonts w:ascii="Arial" w:hAnsi="Arial" w:cs="Arial"/>
          <w:b/>
          <w:lang w:val="es-ES_tradnl"/>
        </w:rPr>
        <w:t>reu</w:t>
      </w:r>
      <w:proofErr w:type="spellEnd"/>
      <w:r>
        <w:rPr>
          <w:rFonts w:ascii="Arial" w:hAnsi="Arial" w:cs="Arial"/>
          <w:b/>
          <w:lang w:val="es-ES_tradnl"/>
        </w:rPr>
        <w:t>-</w:t>
      </w:r>
      <w:proofErr w:type="spellStart"/>
      <w:r>
        <w:rPr>
          <w:rFonts w:ascii="Arial" w:hAnsi="Arial" w:cs="Arial"/>
          <w:b/>
          <w:lang w:val="es-ES_tradnl"/>
        </w:rPr>
        <w:t>nión</w:t>
      </w:r>
      <w:proofErr w:type="spellEnd"/>
      <w:r>
        <w:rPr>
          <w:rFonts w:ascii="Arial" w:hAnsi="Arial" w:cs="Arial"/>
          <w:b/>
          <w:lang w:val="es-ES_tradnl"/>
        </w:rPr>
        <w:t xml:space="preserve"> de fecha 19 de septiembre de 2000 </w:t>
      </w:r>
    </w:p>
    <w:p w:rsidR="00000000" w:rsidRDefault="00457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lang w:val="es-ES_tradnl"/>
        </w:rPr>
      </w:pPr>
    </w:p>
    <w:p w:rsidR="00000000" w:rsidRDefault="00457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457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lang w:val="es-ES_tradnl"/>
        </w:rPr>
      </w:pPr>
    </w:p>
    <w:p w:rsidR="00000000" w:rsidRDefault="00457A60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lang w:val="pt-BR"/>
        </w:rPr>
        <w:t>Solicitar al Consejo Superior Universitario la modificación, del plan de estudios de l</w:t>
      </w:r>
      <w:r>
        <w:rPr>
          <w:rFonts w:ascii="Arial" w:hAnsi="Arial" w:cs="Arial"/>
          <w:lang w:val="pt-BR"/>
        </w:rPr>
        <w:t xml:space="preserve">a Licenciatura en Ciencias de la Computación, n corporando la asignatura </w:t>
      </w:r>
      <w:r>
        <w:rPr>
          <w:rFonts w:ascii="Century Gothic" w:hAnsi="Century Gothic" w:cs="Arial"/>
          <w:b/>
          <w:bCs/>
          <w:smallCaps/>
          <w:shadow/>
          <w:lang w:val="pt-BR"/>
        </w:rPr>
        <w:t>Lenguajes de Programación (Cod. 5696)</w:t>
      </w:r>
      <w:r>
        <w:rPr>
          <w:rFonts w:ascii="Arial" w:hAnsi="Arial" w:cs="Arial"/>
          <w:lang w:val="pt-BR"/>
        </w:rPr>
        <w:t xml:space="preserve"> como correlativa débil de la materia </w:t>
      </w:r>
      <w:r>
        <w:rPr>
          <w:rFonts w:ascii="Arial" w:hAnsi="Arial" w:cs="Arial"/>
          <w:b/>
          <w:i/>
          <w:smallCaps/>
          <w:lang w:val="es-ES_tradnl"/>
        </w:rPr>
        <w:t xml:space="preserve">Inteligencia </w:t>
      </w:r>
      <w:proofErr w:type="spellStart"/>
      <w:r>
        <w:rPr>
          <w:rFonts w:ascii="Arial" w:hAnsi="Arial" w:cs="Arial"/>
          <w:b/>
          <w:i/>
          <w:smallCaps/>
          <w:lang w:val="es-ES_tradnl"/>
        </w:rPr>
        <w:t>Artifi</w:t>
      </w:r>
      <w:proofErr w:type="spellEnd"/>
      <w:r>
        <w:rPr>
          <w:rFonts w:ascii="Arial" w:hAnsi="Arial" w:cs="Arial"/>
          <w:b/>
          <w:i/>
          <w:smallCaps/>
          <w:lang w:val="es-ES_tradnl"/>
        </w:rPr>
        <w:t>-cial (</w:t>
      </w:r>
      <w:proofErr w:type="spellStart"/>
      <w:r>
        <w:rPr>
          <w:rFonts w:ascii="Arial" w:hAnsi="Arial" w:cs="Arial"/>
          <w:b/>
          <w:i/>
          <w:smallCaps/>
          <w:lang w:val="es-ES_tradnl"/>
        </w:rPr>
        <w:t>Cod</w:t>
      </w:r>
      <w:proofErr w:type="spellEnd"/>
      <w:r>
        <w:rPr>
          <w:rFonts w:ascii="Arial" w:hAnsi="Arial" w:cs="Arial"/>
          <w:b/>
          <w:i/>
          <w:smallCaps/>
          <w:lang w:val="es-ES_tradnl"/>
        </w:rPr>
        <w:t>. 5684)</w:t>
      </w:r>
      <w:r>
        <w:rPr>
          <w:rFonts w:ascii="Arial" w:hAnsi="Arial" w:cs="Arial"/>
          <w:lang w:val="pt-BR"/>
        </w:rPr>
        <w:t xml:space="preserve">.- </w:t>
      </w:r>
    </w:p>
    <w:p w:rsidR="00000000" w:rsidRDefault="00457A60">
      <w:pPr>
        <w:rPr>
          <w:rFonts w:ascii="Arial" w:hAnsi="Arial" w:cs="Arial"/>
          <w:lang w:val="es-ES_tradnl"/>
        </w:rPr>
      </w:pPr>
    </w:p>
    <w:p w:rsidR="00000000" w:rsidRDefault="00457A6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Regístrese; pase al Consejo Superior Universitario; cump</w:t>
      </w:r>
      <w:r>
        <w:rPr>
          <w:rFonts w:ascii="Arial" w:hAnsi="Arial" w:cs="Arial"/>
          <w:lang w:val="es-ES_tradnl"/>
        </w:rPr>
        <w:t>lido, archívese.---------</w:t>
      </w:r>
    </w:p>
    <w:p w:rsidR="00000000" w:rsidRDefault="00457A60">
      <w:pPr>
        <w:rPr>
          <w:lang w:val="es-ES_tradnl"/>
        </w:rPr>
      </w:pPr>
    </w:p>
    <w:sectPr w:rsidR="00000000">
      <w:pgSz w:w="11907" w:h="16840" w:code="9"/>
      <w:pgMar w:top="284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B057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5852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3F878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456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A80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9EDC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3FE6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04A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5C5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C4C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7A60"/>
    <w:rsid w:val="0045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left"/>
      <w:outlineLvl w:val="0"/>
    </w:pPr>
    <w:rPr>
      <w:rFonts w:ascii="Arial" w:hAnsi="Arial"/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 w:cs="Arial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2000-09-27T17:30:00Z</cp:lastPrinted>
  <dcterms:created xsi:type="dcterms:W3CDTF">2025-07-06T02:56:00Z</dcterms:created>
  <dcterms:modified xsi:type="dcterms:W3CDTF">2025-07-06T02:56:00Z</dcterms:modified>
</cp:coreProperties>
</file>