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B64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918/00</w:t>
      </w: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95B64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CDCC-025/01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D95B6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D95B64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D95B64">
      <w:pPr>
        <w:rPr>
          <w:rFonts w:ascii="Arial" w:hAnsi="Arial"/>
          <w:sz w:val="24"/>
          <w:lang w:val="es-AR"/>
        </w:rPr>
      </w:pPr>
    </w:p>
    <w:p w:rsidR="00000000" w:rsidRDefault="00D95B6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D95B64">
      <w:pPr>
        <w:rPr>
          <w:rFonts w:ascii="Arial" w:hAnsi="Arial"/>
          <w:sz w:val="24"/>
          <w:lang w:val="es-AR"/>
        </w:rPr>
      </w:pPr>
    </w:p>
    <w:p w:rsidR="00000000" w:rsidRDefault="00D95B6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19 de abril de 2001 operará el vencimiento de la designación del se-ñor Licenciado Emilio Enrique Gnocchini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“Administración y Gestión de Proyecto de Software”</w:t>
      </w:r>
      <w:r>
        <w:rPr>
          <w:rFonts w:ascii="Arial" w:hAnsi="Arial"/>
          <w:sz w:val="24"/>
          <w:lang w:val="es-AR"/>
        </w:rPr>
        <w:t>; y</w:t>
      </w:r>
    </w:p>
    <w:p w:rsidR="00000000" w:rsidRDefault="00D95B64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D95B6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D95B64">
      <w:pPr>
        <w:rPr>
          <w:rFonts w:ascii="Arial" w:hAnsi="Arial"/>
          <w:sz w:val="24"/>
          <w:lang w:val="es-AR"/>
        </w:rPr>
      </w:pPr>
    </w:p>
    <w:p w:rsidR="00000000" w:rsidRDefault="00D95B64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efectuar el llamado a concurso corres-pondiente;</w:t>
      </w:r>
    </w:p>
    <w:p w:rsidR="00000000" w:rsidRDefault="00D95B64">
      <w:pPr>
        <w:pStyle w:val="Sangradetextonormal"/>
        <w:rPr>
          <w:lang w:val="es-AR"/>
        </w:rPr>
      </w:pPr>
    </w:p>
    <w:p w:rsidR="00000000" w:rsidRDefault="00D95B6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</w:t>
      </w:r>
      <w:r>
        <w:rPr>
          <w:rFonts w:ascii="Arial" w:hAnsi="Arial"/>
          <w:sz w:val="24"/>
          <w:lang w:val="es-AR"/>
        </w:rPr>
        <w:t>o de su dictado;</w:t>
      </w:r>
    </w:p>
    <w:p w:rsidR="00000000" w:rsidRDefault="00D95B64">
      <w:pPr>
        <w:pStyle w:val="Sangradetextonormal"/>
        <w:rPr>
          <w:lang w:val="es-AR"/>
        </w:rPr>
      </w:pPr>
    </w:p>
    <w:p w:rsidR="00000000" w:rsidRDefault="00D95B64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D95B64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Departamental de Ciencias de la Computación en su reu-nión de fecha 04 de abril</w:t>
      </w:r>
      <w:r>
        <w:rPr>
          <w:rFonts w:ascii="Arial" w:hAnsi="Arial"/>
          <w:b/>
          <w:color w:val="000000"/>
          <w:sz w:val="24"/>
          <w:lang w:val="es-AR"/>
        </w:rPr>
        <w:t xml:space="preserve"> de 2001                        </w:t>
      </w: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D95B64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D95B6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</w:t>
      </w:r>
      <w:r>
        <w:rPr>
          <w:rFonts w:ascii="Arial" w:hAnsi="Arial"/>
          <w:b/>
          <w:sz w:val="24"/>
        </w:rPr>
        <w:t>Licenciado Emilio Enrique GNOCCHINI</w:t>
      </w:r>
      <w:r>
        <w:rPr>
          <w:rFonts w:ascii="Arial" w:hAnsi="Arial"/>
          <w:sz w:val="24"/>
        </w:rPr>
        <w:t xml:space="preserve"> (D.N.I. 17.935.198 * Leg. 9692), en un cargo de Ayudante de Docencia “A” con dedicación sim-ple, en el Area: III, Disciplina: D</w:t>
      </w:r>
      <w:r>
        <w:rPr>
          <w:rFonts w:ascii="Arial" w:hAnsi="Arial"/>
          <w:sz w:val="24"/>
        </w:rPr>
        <w:t xml:space="preserve">esarrollo de Sistemas, asignatura: </w:t>
      </w:r>
      <w:r>
        <w:rPr>
          <w:rFonts w:ascii="Arial" w:hAnsi="Arial"/>
          <w:b/>
          <w:sz w:val="24"/>
        </w:rPr>
        <w:t xml:space="preserve">“Administración y Gestión de Proyectos de Software”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 7500</w:t>
      </w:r>
      <w:r>
        <w:rPr>
          <w:rFonts w:ascii="Arial" w:hAnsi="Arial"/>
          <w:sz w:val="24"/>
        </w:rPr>
        <w:t xml:space="preserve">), </w:t>
      </w:r>
      <w:r>
        <w:rPr>
          <w:rFonts w:ascii="Arial" w:hAnsi="Arial" w:cs="Arial"/>
          <w:sz w:val="24"/>
          <w:szCs w:val="24"/>
        </w:rPr>
        <w:t>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20 de abril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D95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95B6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</w:t>
      </w:r>
      <w:r>
        <w:rPr>
          <w:rFonts w:ascii="Arial" w:hAnsi="Arial"/>
          <w:b/>
          <w:sz w:val="24"/>
          <w:lang w:val="es-AR"/>
        </w:rPr>
        <w:t>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95B6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B64"/>
    <w:rsid w:val="00D9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B6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2025-07-06T03:03:00Z</dcterms:created>
  <dcterms:modified xsi:type="dcterms:W3CDTF">2025-07-06T03:03:00Z</dcterms:modified>
</cp:coreProperties>
</file>