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4946">
      <w:pPr>
        <w:pStyle w:val="Ttulo1"/>
        <w:tabs>
          <w:tab w:val="clear" w:pos="5670"/>
        </w:tabs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756/98</w:t>
      </w:r>
    </w:p>
    <w:p w:rsidR="00000000" w:rsidRDefault="00204946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04946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04946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04946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                                         </w:t>
      </w:r>
    </w:p>
    <w:p w:rsidR="00000000" w:rsidRDefault="00204946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04946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04946">
      <w:pPr>
        <w:tabs>
          <w:tab w:val="left" w:pos="3828"/>
        </w:tabs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204946">
      <w:pPr>
        <w:tabs>
          <w:tab w:val="left" w:pos="3828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 CDCC-032/01</w:t>
      </w:r>
      <w:r>
        <w:rPr>
          <w:rFonts w:ascii="Arial" w:hAnsi="Arial"/>
          <w:sz w:val="24"/>
          <w:lang w:val="es-AR"/>
        </w:rPr>
        <w:t xml:space="preserve">                    </w:t>
      </w:r>
    </w:p>
    <w:p w:rsidR="00000000" w:rsidRDefault="0020494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                    </w:t>
      </w:r>
    </w:p>
    <w:p w:rsidR="00000000" w:rsidRDefault="00204946">
      <w:pPr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BLANCA,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204946">
      <w:pPr>
        <w:rPr>
          <w:rFonts w:ascii="Arial" w:hAnsi="Arial"/>
          <w:sz w:val="24"/>
          <w:lang w:val="es-AR"/>
        </w:rPr>
      </w:pPr>
    </w:p>
    <w:p w:rsidR="00000000" w:rsidRDefault="00204946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</w:t>
      </w:r>
      <w:r>
        <w:rPr>
          <w:rFonts w:ascii="Arial" w:hAnsi="Arial"/>
          <w:b/>
          <w:sz w:val="24"/>
          <w:lang w:val="es-AR"/>
        </w:rPr>
        <w:t>O :</w:t>
      </w:r>
    </w:p>
    <w:p w:rsidR="00000000" w:rsidRDefault="00204946">
      <w:pPr>
        <w:rPr>
          <w:rFonts w:ascii="Arial" w:hAnsi="Arial"/>
          <w:sz w:val="24"/>
          <w:lang w:val="es-AR"/>
        </w:rPr>
      </w:pPr>
    </w:p>
    <w:p w:rsidR="00000000" w:rsidRDefault="00204946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30 de abril de 2001 operará el vencimiento de la designación del se-ñor Ariel Trellini</w:t>
      </w:r>
      <w:r>
        <w:rPr>
          <w:rStyle w:val="Refdecomentario"/>
          <w:rFonts w:ascii="Arial" w:hAnsi="Arial"/>
          <w:vanish/>
          <w:sz w:val="24"/>
        </w:rPr>
        <w:commentReference w:id="0"/>
      </w:r>
      <w:r>
        <w:rPr>
          <w:rFonts w:ascii="Arial" w:hAnsi="Arial"/>
          <w:sz w:val="24"/>
          <w:lang w:val="es-AR"/>
        </w:rPr>
        <w:t xml:space="preserve">, en un cargo de Ayudante de Docencia “B”, en la </w:t>
      </w:r>
      <w:r>
        <w:rPr>
          <w:rFonts w:ascii="Tahoma" w:hAnsi="Tahoma"/>
          <w:sz w:val="24"/>
          <w:lang w:val="es-AR"/>
        </w:rPr>
        <w:t>asignatura</w:t>
      </w:r>
      <w:r>
        <w:rPr>
          <w:rFonts w:ascii="Tahoma" w:hAnsi="Tahoma"/>
          <w:i/>
          <w:sz w:val="24"/>
          <w:lang w:val="es-AR"/>
        </w:rPr>
        <w:t xml:space="preserve"> “Elementos de Programación”</w:t>
      </w:r>
      <w:r>
        <w:rPr>
          <w:rFonts w:ascii="Arial" w:hAnsi="Arial"/>
          <w:sz w:val="24"/>
          <w:lang w:val="es-AR"/>
        </w:rPr>
        <w:t>; y</w:t>
      </w:r>
    </w:p>
    <w:p w:rsidR="00000000" w:rsidRDefault="00204946">
      <w:pPr>
        <w:ind w:firstLine="1134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</w:t>
      </w:r>
    </w:p>
    <w:p w:rsidR="00000000" w:rsidRDefault="00204946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</w:p>
    <w:p w:rsidR="00000000" w:rsidRDefault="00204946">
      <w:pPr>
        <w:rPr>
          <w:rFonts w:ascii="Arial" w:hAnsi="Arial"/>
          <w:sz w:val="24"/>
          <w:lang w:val="es-AR"/>
        </w:rPr>
      </w:pPr>
    </w:p>
    <w:p w:rsidR="00000000" w:rsidRDefault="00204946">
      <w:pPr>
        <w:pStyle w:val="Sangradetextonormal"/>
        <w:rPr>
          <w:lang w:val="es-AR"/>
        </w:rPr>
      </w:pPr>
      <w:r>
        <w:rPr>
          <w:lang w:val="es-AR"/>
        </w:rPr>
        <w:t>Que se procederá a la brevedad a efectuar el lla</w:t>
      </w:r>
      <w:r>
        <w:rPr>
          <w:lang w:val="es-AR"/>
        </w:rPr>
        <w:t>mado a concurso corres-pondiente;</w:t>
      </w:r>
    </w:p>
    <w:p w:rsidR="00000000" w:rsidRDefault="00204946">
      <w:pPr>
        <w:pStyle w:val="Sangradetextonormal"/>
        <w:rPr>
          <w:lang w:val="es-AR"/>
        </w:rPr>
      </w:pPr>
    </w:p>
    <w:p w:rsidR="00000000" w:rsidRDefault="00204946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es imprescindible, para la cátedra en cuestión, continuar contando con los servicios de la mencionada docente para garantizar el normal desenvolvimiento de su dictado;</w:t>
      </w:r>
    </w:p>
    <w:p w:rsidR="00000000" w:rsidRDefault="00204946">
      <w:pPr>
        <w:pStyle w:val="Sangradetextonormal"/>
        <w:rPr>
          <w:lang w:val="es-AR"/>
        </w:rPr>
      </w:pPr>
    </w:p>
    <w:p w:rsidR="00000000" w:rsidRDefault="00204946">
      <w:pPr>
        <w:pStyle w:val="Sangradetextonormal"/>
        <w:rPr>
          <w:lang w:val="es-AR"/>
        </w:rPr>
      </w:pPr>
      <w:r>
        <w:rPr>
          <w:lang w:val="es-AR"/>
        </w:rPr>
        <w:t>Que por resolución CU-316/96 (Art. 4</w:t>
      </w:r>
      <w:r>
        <w:sym w:font="Symbol" w:char="F0B0"/>
      </w:r>
      <w:r>
        <w:rPr>
          <w:lang w:val="es-AR"/>
        </w:rPr>
        <w:t>) el Consej</w:t>
      </w:r>
      <w:r>
        <w:rPr>
          <w:lang w:val="es-AR"/>
        </w:rPr>
        <w:t>o Universitario facultó a las unidades académicas a efectuar prórrogas de designación;</w:t>
      </w:r>
    </w:p>
    <w:p w:rsidR="00000000" w:rsidRDefault="00204946">
      <w:pPr>
        <w:ind w:firstLine="1418"/>
        <w:rPr>
          <w:rFonts w:ascii="Arial" w:hAnsi="Arial"/>
          <w:color w:val="000000"/>
          <w:sz w:val="24"/>
          <w:lang w:val="pt-BR"/>
        </w:rPr>
      </w:pPr>
    </w:p>
    <w:p w:rsidR="00000000" w:rsidRDefault="002049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POR ELLO,</w:t>
      </w:r>
    </w:p>
    <w:p w:rsidR="00000000" w:rsidRDefault="002049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ab/>
      </w:r>
    </w:p>
    <w:p w:rsidR="00000000" w:rsidRDefault="002049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 xml:space="preserve">El Consejo Departamental de Ciencias de la Computación en su reu-nión de fecha 04 de abril de 2001                        </w:t>
      </w:r>
    </w:p>
    <w:p w:rsidR="00000000" w:rsidRDefault="002049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  <w:lang w:val="es-AR"/>
        </w:rPr>
      </w:pPr>
    </w:p>
    <w:p w:rsidR="00000000" w:rsidRDefault="002049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b/>
          <w:color w:val="000000"/>
          <w:sz w:val="24"/>
          <w:lang w:val="es-AR"/>
        </w:rPr>
      </w:pPr>
      <w:r>
        <w:rPr>
          <w:rFonts w:ascii="Arial" w:hAnsi="Arial"/>
          <w:b/>
          <w:color w:val="000000"/>
          <w:sz w:val="24"/>
          <w:lang w:val="es-AR"/>
        </w:rPr>
        <w:t>R E S U E L V E :</w:t>
      </w:r>
    </w:p>
    <w:p w:rsidR="00000000" w:rsidRDefault="00204946">
      <w:pPr>
        <w:tabs>
          <w:tab w:val="left" w:pos="993"/>
        </w:tabs>
        <w:rPr>
          <w:rFonts w:ascii="Arial" w:hAnsi="Arial"/>
          <w:color w:val="000000"/>
          <w:sz w:val="24"/>
          <w:lang w:val="es-AR"/>
        </w:rPr>
      </w:pPr>
    </w:p>
    <w:p w:rsidR="00000000" w:rsidRDefault="0020494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Pr</w:t>
      </w:r>
      <w:r>
        <w:rPr>
          <w:rFonts w:ascii="Arial" w:hAnsi="Arial"/>
          <w:sz w:val="24"/>
          <w:lang w:val="es-AR"/>
        </w:rPr>
        <w:t>orrogar la designación de</w:t>
      </w:r>
      <w:r>
        <w:rPr>
          <w:rFonts w:ascii="Arial" w:hAnsi="Arial"/>
          <w:sz w:val="24"/>
        </w:rPr>
        <w:t xml:space="preserve">l </w:t>
      </w:r>
      <w:r>
        <w:rPr>
          <w:rFonts w:ascii="Arial" w:hAnsi="Arial"/>
          <w:b/>
          <w:sz w:val="24"/>
        </w:rPr>
        <w:t xml:space="preserve">señor Ariel TRELLINI </w:t>
      </w:r>
      <w:r>
        <w:rPr>
          <w:rFonts w:ascii="Arial" w:hAnsi="Arial"/>
          <w:sz w:val="24"/>
        </w:rPr>
        <w:t xml:space="preserve">(D.N.I. 24.436.272 * Leg. 9230), en un cargo de Ayudante de Docencia “B”, en el Area: I, Disciplina: Programa-ción, asignatura: </w:t>
      </w:r>
      <w:r>
        <w:rPr>
          <w:rFonts w:ascii="Arial" w:hAnsi="Arial"/>
          <w:b/>
          <w:sz w:val="24"/>
        </w:rPr>
        <w:t>“Elementos de Programación” (Cod. 7645)</w:t>
      </w:r>
      <w:r>
        <w:rPr>
          <w:rFonts w:ascii="Arial" w:hAnsi="Arial"/>
          <w:sz w:val="24"/>
        </w:rPr>
        <w:t>,  en el Departamento de Ciencias de la C</w:t>
      </w:r>
      <w:r>
        <w:rPr>
          <w:rFonts w:ascii="Arial" w:hAnsi="Arial"/>
          <w:sz w:val="24"/>
        </w:rPr>
        <w:t>omputación,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 partir del 01 de mayo y hasta el </w:t>
      </w:r>
      <w:r>
        <w:rPr>
          <w:rFonts w:ascii="Arial" w:hAnsi="Arial"/>
          <w:sz w:val="24"/>
          <w:lang w:val="es-AR"/>
        </w:rPr>
        <w:t xml:space="preserve">30 de junio de 2001 </w:t>
      </w:r>
      <w:r>
        <w:rPr>
          <w:rFonts w:ascii="Arial" w:hAnsi="Arial"/>
          <w:b/>
          <w:sz w:val="24"/>
          <w:u w:val="single"/>
          <w:lang w:val="es-AR"/>
        </w:rPr>
        <w:t>o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la sustanciación del respectivo concurso.- </w:t>
      </w:r>
    </w:p>
    <w:p w:rsidR="00000000" w:rsidRDefault="0020494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204946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  <w:r>
        <w:rPr>
          <w:rFonts w:ascii="Arial" w:hAnsi="Arial"/>
          <w:sz w:val="24"/>
          <w:lang w:val="es-AR"/>
        </w:rPr>
        <w:t xml:space="preserve"> nocimiento y demás efectos; tome razón la Secretaría Ge</w:t>
      </w:r>
      <w:r>
        <w:rPr>
          <w:rFonts w:ascii="Arial" w:hAnsi="Arial"/>
          <w:sz w:val="24"/>
          <w:lang w:val="es-AR"/>
        </w:rPr>
        <w:t>neral Académica; cumplido, ar-chívese.-----------------------------------------------------------------------------------------------------------</w:t>
      </w:r>
    </w:p>
    <w:sectPr w:rsidR="00000000">
      <w:pgSz w:w="11907" w:h="16840" w:code="9"/>
      <w:pgMar w:top="284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204946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04946"/>
    <w:rsid w:val="002049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Sangradetextonormal">
    <w:name w:val="Body Text Indent"/>
    <w:basedOn w:val="Normal"/>
    <w:semiHidden/>
    <w:pPr>
      <w:ind w:firstLine="141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0494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04946"/>
    <w:rPr>
      <w:rFonts w:ascii="Tahoma" w:hAnsi="Tahoma" w:cs="Tahoma"/>
      <w:snapToGrid w:val="0"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258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 CDCC-093/96                    </vt:lpstr>
    </vt:vector>
  </TitlesOfParts>
  <Company> </Company>
  <LinksUpToDate>false</LinksUpToDate>
  <CharactersWithSpaces>1679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 CDCC-093/96                    </dc:title>
  <dc:subject/>
  <dc:creator>Dto. Ciencias de la Computaci</dc:creator>
  <cp:keywords/>
  <cp:lastModifiedBy>Keith</cp:lastModifiedBy>
  <cp:revision>2</cp:revision>
  <cp:lastPrinted>2001-04-04T16:12:00Z</cp:lastPrinted>
  <dcterms:created xsi:type="dcterms:W3CDTF">2025-07-06T03:03:00Z</dcterms:created>
  <dcterms:modified xsi:type="dcterms:W3CDTF">2025-07-06T03:03:00Z</dcterms:modified>
</cp:coreProperties>
</file>