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03E91">
      <w:pPr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widowControl w:val="0"/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pStyle w:val="Ttulo2"/>
        <w:rPr>
          <w:color w:val="000000"/>
        </w:rPr>
      </w:pPr>
      <w:r>
        <w:rPr>
          <w:color w:val="000000"/>
        </w:rPr>
        <w:t>REGISTRADO BAJO Nº  CDCC-113/01</w:t>
      </w:r>
    </w:p>
    <w:p w:rsidR="00000000" w:rsidRDefault="00903E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000000" w:rsidRDefault="00903E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000000" w:rsidRDefault="00903E91">
      <w:pPr>
        <w:ind w:right="-29"/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pStyle w:val="HTMLBody"/>
        <w:ind w:firstLine="1418"/>
        <w:jc w:val="both"/>
        <w:rPr>
          <w:rFonts w:cs="Arial"/>
          <w:b/>
          <w:i/>
          <w:color w:val="000000"/>
          <w:sz w:val="24"/>
          <w:szCs w:val="18"/>
        </w:rPr>
      </w:pPr>
      <w:r>
        <w:rPr>
          <w:color w:val="000000"/>
          <w:sz w:val="24"/>
        </w:rPr>
        <w:t xml:space="preserve">La nota presentada por la señora Licenciada Elsa Clara Estevez, en la cual expresa su deseo de proceder a la donación de material, adquirido con fondos del  proyecto de investigación </w:t>
      </w:r>
      <w:r>
        <w:rPr>
          <w:b/>
          <w:color w:val="000000"/>
          <w:sz w:val="24"/>
        </w:rPr>
        <w:t>“</w:t>
      </w:r>
      <w:r>
        <w:rPr>
          <w:rFonts w:cs="Arial"/>
          <w:b/>
          <w:sz w:val="24"/>
        </w:rPr>
        <w:t>Desarrol</w:t>
      </w:r>
      <w:r>
        <w:rPr>
          <w:rFonts w:cs="Arial"/>
          <w:b/>
          <w:sz w:val="24"/>
        </w:rPr>
        <w:t>lo Basado en Componentes: Especificación y Testing</w:t>
      </w:r>
      <w:r>
        <w:rPr>
          <w:b/>
          <w:color w:val="000000"/>
          <w:sz w:val="24"/>
        </w:rPr>
        <w:t>”</w:t>
      </w:r>
      <w:r>
        <w:rPr>
          <w:color w:val="000000"/>
          <w:sz w:val="24"/>
        </w:rPr>
        <w:t>, del cual es director; y</w:t>
      </w:r>
      <w:r>
        <w:rPr>
          <w:rFonts w:cs="Arial"/>
          <w:b/>
          <w:sz w:val="24"/>
        </w:rPr>
        <w:t xml:space="preserve"> </w:t>
      </w:r>
    </w:p>
    <w:p w:rsidR="00000000" w:rsidRDefault="00903E91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000000" w:rsidRDefault="00903E91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000000" w:rsidRDefault="00903E91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</w:t>
      </w:r>
      <w:r>
        <w:rPr>
          <w:rFonts w:ascii="Arial" w:hAnsi="Arial"/>
          <w:color w:val="000000"/>
          <w:sz w:val="24"/>
        </w:rPr>
        <w:t xml:space="preserve"> donación;</w:t>
      </w:r>
    </w:p>
    <w:p w:rsidR="00000000" w:rsidRDefault="00903E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</w:t>
      </w:r>
      <w:r>
        <w:rPr>
          <w:rFonts w:ascii="Arial" w:hAnsi="Arial"/>
          <w:color w:val="000000"/>
          <w:sz w:val="24"/>
        </w:rPr>
        <w:t>,</w:t>
      </w:r>
    </w:p>
    <w:p w:rsidR="00000000" w:rsidRDefault="00903E91">
      <w:pPr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El Consejo Departamental de Ciencias de la Computación en su reu-nión de fecha 19 de septiembre de 2001                        </w:t>
      </w:r>
    </w:p>
    <w:p w:rsidR="00000000" w:rsidRDefault="00903E91">
      <w:pPr>
        <w:jc w:val="both"/>
        <w:rPr>
          <w:rFonts w:ascii="Arial" w:hAnsi="Arial"/>
          <w:b/>
          <w:color w:val="000000"/>
          <w:sz w:val="24"/>
        </w:rPr>
      </w:pPr>
    </w:p>
    <w:p w:rsidR="00000000" w:rsidRDefault="00903E91">
      <w:pPr>
        <w:jc w:val="center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000000" w:rsidRDefault="00903E91">
      <w:pPr>
        <w:jc w:val="both"/>
        <w:rPr>
          <w:rFonts w:ascii="Arial" w:hAnsi="Arial"/>
          <w:b/>
          <w:color w:val="000000"/>
          <w:sz w:val="24"/>
        </w:rPr>
      </w:pPr>
    </w:p>
    <w:p w:rsidR="00000000" w:rsidRDefault="00903E91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Aceptar la donación del bienes que a continuación se detallan, adquirido c</w:t>
      </w:r>
      <w:r>
        <w:rPr>
          <w:rFonts w:ascii="Arial" w:hAnsi="Arial"/>
          <w:color w:val="000000"/>
          <w:sz w:val="24"/>
        </w:rPr>
        <w:t xml:space="preserve">on fondos del Proyecto de Investigación </w:t>
      </w:r>
      <w:r>
        <w:rPr>
          <w:rFonts w:ascii="Arial" w:hAnsi="Arial"/>
          <w:b/>
          <w:color w:val="000000"/>
          <w:sz w:val="24"/>
        </w:rPr>
        <w:t>“</w:t>
      </w:r>
      <w:r>
        <w:rPr>
          <w:rFonts w:ascii="Arial" w:hAnsi="Arial" w:cs="Arial"/>
          <w:b/>
          <w:color w:val="000000"/>
          <w:sz w:val="24"/>
        </w:rPr>
        <w:t>Desarrollo Basado en Componentes: Especifi-cación y Testing</w:t>
      </w:r>
      <w:r>
        <w:rPr>
          <w:rFonts w:ascii="Arial" w:hAnsi="Arial"/>
          <w:b/>
          <w:color w:val="000000"/>
          <w:sz w:val="24"/>
        </w:rPr>
        <w:t>”</w:t>
      </w:r>
      <w:r>
        <w:rPr>
          <w:rFonts w:ascii="Arial" w:hAnsi="Arial"/>
          <w:color w:val="000000"/>
          <w:sz w:val="24"/>
        </w:rPr>
        <w:t>, del cual es directora la Licenciada Elsa Clara Estevez:</w:t>
      </w:r>
    </w:p>
    <w:p w:rsidR="00000000" w:rsidRDefault="00903E91">
      <w:pPr>
        <w:ind w:right="-29"/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bCs/>
          <w:color w:val="00000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11pt" o:bullet="t">
            <v:imagedata r:id="rId5" o:title="BD14752_"/>
          </v:shape>
        </w:pict>
      </w:r>
      <w:r>
        <w:rPr>
          <w:rFonts w:ascii="Arial" w:hAnsi="Arial"/>
          <w:b/>
          <w:bCs/>
          <w:color w:val="000000"/>
          <w:sz w:val="24"/>
        </w:rPr>
        <w:tab/>
        <w:t>“Large-Scale Component Based Development”</w:t>
      </w:r>
      <w:r>
        <w:rPr>
          <w:rFonts w:ascii="Arial" w:hAnsi="Arial"/>
          <w:color w:val="000000"/>
          <w:sz w:val="24"/>
        </w:rPr>
        <w:t xml:space="preserve">. Brown, Alan W. Costo </w:t>
      </w: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b/>
          <w:bCs/>
          <w:color w:val="000000"/>
          <w:sz w:val="24"/>
        </w:rPr>
      </w:pPr>
      <w:r>
        <w:rPr>
          <w:rFonts w:ascii="Arial" w:hAnsi="Arial"/>
          <w:b/>
          <w:bCs/>
          <w:color w:val="000000"/>
          <w:sz w:val="24"/>
        </w:rPr>
        <w:tab/>
        <w:t xml:space="preserve">  $ 52,38</w:t>
      </w:r>
      <w:r>
        <w:rPr>
          <w:rFonts w:ascii="Arial" w:hAnsi="Arial"/>
          <w:color w:val="000000"/>
          <w:sz w:val="24"/>
        </w:rPr>
        <w:t>.-</w:t>
      </w:r>
      <w:r>
        <w:rPr>
          <w:rFonts w:ascii="Arial" w:hAnsi="Arial"/>
          <w:b/>
          <w:bCs/>
          <w:color w:val="000000"/>
          <w:sz w:val="24"/>
        </w:rPr>
        <w:tab/>
      </w: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b/>
          <w:bCs/>
          <w:color w:val="000000"/>
          <w:sz w:val="24"/>
        </w:rPr>
      </w:pPr>
      <w:r>
        <w:rPr>
          <w:rFonts w:ascii="Arial" w:hAnsi="Arial"/>
          <w:b/>
          <w:bCs/>
          <w:color w:val="000000"/>
          <w:sz w:val="24"/>
        </w:rPr>
        <w:pict>
          <v:shape id="_x0000_i1026" type="#_x0000_t75" style="width:11pt;height:11pt" o:bullet="t">
            <v:imagedata r:id="rId5" o:title="BD14752_"/>
          </v:shape>
        </w:pict>
      </w:r>
      <w:r>
        <w:rPr>
          <w:rFonts w:ascii="Arial" w:hAnsi="Arial"/>
          <w:b/>
          <w:bCs/>
          <w:color w:val="000000"/>
          <w:sz w:val="24"/>
        </w:rPr>
        <w:tab/>
        <w:t>“Managing So</w:t>
      </w:r>
      <w:r>
        <w:rPr>
          <w:rFonts w:ascii="Arial" w:hAnsi="Arial"/>
          <w:b/>
          <w:bCs/>
          <w:color w:val="000000"/>
          <w:sz w:val="24"/>
        </w:rPr>
        <w:t>ftware Reuse: A Comprehensive Guide to Strategically Reengi-</w:t>
      </w: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bCs/>
          <w:color w:val="000000"/>
          <w:sz w:val="24"/>
        </w:rPr>
        <w:t xml:space="preserve">       neering the Organization for Reusable Components”</w:t>
      </w:r>
      <w:r>
        <w:rPr>
          <w:rFonts w:ascii="Arial" w:hAnsi="Arial"/>
          <w:color w:val="000000"/>
          <w:sz w:val="24"/>
        </w:rPr>
        <w:t>.  Lim, Wayne C.  Costo:</w:t>
      </w: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bCs/>
          <w:color w:val="000000"/>
          <w:sz w:val="24"/>
        </w:rPr>
        <w:t xml:space="preserve">       $ 59,39</w:t>
      </w:r>
      <w:r>
        <w:rPr>
          <w:rFonts w:ascii="Arial" w:hAnsi="Arial"/>
          <w:color w:val="000000"/>
          <w:sz w:val="24"/>
        </w:rPr>
        <w:t>.-</w:t>
      </w: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b/>
          <w:bCs/>
          <w:color w:val="000000"/>
          <w:sz w:val="24"/>
        </w:rPr>
      </w:pPr>
      <w:r>
        <w:rPr>
          <w:rFonts w:ascii="Arial" w:hAnsi="Arial"/>
          <w:b/>
          <w:bCs/>
          <w:color w:val="000000"/>
          <w:sz w:val="24"/>
        </w:rPr>
        <w:pict>
          <v:shape id="_x0000_i1027" type="#_x0000_t75" style="width:11pt;height:11pt" o:bullet="t">
            <v:imagedata r:id="rId5" o:title="BD14752_"/>
          </v:shape>
        </w:pict>
      </w:r>
      <w:r>
        <w:rPr>
          <w:rFonts w:ascii="Arial" w:hAnsi="Arial"/>
          <w:b/>
          <w:bCs/>
          <w:color w:val="000000"/>
          <w:sz w:val="24"/>
        </w:rPr>
        <w:tab/>
        <w:t>“Software Reuse: Arquitecture Process  and  Organization for Business Suc-</w:t>
      </w: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bCs/>
          <w:color w:val="000000"/>
          <w:sz w:val="24"/>
        </w:rPr>
        <w:t xml:space="preserve">       cess”</w:t>
      </w:r>
      <w:r>
        <w:rPr>
          <w:rFonts w:ascii="Arial" w:hAnsi="Arial"/>
          <w:color w:val="000000"/>
          <w:sz w:val="24"/>
        </w:rPr>
        <w:t>. Jacob</w:t>
      </w:r>
      <w:r>
        <w:rPr>
          <w:rFonts w:ascii="Arial" w:hAnsi="Arial"/>
          <w:color w:val="000000"/>
          <w:sz w:val="24"/>
        </w:rPr>
        <w:t xml:space="preserve">son, Ivar. Costo: </w:t>
      </w:r>
      <w:r>
        <w:rPr>
          <w:rFonts w:ascii="Arial" w:hAnsi="Arial"/>
          <w:b/>
          <w:bCs/>
          <w:color w:val="000000"/>
          <w:sz w:val="24"/>
        </w:rPr>
        <w:t>$ 52,34</w:t>
      </w:r>
      <w:r>
        <w:rPr>
          <w:rFonts w:ascii="Arial" w:hAnsi="Arial"/>
          <w:color w:val="000000"/>
          <w:sz w:val="24"/>
        </w:rPr>
        <w:t>.-</w:t>
      </w: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bCs/>
          <w:color w:val="000000"/>
          <w:sz w:val="24"/>
        </w:rPr>
        <w:tab/>
      </w: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b/>
          <w:bCs/>
          <w:color w:val="000000"/>
          <w:sz w:val="24"/>
        </w:rPr>
      </w:pPr>
      <w:r>
        <w:rPr>
          <w:rFonts w:ascii="Arial" w:hAnsi="Arial"/>
          <w:b/>
          <w:bCs/>
          <w:color w:val="000000"/>
          <w:sz w:val="24"/>
        </w:rPr>
        <w:pict>
          <v:shape id="_x0000_i1028" type="#_x0000_t75" style="width:11pt;height:11pt" o:bullet="t">
            <v:imagedata r:id="rId5" o:title="BD14752_"/>
          </v:shape>
        </w:pict>
      </w:r>
      <w:r>
        <w:rPr>
          <w:rFonts w:ascii="Arial" w:hAnsi="Arial"/>
          <w:b/>
          <w:bCs/>
          <w:color w:val="000000"/>
          <w:sz w:val="24"/>
        </w:rPr>
        <w:tab/>
        <w:t xml:space="preserve">“Enterprise Application Integration with CORBA Component and Web-Based </w:t>
      </w: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bCs/>
          <w:color w:val="000000"/>
          <w:sz w:val="24"/>
        </w:rPr>
        <w:t xml:space="preserve">       Solutions”</w:t>
      </w:r>
      <w:r>
        <w:rPr>
          <w:rFonts w:ascii="Arial" w:hAnsi="Arial"/>
          <w:color w:val="000000"/>
          <w:sz w:val="24"/>
        </w:rPr>
        <w:t xml:space="preserve">. Zahavi, Ron. Costo: </w:t>
      </w:r>
      <w:r>
        <w:rPr>
          <w:rFonts w:ascii="Arial" w:hAnsi="Arial"/>
          <w:b/>
          <w:bCs/>
          <w:color w:val="000000"/>
          <w:sz w:val="24"/>
        </w:rPr>
        <w:t>$ 38,38</w:t>
      </w:r>
      <w:r>
        <w:rPr>
          <w:rFonts w:ascii="Arial" w:hAnsi="Arial"/>
          <w:color w:val="000000"/>
          <w:sz w:val="24"/>
        </w:rPr>
        <w:t>.-</w:t>
      </w: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b/>
          <w:bCs/>
          <w:color w:val="000000"/>
          <w:sz w:val="24"/>
        </w:rPr>
      </w:pPr>
      <w:r>
        <w:rPr>
          <w:rFonts w:ascii="Arial" w:hAnsi="Arial"/>
          <w:b/>
          <w:bCs/>
          <w:color w:val="000000"/>
          <w:sz w:val="24"/>
        </w:rPr>
        <w:pict>
          <v:shape id="_x0000_i1029" type="#_x0000_t75" style="width:11pt;height:11pt" o:bullet="t">
            <v:imagedata r:id="rId5" o:title="BD14752_"/>
          </v:shape>
        </w:pict>
      </w:r>
      <w:r>
        <w:rPr>
          <w:rFonts w:ascii="Arial" w:hAnsi="Arial"/>
          <w:b/>
          <w:bCs/>
          <w:color w:val="000000"/>
          <w:sz w:val="24"/>
        </w:rPr>
        <w:tab/>
        <w:t>“Business Component Factory: A Comprehensive Overview of Component-</w:t>
      </w: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bCs/>
          <w:color w:val="000000"/>
          <w:sz w:val="24"/>
        </w:rPr>
        <w:t xml:space="preserve">       Based Development for the</w:t>
      </w:r>
      <w:r>
        <w:rPr>
          <w:rFonts w:ascii="Arial" w:hAnsi="Arial"/>
          <w:b/>
          <w:bCs/>
          <w:color w:val="000000"/>
          <w:sz w:val="24"/>
        </w:rPr>
        <w:t xml:space="preserve"> Enterprise”</w:t>
      </w:r>
      <w:r>
        <w:rPr>
          <w:rFonts w:ascii="Arial" w:hAnsi="Arial"/>
          <w:color w:val="000000"/>
          <w:sz w:val="24"/>
        </w:rPr>
        <w:t xml:space="preserve">. Herzum, Peter. Costo: </w:t>
      </w:r>
      <w:r>
        <w:rPr>
          <w:rFonts w:ascii="Arial" w:hAnsi="Arial"/>
          <w:b/>
          <w:bCs/>
          <w:color w:val="000000"/>
          <w:sz w:val="24"/>
        </w:rPr>
        <w:t>$ 52,38</w:t>
      </w:r>
      <w:r>
        <w:rPr>
          <w:rFonts w:ascii="Arial" w:hAnsi="Arial"/>
          <w:color w:val="000000"/>
          <w:sz w:val="24"/>
        </w:rPr>
        <w:t>.-</w:t>
      </w: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b/>
          <w:bCs/>
          <w:color w:val="000000"/>
          <w:sz w:val="24"/>
        </w:rPr>
      </w:pPr>
      <w:r>
        <w:rPr>
          <w:rFonts w:ascii="Arial" w:hAnsi="Arial"/>
          <w:b/>
          <w:bCs/>
          <w:color w:val="000000"/>
          <w:sz w:val="24"/>
        </w:rPr>
        <w:pict>
          <v:shape id="_x0000_i1030" type="#_x0000_t75" style="width:11pt;height:11pt" o:bullet="t">
            <v:imagedata r:id="rId5" o:title="BD14752_"/>
          </v:shape>
        </w:pict>
      </w:r>
      <w:r>
        <w:rPr>
          <w:rFonts w:ascii="Arial" w:hAnsi="Arial"/>
          <w:b/>
          <w:bCs/>
          <w:color w:val="000000"/>
          <w:sz w:val="24"/>
        </w:rPr>
        <w:tab/>
        <w:t>“Component-Based Software Engineering (Managing Object Technology Se-</w:t>
      </w: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bCs/>
          <w:color w:val="000000"/>
          <w:sz w:val="24"/>
        </w:rPr>
        <w:t xml:space="preserve">       ries No.10)”</w:t>
      </w:r>
      <w:r>
        <w:rPr>
          <w:rFonts w:ascii="Arial" w:hAnsi="Arial"/>
          <w:color w:val="000000"/>
          <w:sz w:val="24"/>
        </w:rPr>
        <w:t xml:space="preserve">. Jell, Thomas. Costo: </w:t>
      </w:r>
      <w:r>
        <w:rPr>
          <w:rFonts w:ascii="Arial" w:hAnsi="Arial"/>
          <w:b/>
          <w:bCs/>
          <w:color w:val="000000"/>
          <w:sz w:val="24"/>
        </w:rPr>
        <w:t>$ 52,34</w:t>
      </w:r>
      <w:r>
        <w:rPr>
          <w:rFonts w:ascii="Arial" w:hAnsi="Arial"/>
          <w:color w:val="000000"/>
          <w:sz w:val="24"/>
        </w:rPr>
        <w:t>.-</w:t>
      </w: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b/>
          <w:bCs/>
          <w:color w:val="000000"/>
          <w:sz w:val="24"/>
        </w:rPr>
      </w:pPr>
      <w:r>
        <w:rPr>
          <w:rFonts w:ascii="Arial" w:hAnsi="Arial"/>
          <w:b/>
          <w:bCs/>
          <w:color w:val="000000"/>
          <w:sz w:val="24"/>
        </w:rPr>
        <w:pict>
          <v:shape id="_x0000_i1031" type="#_x0000_t75" style="width:11pt;height:11pt" o:bullet="t">
            <v:imagedata r:id="rId5" o:title="BD14752_"/>
          </v:shape>
        </w:pict>
      </w:r>
      <w:r>
        <w:rPr>
          <w:rFonts w:ascii="Arial" w:hAnsi="Arial"/>
          <w:b/>
          <w:bCs/>
          <w:color w:val="000000"/>
          <w:sz w:val="24"/>
        </w:rPr>
        <w:tab/>
        <w:t>“Component-Based Development for Enterprise Systems: Applying the Se-</w:t>
      </w:r>
    </w:p>
    <w:p w:rsidR="00000000" w:rsidRDefault="00903E91">
      <w:pPr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widowControl w:val="0"/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pStyle w:val="Ttulo2"/>
        <w:rPr>
          <w:color w:val="000000"/>
        </w:rPr>
      </w:pPr>
      <w:r>
        <w:rPr>
          <w:color w:val="000000"/>
        </w:rPr>
        <w:t>///CD</w:t>
      </w:r>
      <w:r>
        <w:rPr>
          <w:color w:val="000000"/>
        </w:rPr>
        <w:t>CC-113/01</w:t>
      </w: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bCs/>
          <w:color w:val="000000"/>
          <w:sz w:val="24"/>
        </w:rPr>
        <w:t xml:space="preserve">       lect Perspective (Managing Object Technology Series, No.12)”</w:t>
      </w:r>
      <w:r>
        <w:rPr>
          <w:rFonts w:ascii="Arial" w:hAnsi="Arial"/>
          <w:color w:val="000000"/>
          <w:sz w:val="24"/>
        </w:rPr>
        <w:t xml:space="preserve">. Allen, Paul. </w:t>
      </w: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bCs/>
          <w:color w:val="000000"/>
          <w:sz w:val="24"/>
        </w:rPr>
        <w:t xml:space="preserve">       </w:t>
      </w:r>
      <w:r>
        <w:rPr>
          <w:rFonts w:ascii="Arial" w:hAnsi="Arial"/>
          <w:color w:val="000000"/>
          <w:sz w:val="24"/>
        </w:rPr>
        <w:t xml:space="preserve">Costo: </w:t>
      </w:r>
      <w:r>
        <w:rPr>
          <w:rFonts w:ascii="Arial" w:hAnsi="Arial"/>
          <w:b/>
          <w:bCs/>
          <w:color w:val="000000"/>
          <w:sz w:val="24"/>
        </w:rPr>
        <w:t>$ 47,34</w:t>
      </w:r>
      <w:r>
        <w:rPr>
          <w:rFonts w:ascii="Arial" w:hAnsi="Arial"/>
          <w:color w:val="000000"/>
          <w:sz w:val="24"/>
        </w:rPr>
        <w:t>.-</w:t>
      </w:r>
    </w:p>
    <w:p w:rsidR="00000000" w:rsidRDefault="00903E91">
      <w:pPr>
        <w:ind w:right="-29"/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bCs/>
          <w:color w:val="000000"/>
          <w:sz w:val="24"/>
        </w:rPr>
        <w:pict>
          <v:shape id="_x0000_i1032" type="#_x0000_t75" style="width:11pt;height:11pt" o:bullet="t">
            <v:imagedata r:id="rId5" o:title="BD14752_"/>
          </v:shape>
        </w:pict>
      </w:r>
      <w:r>
        <w:rPr>
          <w:rFonts w:ascii="Arial" w:hAnsi="Arial"/>
          <w:b/>
          <w:bCs/>
          <w:color w:val="000000"/>
          <w:sz w:val="24"/>
        </w:rPr>
        <w:tab/>
        <w:t>“Testing Object-Oriented Software”</w:t>
      </w:r>
      <w:r>
        <w:rPr>
          <w:rFonts w:ascii="Arial" w:hAnsi="Arial"/>
          <w:color w:val="000000"/>
          <w:sz w:val="24"/>
        </w:rPr>
        <w:t xml:space="preserve">. Kung, David. Costo: </w:t>
      </w:r>
      <w:r>
        <w:rPr>
          <w:rFonts w:ascii="Arial" w:hAnsi="Arial"/>
          <w:b/>
          <w:bCs/>
          <w:color w:val="000000"/>
          <w:sz w:val="24"/>
        </w:rPr>
        <w:t>$ 42,39</w:t>
      </w:r>
      <w:r>
        <w:rPr>
          <w:rFonts w:ascii="Arial" w:hAnsi="Arial"/>
          <w:color w:val="000000"/>
          <w:sz w:val="24"/>
        </w:rPr>
        <w:t>.-</w:t>
      </w: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bCs/>
          <w:color w:val="000000"/>
          <w:sz w:val="24"/>
        </w:rPr>
        <w:pict>
          <v:shape id="_x0000_i1033" type="#_x0000_t75" style="width:11pt;height:11pt" o:bullet="t">
            <v:imagedata r:id="rId5" o:title="BD14752_"/>
          </v:shape>
        </w:pict>
      </w:r>
      <w:r>
        <w:rPr>
          <w:rFonts w:ascii="Arial" w:hAnsi="Arial"/>
          <w:b/>
          <w:bCs/>
          <w:color w:val="000000"/>
          <w:sz w:val="24"/>
        </w:rPr>
        <w:tab/>
        <w:t>“Developing Asp Components”</w:t>
      </w:r>
      <w:r>
        <w:rPr>
          <w:rFonts w:ascii="Arial" w:hAnsi="Arial"/>
          <w:color w:val="000000"/>
          <w:sz w:val="24"/>
        </w:rPr>
        <w:t xml:space="preserve">. Powers, Shelley. Costo: </w:t>
      </w:r>
      <w:r>
        <w:rPr>
          <w:rFonts w:ascii="Arial" w:hAnsi="Arial"/>
          <w:b/>
          <w:bCs/>
          <w:color w:val="000000"/>
          <w:sz w:val="24"/>
        </w:rPr>
        <w:t>$ 26,35</w:t>
      </w:r>
      <w:r>
        <w:rPr>
          <w:rFonts w:ascii="Arial" w:hAnsi="Arial"/>
          <w:color w:val="000000"/>
          <w:sz w:val="24"/>
        </w:rPr>
        <w:t>.-</w:t>
      </w: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bCs/>
          <w:color w:val="000000"/>
          <w:sz w:val="24"/>
        </w:rPr>
        <w:pict>
          <v:shape id="_x0000_i1034" type="#_x0000_t75" style="width:11pt;height:11pt" o:bullet="t">
            <v:imagedata r:id="rId5" o:title="BD14752_"/>
          </v:shape>
        </w:pict>
      </w:r>
      <w:r>
        <w:rPr>
          <w:rFonts w:ascii="Arial" w:hAnsi="Arial"/>
          <w:b/>
          <w:bCs/>
          <w:color w:val="000000"/>
          <w:sz w:val="24"/>
        </w:rPr>
        <w:tab/>
      </w:r>
      <w:r>
        <w:rPr>
          <w:rFonts w:ascii="Arial" w:hAnsi="Arial"/>
          <w:b/>
          <w:bCs/>
          <w:color w:val="000000"/>
          <w:sz w:val="24"/>
        </w:rPr>
        <w:t>“Modal Logic and Process Algebra: A bisimulation perspective”</w:t>
      </w:r>
      <w:r>
        <w:rPr>
          <w:rFonts w:ascii="Arial" w:hAnsi="Arial"/>
          <w:color w:val="000000"/>
          <w:sz w:val="24"/>
        </w:rPr>
        <w:t xml:space="preserve">. Ponse, </w:t>
      </w: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bCs/>
          <w:color w:val="000000"/>
          <w:sz w:val="24"/>
        </w:rPr>
        <w:t xml:space="preserve">       </w:t>
      </w:r>
      <w:r>
        <w:rPr>
          <w:rFonts w:ascii="Arial" w:hAnsi="Arial"/>
          <w:color w:val="000000"/>
          <w:sz w:val="24"/>
        </w:rPr>
        <w:t xml:space="preserve">Alban. Costo: </w:t>
      </w:r>
      <w:r>
        <w:rPr>
          <w:rFonts w:ascii="Arial" w:hAnsi="Arial"/>
          <w:b/>
          <w:bCs/>
          <w:color w:val="000000"/>
          <w:sz w:val="24"/>
        </w:rPr>
        <w:t>$ 75,90</w:t>
      </w:r>
      <w:r>
        <w:rPr>
          <w:rFonts w:ascii="Arial" w:hAnsi="Arial"/>
          <w:color w:val="000000"/>
          <w:sz w:val="24"/>
        </w:rPr>
        <w:t>.-</w:t>
      </w: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bCs/>
          <w:color w:val="000000"/>
          <w:sz w:val="24"/>
        </w:rPr>
        <w:pict>
          <v:shape id="_x0000_i1035" type="#_x0000_t75" style="width:11pt;height:11pt" o:bullet="t">
            <v:imagedata r:id="rId5" o:title="BD14752_"/>
          </v:shape>
        </w:pict>
      </w:r>
      <w:r>
        <w:rPr>
          <w:rFonts w:ascii="Arial" w:hAnsi="Arial"/>
          <w:b/>
          <w:bCs/>
          <w:color w:val="000000"/>
          <w:sz w:val="24"/>
        </w:rPr>
        <w:tab/>
        <w:t>“Designing Flexible Object-Oriented Systems with UML”</w:t>
      </w:r>
      <w:r>
        <w:rPr>
          <w:rFonts w:ascii="Arial" w:hAnsi="Arial"/>
          <w:color w:val="000000"/>
          <w:sz w:val="24"/>
        </w:rPr>
        <w:t xml:space="preserve">. Richter,Charles A.  </w:t>
      </w: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bCs/>
          <w:color w:val="000000"/>
          <w:sz w:val="24"/>
        </w:rPr>
        <w:t xml:space="preserve">       </w:t>
      </w:r>
      <w:r>
        <w:rPr>
          <w:rFonts w:ascii="Arial" w:hAnsi="Arial"/>
          <w:color w:val="000000"/>
          <w:sz w:val="24"/>
        </w:rPr>
        <w:t xml:space="preserve">Costo: </w:t>
      </w:r>
      <w:r>
        <w:rPr>
          <w:rFonts w:ascii="Arial" w:hAnsi="Arial"/>
          <w:b/>
          <w:bCs/>
          <w:color w:val="000000"/>
          <w:sz w:val="24"/>
        </w:rPr>
        <w:t>$ 45,95</w:t>
      </w:r>
      <w:r>
        <w:rPr>
          <w:rFonts w:ascii="Arial" w:hAnsi="Arial"/>
          <w:color w:val="000000"/>
          <w:sz w:val="24"/>
        </w:rPr>
        <w:t>.-</w:t>
      </w: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bCs/>
          <w:color w:val="000000"/>
          <w:sz w:val="24"/>
        </w:rPr>
        <w:pict>
          <v:shape id="_x0000_i1036" type="#_x0000_t75" style="width:11pt;height:11pt" o:bullet="t">
            <v:imagedata r:id="rId5" o:title="BD14752_"/>
          </v:shape>
        </w:pict>
      </w:r>
      <w:r>
        <w:rPr>
          <w:rFonts w:ascii="Arial" w:hAnsi="Arial"/>
          <w:b/>
          <w:bCs/>
          <w:color w:val="000000"/>
          <w:sz w:val="24"/>
        </w:rPr>
        <w:tab/>
        <w:t>“Client Server Software Testing on the Desk Top a</w:t>
      </w:r>
      <w:r>
        <w:rPr>
          <w:rFonts w:ascii="Arial" w:hAnsi="Arial"/>
          <w:b/>
          <w:bCs/>
          <w:color w:val="000000"/>
          <w:sz w:val="24"/>
        </w:rPr>
        <w:t>nd the Web”</w:t>
      </w:r>
      <w:r>
        <w:rPr>
          <w:rFonts w:ascii="Arial" w:hAnsi="Arial"/>
          <w:color w:val="000000"/>
          <w:sz w:val="24"/>
        </w:rPr>
        <w:t xml:space="preserve">. Mosley, </w:t>
      </w: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bCs/>
          <w:color w:val="000000"/>
          <w:sz w:val="24"/>
        </w:rPr>
        <w:t xml:space="preserve">       </w:t>
      </w:r>
      <w:r>
        <w:rPr>
          <w:rFonts w:ascii="Arial" w:hAnsi="Arial"/>
          <w:color w:val="000000"/>
          <w:sz w:val="24"/>
        </w:rPr>
        <w:t xml:space="preserve">Daniel. Costo: </w:t>
      </w:r>
      <w:r>
        <w:rPr>
          <w:rFonts w:ascii="Arial" w:hAnsi="Arial"/>
          <w:b/>
          <w:bCs/>
          <w:color w:val="000000"/>
          <w:sz w:val="24"/>
        </w:rPr>
        <w:t>$ 50,18</w:t>
      </w:r>
      <w:r>
        <w:rPr>
          <w:rFonts w:ascii="Arial" w:hAnsi="Arial"/>
          <w:color w:val="000000"/>
          <w:sz w:val="24"/>
        </w:rPr>
        <w:t xml:space="preserve">.- </w:t>
      </w: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bCs/>
          <w:color w:val="000000"/>
          <w:sz w:val="24"/>
        </w:rPr>
        <w:pict>
          <v:shape id="_x0000_i1037" type="#_x0000_t75" style="width:11pt;height:11pt" o:bullet="t">
            <v:imagedata r:id="rId5" o:title="BD14752_"/>
          </v:shape>
        </w:pict>
      </w:r>
      <w:r>
        <w:rPr>
          <w:rFonts w:ascii="Arial" w:hAnsi="Arial"/>
          <w:b/>
          <w:bCs/>
          <w:color w:val="000000"/>
          <w:sz w:val="24"/>
        </w:rPr>
        <w:tab/>
        <w:t>“Information Systems Control and Audit”</w:t>
      </w:r>
      <w:r>
        <w:rPr>
          <w:rFonts w:ascii="Arial" w:hAnsi="Arial"/>
          <w:color w:val="000000"/>
          <w:sz w:val="24"/>
        </w:rPr>
        <w:t xml:space="preserve">. Weber, Ron. Costo: </w:t>
      </w:r>
      <w:r>
        <w:rPr>
          <w:rFonts w:ascii="Arial" w:hAnsi="Arial"/>
          <w:b/>
          <w:bCs/>
          <w:color w:val="000000"/>
          <w:sz w:val="24"/>
        </w:rPr>
        <w:t>$ 98,18</w:t>
      </w:r>
      <w:r>
        <w:rPr>
          <w:rFonts w:ascii="Arial" w:hAnsi="Arial"/>
          <w:color w:val="000000"/>
          <w:sz w:val="24"/>
        </w:rPr>
        <w:t>.-</w:t>
      </w: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bCs/>
          <w:color w:val="000000"/>
          <w:sz w:val="24"/>
        </w:rPr>
        <w:tab/>
      </w: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bCs/>
          <w:color w:val="000000"/>
          <w:sz w:val="24"/>
        </w:rPr>
        <w:pict>
          <v:shape id="_x0000_i1038" type="#_x0000_t75" style="width:11pt;height:11pt" o:bullet="t">
            <v:imagedata r:id="rId5" o:title="BD14752_"/>
          </v:shape>
        </w:pict>
      </w:r>
      <w:r>
        <w:rPr>
          <w:rFonts w:ascii="Arial" w:hAnsi="Arial"/>
          <w:b/>
          <w:bCs/>
          <w:color w:val="000000"/>
          <w:sz w:val="24"/>
        </w:rPr>
        <w:tab/>
        <w:t>“Auditing Information Systems: A Comprehensive Reference Guide”</w:t>
      </w:r>
      <w:r>
        <w:rPr>
          <w:rFonts w:ascii="Arial" w:hAnsi="Arial"/>
          <w:color w:val="000000"/>
          <w:sz w:val="24"/>
        </w:rPr>
        <w:t xml:space="preserve">. </w:t>
      </w: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bCs/>
          <w:color w:val="000000"/>
          <w:sz w:val="24"/>
        </w:rPr>
        <w:t xml:space="preserve">       </w:t>
      </w:r>
      <w:r>
        <w:rPr>
          <w:rFonts w:ascii="Arial" w:hAnsi="Arial"/>
          <w:color w:val="000000"/>
          <w:sz w:val="24"/>
        </w:rPr>
        <w:t xml:space="preserve">Champlain, Jack J. Costo: </w:t>
      </w:r>
      <w:r>
        <w:rPr>
          <w:rFonts w:ascii="Arial" w:hAnsi="Arial"/>
          <w:b/>
          <w:bCs/>
          <w:color w:val="000000"/>
          <w:sz w:val="24"/>
        </w:rPr>
        <w:t>$ 82,13</w:t>
      </w:r>
      <w:r>
        <w:rPr>
          <w:rFonts w:ascii="Arial" w:hAnsi="Arial"/>
          <w:color w:val="000000"/>
          <w:sz w:val="24"/>
        </w:rPr>
        <w:t>.-</w:t>
      </w: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bCs/>
          <w:color w:val="000000"/>
          <w:sz w:val="24"/>
        </w:rPr>
        <w:pict>
          <v:shape id="_x0000_i1039" type="#_x0000_t75" style="width:11pt;height:11pt" o:bullet="t">
            <v:imagedata r:id="rId5" o:title="BD14752_"/>
          </v:shape>
        </w:pict>
      </w:r>
      <w:r>
        <w:rPr>
          <w:rFonts w:ascii="Arial" w:hAnsi="Arial"/>
          <w:b/>
          <w:bCs/>
          <w:color w:val="000000"/>
          <w:sz w:val="24"/>
        </w:rPr>
        <w:tab/>
        <w:t>“Testing Com</w:t>
      </w:r>
      <w:r>
        <w:rPr>
          <w:rFonts w:ascii="Arial" w:hAnsi="Arial"/>
          <w:b/>
          <w:bCs/>
          <w:color w:val="000000"/>
          <w:sz w:val="24"/>
        </w:rPr>
        <w:t>puter Software, 2nd.Edition”</w:t>
      </w:r>
      <w:r>
        <w:rPr>
          <w:rFonts w:ascii="Arial" w:hAnsi="Arial"/>
          <w:color w:val="000000"/>
          <w:sz w:val="24"/>
        </w:rPr>
        <w:t xml:space="preserve">.  Kaner, Cem. Costo: </w:t>
      </w:r>
      <w:r>
        <w:rPr>
          <w:rFonts w:ascii="Arial" w:hAnsi="Arial"/>
          <w:b/>
          <w:bCs/>
          <w:color w:val="000000"/>
          <w:sz w:val="24"/>
        </w:rPr>
        <w:t>$ 37,17</w:t>
      </w:r>
      <w:r>
        <w:rPr>
          <w:rFonts w:ascii="Arial" w:hAnsi="Arial"/>
          <w:color w:val="000000"/>
          <w:sz w:val="24"/>
        </w:rPr>
        <w:t>.-</w:t>
      </w: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b/>
          <w:bCs/>
          <w:color w:val="000000"/>
          <w:sz w:val="24"/>
        </w:rPr>
      </w:pPr>
      <w:r>
        <w:rPr>
          <w:rFonts w:ascii="Arial" w:hAnsi="Arial"/>
          <w:b/>
          <w:bCs/>
          <w:color w:val="000000"/>
          <w:sz w:val="24"/>
        </w:rPr>
        <w:pict>
          <v:shape id="_x0000_i1040" type="#_x0000_t75" style="width:11pt;height:11pt" o:bullet="t">
            <v:imagedata r:id="rId5" o:title="BD14752_"/>
          </v:shape>
        </w:pict>
      </w:r>
      <w:r>
        <w:rPr>
          <w:rFonts w:ascii="Arial" w:hAnsi="Arial"/>
          <w:b/>
          <w:bCs/>
          <w:color w:val="000000"/>
          <w:sz w:val="24"/>
        </w:rPr>
        <w:tab/>
        <w:t>“Testing Applications on the Web: Test Planning for Internet-Based Sys-</w:t>
      </w: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bCs/>
          <w:color w:val="000000"/>
          <w:sz w:val="24"/>
        </w:rPr>
        <w:t xml:space="preserve">       tems”</w:t>
      </w:r>
      <w:r>
        <w:rPr>
          <w:rFonts w:ascii="Arial" w:hAnsi="Arial"/>
          <w:color w:val="000000"/>
          <w:sz w:val="24"/>
        </w:rPr>
        <w:t xml:space="preserve">. Nguyen, Hung Quoc. Costo: </w:t>
      </w:r>
      <w:r>
        <w:rPr>
          <w:rFonts w:ascii="Arial" w:hAnsi="Arial"/>
          <w:b/>
          <w:bCs/>
          <w:color w:val="000000"/>
          <w:sz w:val="24"/>
        </w:rPr>
        <w:t>$ 34,18</w:t>
      </w:r>
      <w:r>
        <w:rPr>
          <w:rFonts w:ascii="Arial" w:hAnsi="Arial"/>
          <w:color w:val="000000"/>
          <w:sz w:val="24"/>
        </w:rPr>
        <w:t>.-</w:t>
      </w: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bCs/>
          <w:color w:val="000000"/>
          <w:sz w:val="24"/>
        </w:rPr>
        <w:pict>
          <v:shape id="_x0000_i1041" type="#_x0000_t75" style="width:11pt;height:11pt" o:bullet="t">
            <v:imagedata r:id="rId5" o:title="BD14752_"/>
          </v:shape>
        </w:pict>
      </w:r>
      <w:r>
        <w:rPr>
          <w:rFonts w:ascii="Arial" w:hAnsi="Arial"/>
          <w:b/>
          <w:bCs/>
          <w:color w:val="000000"/>
          <w:sz w:val="24"/>
        </w:rPr>
        <w:tab/>
        <w:t>“Information Technology Control and Audit”</w:t>
      </w:r>
      <w:r>
        <w:rPr>
          <w:rFonts w:ascii="Arial" w:hAnsi="Arial"/>
          <w:color w:val="000000"/>
          <w:sz w:val="24"/>
        </w:rPr>
        <w:t>. Gallegos, Frederick. Cos</w:t>
      </w:r>
      <w:r>
        <w:rPr>
          <w:rFonts w:ascii="Arial" w:hAnsi="Arial"/>
          <w:color w:val="000000"/>
          <w:sz w:val="24"/>
        </w:rPr>
        <w:t xml:space="preserve">to: </w:t>
      </w: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bCs/>
          <w:color w:val="000000"/>
          <w:sz w:val="24"/>
        </w:rPr>
        <w:t xml:space="preserve">       $ 66,15</w:t>
      </w:r>
      <w:r>
        <w:rPr>
          <w:rFonts w:ascii="Arial" w:hAnsi="Arial"/>
          <w:color w:val="000000"/>
          <w:sz w:val="24"/>
        </w:rPr>
        <w:t>.-</w:t>
      </w: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b/>
          <w:bCs/>
          <w:color w:val="000000"/>
          <w:sz w:val="24"/>
        </w:rPr>
      </w:pPr>
      <w:r>
        <w:rPr>
          <w:rFonts w:ascii="Arial" w:hAnsi="Arial"/>
          <w:b/>
          <w:bCs/>
          <w:color w:val="000000"/>
          <w:sz w:val="24"/>
        </w:rPr>
        <w:pict>
          <v:shape id="_x0000_i1042" type="#_x0000_t75" style="width:11pt;height:11pt" o:bullet="t">
            <v:imagedata r:id="rId5" o:title="BD14752_"/>
          </v:shape>
        </w:pict>
      </w:r>
      <w:r>
        <w:rPr>
          <w:rFonts w:ascii="Arial" w:hAnsi="Arial"/>
          <w:b/>
          <w:bCs/>
          <w:color w:val="000000"/>
          <w:sz w:val="24"/>
        </w:rPr>
        <w:tab/>
        <w:t>“UML Components: A Simple Process for Specifying Component-Based Sof</w:t>
      </w:r>
      <w:r>
        <w:rPr>
          <w:rFonts w:ascii="Arial" w:hAnsi="Arial"/>
          <w:b/>
          <w:bCs/>
          <w:color w:val="000000"/>
          <w:sz w:val="24"/>
          <w:u w:val="single"/>
        </w:rPr>
        <w:t>t</w:t>
      </w:r>
      <w:r>
        <w:rPr>
          <w:rFonts w:ascii="Arial" w:hAnsi="Arial"/>
          <w:b/>
          <w:bCs/>
          <w:color w:val="000000"/>
          <w:sz w:val="24"/>
        </w:rPr>
        <w:t xml:space="preserve">        </w:t>
      </w: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bCs/>
          <w:color w:val="000000"/>
          <w:sz w:val="24"/>
        </w:rPr>
        <w:t xml:space="preserve">       ware”</w:t>
      </w:r>
      <w:r>
        <w:rPr>
          <w:rFonts w:ascii="Arial" w:hAnsi="Arial"/>
          <w:color w:val="000000"/>
          <w:sz w:val="24"/>
        </w:rPr>
        <w:t xml:space="preserve">. Cheesman, John. Costo: </w:t>
      </w:r>
      <w:r>
        <w:rPr>
          <w:rFonts w:ascii="Arial" w:hAnsi="Arial"/>
          <w:b/>
          <w:bCs/>
          <w:color w:val="000000"/>
          <w:sz w:val="24"/>
        </w:rPr>
        <w:t>$ 38,27</w:t>
      </w:r>
      <w:r>
        <w:rPr>
          <w:rFonts w:ascii="Arial" w:hAnsi="Arial"/>
          <w:color w:val="000000"/>
          <w:sz w:val="24"/>
        </w:rPr>
        <w:t>.-</w:t>
      </w: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bCs/>
          <w:color w:val="000000"/>
          <w:sz w:val="24"/>
        </w:rPr>
        <w:tab/>
      </w: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bCs/>
          <w:color w:val="000000"/>
          <w:sz w:val="24"/>
        </w:rPr>
        <w:pict>
          <v:shape id="_x0000_i1043" type="#_x0000_t75" style="width:11pt;height:11pt" o:bullet="t">
            <v:imagedata r:id="rId5" o:title="BD14752_"/>
          </v:shape>
        </w:pict>
      </w:r>
      <w:r>
        <w:rPr>
          <w:rFonts w:ascii="Arial" w:hAnsi="Arial"/>
          <w:b/>
          <w:bCs/>
          <w:color w:val="000000"/>
          <w:sz w:val="24"/>
        </w:rPr>
        <w:tab/>
        <w:t>“Combinatorial Optimization”</w:t>
      </w:r>
      <w:r>
        <w:rPr>
          <w:rFonts w:ascii="Arial" w:hAnsi="Arial"/>
          <w:color w:val="000000"/>
          <w:sz w:val="24"/>
        </w:rPr>
        <w:t xml:space="preserve">. Cook, William. Costo: </w:t>
      </w:r>
      <w:r>
        <w:rPr>
          <w:rFonts w:ascii="Arial" w:hAnsi="Arial"/>
          <w:b/>
          <w:bCs/>
          <w:color w:val="000000"/>
          <w:sz w:val="24"/>
        </w:rPr>
        <w:t>$ 88,27</w:t>
      </w:r>
      <w:r>
        <w:rPr>
          <w:rFonts w:ascii="Arial" w:hAnsi="Arial"/>
          <w:color w:val="000000"/>
          <w:sz w:val="24"/>
        </w:rPr>
        <w:t>.-</w:t>
      </w: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bCs/>
          <w:color w:val="000000"/>
          <w:sz w:val="24"/>
        </w:rPr>
        <w:pict>
          <v:shape id="_x0000_i1044" type="#_x0000_t75" style="width:11pt;height:11pt" o:bullet="t">
            <v:imagedata r:id="rId5" o:title="BD14752_"/>
          </v:shape>
        </w:pict>
      </w:r>
      <w:r>
        <w:rPr>
          <w:rFonts w:ascii="Arial" w:hAnsi="Arial"/>
          <w:b/>
          <w:bCs/>
          <w:color w:val="000000"/>
          <w:sz w:val="24"/>
        </w:rPr>
        <w:tab/>
        <w:t>“How to Solve It: Modern Heuristics”</w:t>
      </w:r>
      <w:r>
        <w:rPr>
          <w:rFonts w:ascii="Arial" w:hAnsi="Arial"/>
          <w:color w:val="000000"/>
          <w:sz w:val="24"/>
        </w:rPr>
        <w:t>.</w:t>
      </w:r>
      <w:r>
        <w:rPr>
          <w:rFonts w:ascii="Arial" w:hAnsi="Arial"/>
          <w:color w:val="000000"/>
          <w:sz w:val="24"/>
        </w:rPr>
        <w:t xml:space="preserve"> Michalewicz, Zbigniew. Costo: </w:t>
      </w:r>
      <w:r>
        <w:rPr>
          <w:rFonts w:ascii="Arial" w:hAnsi="Arial"/>
          <w:b/>
          <w:bCs/>
          <w:color w:val="000000"/>
          <w:sz w:val="24"/>
        </w:rPr>
        <w:t>$ 58,27</w:t>
      </w:r>
      <w:r>
        <w:rPr>
          <w:rFonts w:ascii="Arial" w:hAnsi="Arial"/>
          <w:color w:val="000000"/>
          <w:sz w:val="24"/>
        </w:rPr>
        <w:t>.-</w:t>
      </w: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bCs/>
          <w:color w:val="000000"/>
          <w:sz w:val="24"/>
        </w:rPr>
        <w:pict>
          <v:shape id="_x0000_i1045" type="#_x0000_t75" style="width:11pt;height:11pt" o:bullet="t">
            <v:imagedata r:id="rId5" o:title="BD14752_"/>
          </v:shape>
        </w:pict>
      </w:r>
      <w:r>
        <w:rPr>
          <w:rFonts w:ascii="Arial" w:hAnsi="Arial"/>
          <w:b/>
          <w:bCs/>
          <w:color w:val="000000"/>
          <w:sz w:val="24"/>
        </w:rPr>
        <w:tab/>
        <w:t>“Applying Enterprise JavaBeans: Component-Based Development”</w:t>
      </w:r>
      <w:r>
        <w:rPr>
          <w:rFonts w:ascii="Arial" w:hAnsi="Arial"/>
          <w:color w:val="000000"/>
          <w:sz w:val="24"/>
        </w:rPr>
        <w:t xml:space="preserve">. Vlada, </w:t>
      </w: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bCs/>
          <w:color w:val="000000"/>
          <w:sz w:val="24"/>
        </w:rPr>
        <w:t xml:space="preserve">       </w:t>
      </w:r>
      <w:r>
        <w:rPr>
          <w:rFonts w:ascii="Arial" w:hAnsi="Arial"/>
          <w:color w:val="000000"/>
          <w:sz w:val="24"/>
        </w:rPr>
        <w:t xml:space="preserve">Matena. Costo: </w:t>
      </w:r>
      <w:r>
        <w:rPr>
          <w:rFonts w:ascii="Arial" w:hAnsi="Arial"/>
          <w:b/>
          <w:bCs/>
          <w:color w:val="000000"/>
          <w:sz w:val="24"/>
        </w:rPr>
        <w:t>$ 44,94</w:t>
      </w:r>
      <w:r>
        <w:rPr>
          <w:rFonts w:ascii="Arial" w:hAnsi="Arial"/>
          <w:color w:val="000000"/>
          <w:sz w:val="24"/>
        </w:rPr>
        <w:t>.-</w:t>
      </w: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bCs/>
          <w:color w:val="000000"/>
          <w:sz w:val="24"/>
        </w:rPr>
        <w:pict>
          <v:shape id="_x0000_i1046" type="#_x0000_t75" style="width:11pt;height:11pt" o:bullet="t">
            <v:imagedata r:id="rId5" o:title="BD14752_"/>
          </v:shape>
        </w:pict>
      </w:r>
      <w:r>
        <w:rPr>
          <w:rFonts w:ascii="Arial" w:hAnsi="Arial"/>
          <w:b/>
          <w:bCs/>
          <w:color w:val="000000"/>
          <w:sz w:val="24"/>
        </w:rPr>
        <w:tab/>
        <w:t>“Effective Project Management”</w:t>
      </w:r>
      <w:r>
        <w:rPr>
          <w:rFonts w:ascii="Arial" w:hAnsi="Arial"/>
          <w:color w:val="000000"/>
          <w:sz w:val="24"/>
        </w:rPr>
        <w:t xml:space="preserve">. Wysocki, Robert. Costo: </w:t>
      </w:r>
      <w:r>
        <w:rPr>
          <w:rFonts w:ascii="Arial" w:hAnsi="Arial"/>
          <w:b/>
          <w:bCs/>
          <w:color w:val="000000"/>
          <w:sz w:val="24"/>
        </w:rPr>
        <w:t>$ 59,98</w:t>
      </w:r>
      <w:r>
        <w:rPr>
          <w:rFonts w:ascii="Arial" w:hAnsi="Arial"/>
          <w:color w:val="000000"/>
          <w:sz w:val="24"/>
        </w:rPr>
        <w:t>.-</w:t>
      </w: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b/>
          <w:bCs/>
          <w:color w:val="000000"/>
          <w:sz w:val="24"/>
        </w:rPr>
      </w:pPr>
      <w:r>
        <w:rPr>
          <w:rFonts w:ascii="Arial" w:hAnsi="Arial"/>
          <w:b/>
          <w:bCs/>
          <w:color w:val="000000"/>
          <w:sz w:val="24"/>
        </w:rPr>
        <w:pict>
          <v:shape id="_x0000_i1047" type="#_x0000_t75" style="width:11pt;height:11pt" o:bullet="t">
            <v:imagedata r:id="rId5" o:title="BD14752_"/>
          </v:shape>
        </w:pict>
      </w:r>
      <w:r>
        <w:rPr>
          <w:rFonts w:ascii="Arial" w:hAnsi="Arial"/>
          <w:b/>
          <w:bCs/>
          <w:color w:val="000000"/>
          <w:sz w:val="24"/>
        </w:rPr>
        <w:tab/>
        <w:t>“Complexity and Approximability Proper</w:t>
      </w:r>
      <w:r>
        <w:rPr>
          <w:rFonts w:ascii="Arial" w:hAnsi="Arial"/>
          <w:b/>
          <w:bCs/>
          <w:color w:val="000000"/>
          <w:sz w:val="24"/>
        </w:rPr>
        <w:t xml:space="preserve">ties: Combinatorial Optimization </w:t>
      </w:r>
    </w:p>
    <w:p w:rsidR="00000000" w:rsidRDefault="00903E91">
      <w:pPr>
        <w:tabs>
          <w:tab w:val="num" w:pos="720"/>
        </w:tabs>
        <w:ind w:left="360"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bCs/>
          <w:color w:val="000000"/>
          <w:sz w:val="24"/>
        </w:rPr>
        <w:t xml:space="preserve">       Problems and their Approximabilty Properties”</w:t>
      </w:r>
      <w:r>
        <w:rPr>
          <w:rFonts w:ascii="Arial" w:hAnsi="Arial"/>
          <w:color w:val="000000"/>
          <w:sz w:val="24"/>
        </w:rPr>
        <w:t xml:space="preserve">. Ausiello,G. Costo: </w:t>
      </w:r>
      <w:r>
        <w:rPr>
          <w:rFonts w:ascii="Arial" w:hAnsi="Arial"/>
          <w:b/>
          <w:bCs/>
          <w:color w:val="000000"/>
          <w:sz w:val="24"/>
        </w:rPr>
        <w:t>$ 64,94</w:t>
      </w:r>
      <w:r>
        <w:rPr>
          <w:rFonts w:ascii="Arial" w:hAnsi="Arial"/>
          <w:color w:val="000000"/>
          <w:sz w:val="24"/>
        </w:rPr>
        <w:t>.-</w:t>
      </w:r>
    </w:p>
    <w:p w:rsidR="00000000" w:rsidRDefault="00903E91">
      <w:pPr>
        <w:ind w:right="-29"/>
        <w:jc w:val="both"/>
        <w:rPr>
          <w:rFonts w:ascii="Arial" w:hAnsi="Arial"/>
          <w:bCs/>
          <w:color w:val="000000"/>
          <w:sz w:val="24"/>
        </w:rPr>
      </w:pPr>
    </w:p>
    <w:p w:rsidR="00000000" w:rsidRDefault="00903E91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al patrimonio de la Universidad Nacional del Sur el material bibliográ</w:t>
      </w:r>
    </w:p>
    <w:p w:rsidR="00000000" w:rsidRDefault="00903E91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fico mencionado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 xml:space="preserve">), a partir del </w:t>
      </w:r>
      <w:r>
        <w:rPr>
          <w:rFonts w:ascii="Arial" w:hAnsi="Arial"/>
          <w:color w:val="000000"/>
          <w:sz w:val="24"/>
        </w:rPr>
        <w:t>día de la fecha de la presente resolución.-</w:t>
      </w:r>
    </w:p>
    <w:p w:rsidR="00000000" w:rsidRDefault="00903E91">
      <w:pPr>
        <w:ind w:right="-29"/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Resolver que el material al cual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</w:p>
    <w:p w:rsidR="00000000" w:rsidRDefault="00903E91">
      <w:pPr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widowControl w:val="0"/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pStyle w:val="Ttulo2"/>
        <w:rPr>
          <w:color w:val="000000"/>
        </w:rPr>
      </w:pPr>
      <w:r>
        <w:rPr>
          <w:color w:val="000000"/>
        </w:rPr>
        <w:t>///CDCC-113/01</w:t>
      </w:r>
    </w:p>
    <w:p w:rsidR="00000000" w:rsidRDefault="00903E91">
      <w:pPr>
        <w:ind w:right="-29"/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  finalice el respectivo proyecto, estará bajo la entera responsabilidad del director del mi</w:t>
      </w:r>
      <w:r>
        <w:rPr>
          <w:rFonts w:ascii="Arial" w:hAnsi="Arial"/>
          <w:color w:val="000000"/>
          <w:sz w:val="24"/>
          <w:u w:val="single"/>
        </w:rPr>
        <w:t>s</w:t>
      </w:r>
      <w:r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mo.-</w:t>
      </w:r>
    </w:p>
    <w:p w:rsidR="00000000" w:rsidRDefault="00903E91">
      <w:pPr>
        <w:ind w:right="-29"/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Regístrese; comuníquese; tomen conocimiento el Consejo Universitario y la Secretaría General de Ciencia y Tecnología; pase a la Dirección General de Economía y Finanzas a los fines que corresponda; cumplido, archívese.---------------------</w:t>
      </w:r>
      <w:r>
        <w:rPr>
          <w:rFonts w:ascii="Arial" w:hAnsi="Arial"/>
          <w:color w:val="000000"/>
          <w:sz w:val="24"/>
        </w:rPr>
        <w:t>------------------</w:t>
      </w:r>
    </w:p>
    <w:p w:rsidR="00000000" w:rsidRDefault="00903E91">
      <w:pPr>
        <w:ind w:right="-29"/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ind w:right="-29"/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ind w:right="-29"/>
        <w:jc w:val="both"/>
        <w:rPr>
          <w:rFonts w:ascii="Arial" w:hAnsi="Arial"/>
          <w:color w:val="000000"/>
          <w:sz w:val="24"/>
        </w:rPr>
      </w:pPr>
    </w:p>
    <w:p w:rsidR="00000000" w:rsidRDefault="00903E91">
      <w:pPr>
        <w:ind w:right="-29"/>
        <w:jc w:val="both"/>
        <w:rPr>
          <w:rFonts w:ascii="Arial" w:hAnsi="Arial"/>
          <w:color w:val="000000"/>
          <w:sz w:val="24"/>
        </w:rPr>
      </w:pPr>
    </w:p>
    <w:sectPr w:rsidR="00000000">
      <w:pgSz w:w="11906" w:h="16838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"/>
  </w:num>
  <w:num w:numId="5">
    <w:abstractNumId w:val="14"/>
  </w:num>
  <w:num w:numId="6">
    <w:abstractNumId w:val="10"/>
  </w:num>
  <w:num w:numId="7">
    <w:abstractNumId w:val="2"/>
  </w:num>
  <w:num w:numId="8">
    <w:abstractNumId w:val="4"/>
  </w:num>
  <w:num w:numId="9">
    <w:abstractNumId w:val="3"/>
  </w:num>
  <w:num w:numId="10">
    <w:abstractNumId w:val="13"/>
  </w:num>
  <w:num w:numId="11">
    <w:abstractNumId w:val="12"/>
  </w:num>
  <w:num w:numId="12">
    <w:abstractNumId w:val="0"/>
  </w:num>
  <w:num w:numId="13">
    <w:abstractNumId w:val="5"/>
  </w:num>
  <w:num w:numId="14">
    <w:abstractNumId w:val="7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3E91"/>
    <w:rsid w:val="00903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semiHidden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Textoindependiente">
    <w:name w:val="Body Text"/>
    <w:basedOn w:val="Normal"/>
    <w:semiHidden/>
    <w:pPr>
      <w:ind w:right="-29"/>
      <w:jc w:val="both"/>
    </w:pPr>
    <w:rPr>
      <w:rFonts w:ascii="Lucida Sans Unicode" w:hAnsi="Lucida Sans Unico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633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4111</CharactersWithSpaces>
  <SharedDoc>false</SharedDoc>
  <HLinks>
    <vt:vector size="138" baseType="variant">
      <vt:variant>
        <vt:i4>5308427</vt:i4>
      </vt:variant>
      <vt:variant>
        <vt:i4>1952</vt:i4>
      </vt:variant>
      <vt:variant>
        <vt:i4>1025</vt:i4>
      </vt:variant>
      <vt:variant>
        <vt:i4>1</vt:i4>
      </vt:variant>
      <vt:variant>
        <vt:lpwstr>C:\Program Files\Common Files\Microsoft Shared\Clipart\themes1\Bullets\BD14752_.GIF</vt:lpwstr>
      </vt:variant>
      <vt:variant>
        <vt:lpwstr/>
      </vt:variant>
      <vt:variant>
        <vt:i4>5308427</vt:i4>
      </vt:variant>
      <vt:variant>
        <vt:i4>2034</vt:i4>
      </vt:variant>
      <vt:variant>
        <vt:i4>1026</vt:i4>
      </vt:variant>
      <vt:variant>
        <vt:i4>1</vt:i4>
      </vt:variant>
      <vt:variant>
        <vt:lpwstr>C:\Program Files\Common Files\Microsoft Shared\Clipart\themes1\Bullets\BD14752_.GIF</vt:lpwstr>
      </vt:variant>
      <vt:variant>
        <vt:lpwstr/>
      </vt:variant>
      <vt:variant>
        <vt:i4>5308427</vt:i4>
      </vt:variant>
      <vt:variant>
        <vt:i4>2208</vt:i4>
      </vt:variant>
      <vt:variant>
        <vt:i4>1027</vt:i4>
      </vt:variant>
      <vt:variant>
        <vt:i4>1</vt:i4>
      </vt:variant>
      <vt:variant>
        <vt:lpwstr>C:\Program Files\Common Files\Microsoft Shared\Clipart\themes1\Bullets\BD14752_.GIF</vt:lpwstr>
      </vt:variant>
      <vt:variant>
        <vt:lpwstr/>
      </vt:variant>
      <vt:variant>
        <vt:i4>5308427</vt:i4>
      </vt:variant>
      <vt:variant>
        <vt:i4>2334</vt:i4>
      </vt:variant>
      <vt:variant>
        <vt:i4>1028</vt:i4>
      </vt:variant>
      <vt:variant>
        <vt:i4>1</vt:i4>
      </vt:variant>
      <vt:variant>
        <vt:lpwstr>C:\Program Files\Common Files\Microsoft Shared\Clipart\themes1\Bullets\BD14752_.GIF</vt:lpwstr>
      </vt:variant>
      <vt:variant>
        <vt:lpwstr/>
      </vt:variant>
      <vt:variant>
        <vt:i4>5308427</vt:i4>
      </vt:variant>
      <vt:variant>
        <vt:i4>2458</vt:i4>
      </vt:variant>
      <vt:variant>
        <vt:i4>1029</vt:i4>
      </vt:variant>
      <vt:variant>
        <vt:i4>1</vt:i4>
      </vt:variant>
      <vt:variant>
        <vt:lpwstr>C:\Program Files\Common Files\Microsoft Shared\Clipart\themes1\Bullets\BD14752_.GIF</vt:lpwstr>
      </vt:variant>
      <vt:variant>
        <vt:lpwstr/>
      </vt:variant>
      <vt:variant>
        <vt:i4>5308427</vt:i4>
      </vt:variant>
      <vt:variant>
        <vt:i4>2607</vt:i4>
      </vt:variant>
      <vt:variant>
        <vt:i4>1030</vt:i4>
      </vt:variant>
      <vt:variant>
        <vt:i4>1</vt:i4>
      </vt:variant>
      <vt:variant>
        <vt:lpwstr>C:\Program Files\Common Files\Microsoft Shared\Clipart\themes1\Bullets\BD14752_.GIF</vt:lpwstr>
      </vt:variant>
      <vt:variant>
        <vt:lpwstr/>
      </vt:variant>
      <vt:variant>
        <vt:i4>5308427</vt:i4>
      </vt:variant>
      <vt:variant>
        <vt:i4>2732</vt:i4>
      </vt:variant>
      <vt:variant>
        <vt:i4>1031</vt:i4>
      </vt:variant>
      <vt:variant>
        <vt:i4>1</vt:i4>
      </vt:variant>
      <vt:variant>
        <vt:lpwstr>C:\Program Files\Common Files\Microsoft Shared\Clipart\themes1\Bullets\BD14752_.GIF</vt:lpwstr>
      </vt:variant>
      <vt:variant>
        <vt:lpwstr/>
      </vt:variant>
      <vt:variant>
        <vt:i4>5308427</vt:i4>
      </vt:variant>
      <vt:variant>
        <vt:i4>2935</vt:i4>
      </vt:variant>
      <vt:variant>
        <vt:i4>1032</vt:i4>
      </vt:variant>
      <vt:variant>
        <vt:i4>1</vt:i4>
      </vt:variant>
      <vt:variant>
        <vt:lpwstr>C:\Program Files\Common Files\Microsoft Shared\Clipart\themes1\Bullets\BD14752_.GIF</vt:lpwstr>
      </vt:variant>
      <vt:variant>
        <vt:lpwstr/>
      </vt:variant>
      <vt:variant>
        <vt:i4>5308427</vt:i4>
      </vt:variant>
      <vt:variant>
        <vt:i4>3004</vt:i4>
      </vt:variant>
      <vt:variant>
        <vt:i4>1033</vt:i4>
      </vt:variant>
      <vt:variant>
        <vt:i4>1</vt:i4>
      </vt:variant>
      <vt:variant>
        <vt:lpwstr>C:\Program Files\Common Files\Microsoft Shared\Clipart\themes1\Bullets\BD14752_.GIF</vt:lpwstr>
      </vt:variant>
      <vt:variant>
        <vt:lpwstr/>
      </vt:variant>
      <vt:variant>
        <vt:i4>5308427</vt:i4>
      </vt:variant>
      <vt:variant>
        <vt:i4>3070</vt:i4>
      </vt:variant>
      <vt:variant>
        <vt:i4>1034</vt:i4>
      </vt:variant>
      <vt:variant>
        <vt:i4>1</vt:i4>
      </vt:variant>
      <vt:variant>
        <vt:lpwstr>C:\Program Files\Common Files\Microsoft Shared\Clipart\themes1\Bullets\BD14752_.GIF</vt:lpwstr>
      </vt:variant>
      <vt:variant>
        <vt:lpwstr/>
      </vt:variant>
      <vt:variant>
        <vt:i4>5308427</vt:i4>
      </vt:variant>
      <vt:variant>
        <vt:i4>3175</vt:i4>
      </vt:variant>
      <vt:variant>
        <vt:i4>1035</vt:i4>
      </vt:variant>
      <vt:variant>
        <vt:i4>1</vt:i4>
      </vt:variant>
      <vt:variant>
        <vt:lpwstr>C:\Program Files\Common Files\Microsoft Shared\Clipart\themes1\Bullets\BD14752_.GIF</vt:lpwstr>
      </vt:variant>
      <vt:variant>
        <vt:lpwstr/>
      </vt:variant>
      <vt:variant>
        <vt:i4>5308427</vt:i4>
      </vt:variant>
      <vt:variant>
        <vt:i4>3277</vt:i4>
      </vt:variant>
      <vt:variant>
        <vt:i4>1036</vt:i4>
      </vt:variant>
      <vt:variant>
        <vt:i4>1</vt:i4>
      </vt:variant>
      <vt:variant>
        <vt:lpwstr>C:\Program Files\Common Files\Microsoft Shared\Clipart\themes1\Bullets\BD14752_.GIF</vt:lpwstr>
      </vt:variant>
      <vt:variant>
        <vt:lpwstr/>
      </vt:variant>
      <vt:variant>
        <vt:i4>5308427</vt:i4>
      </vt:variant>
      <vt:variant>
        <vt:i4>3384</vt:i4>
      </vt:variant>
      <vt:variant>
        <vt:i4>1037</vt:i4>
      </vt:variant>
      <vt:variant>
        <vt:i4>1</vt:i4>
      </vt:variant>
      <vt:variant>
        <vt:lpwstr>C:\Program Files\Common Files\Microsoft Shared\Clipart\themes1\Bullets\BD14752_.GIF</vt:lpwstr>
      </vt:variant>
      <vt:variant>
        <vt:lpwstr/>
      </vt:variant>
      <vt:variant>
        <vt:i4>5308427</vt:i4>
      </vt:variant>
      <vt:variant>
        <vt:i4>3458</vt:i4>
      </vt:variant>
      <vt:variant>
        <vt:i4>1038</vt:i4>
      </vt:variant>
      <vt:variant>
        <vt:i4>1</vt:i4>
      </vt:variant>
      <vt:variant>
        <vt:lpwstr>C:\Program Files\Common Files\Microsoft Shared\Clipart\themes1\Bullets\BD14752_.GIF</vt:lpwstr>
      </vt:variant>
      <vt:variant>
        <vt:lpwstr/>
      </vt:variant>
      <vt:variant>
        <vt:i4>5308427</vt:i4>
      </vt:variant>
      <vt:variant>
        <vt:i4>3570</vt:i4>
      </vt:variant>
      <vt:variant>
        <vt:i4>1039</vt:i4>
      </vt:variant>
      <vt:variant>
        <vt:i4>1</vt:i4>
      </vt:variant>
      <vt:variant>
        <vt:lpwstr>C:\Program Files\Common Files\Microsoft Shared\Clipart\themes1\Bullets\BD14752_.GIF</vt:lpwstr>
      </vt:variant>
      <vt:variant>
        <vt:lpwstr/>
      </vt:variant>
      <vt:variant>
        <vt:i4>5308427</vt:i4>
      </vt:variant>
      <vt:variant>
        <vt:i4>3645</vt:i4>
      </vt:variant>
      <vt:variant>
        <vt:i4>1040</vt:i4>
      </vt:variant>
      <vt:variant>
        <vt:i4>1</vt:i4>
      </vt:variant>
      <vt:variant>
        <vt:lpwstr>C:\Program Files\Common Files\Microsoft Shared\Clipart\themes1\Bullets\BD14752_.GIF</vt:lpwstr>
      </vt:variant>
      <vt:variant>
        <vt:lpwstr/>
      </vt:variant>
      <vt:variant>
        <vt:i4>5308427</vt:i4>
      </vt:variant>
      <vt:variant>
        <vt:i4>3770</vt:i4>
      </vt:variant>
      <vt:variant>
        <vt:i4>1041</vt:i4>
      </vt:variant>
      <vt:variant>
        <vt:i4>1</vt:i4>
      </vt:variant>
      <vt:variant>
        <vt:lpwstr>C:\Program Files\Common Files\Microsoft Shared\Clipart\themes1\Bullets\BD14752_.GIF</vt:lpwstr>
      </vt:variant>
      <vt:variant>
        <vt:lpwstr/>
      </vt:variant>
      <vt:variant>
        <vt:i4>5308427</vt:i4>
      </vt:variant>
      <vt:variant>
        <vt:i4>3863</vt:i4>
      </vt:variant>
      <vt:variant>
        <vt:i4>1042</vt:i4>
      </vt:variant>
      <vt:variant>
        <vt:i4>1</vt:i4>
      </vt:variant>
      <vt:variant>
        <vt:lpwstr>C:\Program Files\Common Files\Microsoft Shared\Clipart\themes1\Bullets\BD14752_.GIF</vt:lpwstr>
      </vt:variant>
      <vt:variant>
        <vt:lpwstr/>
      </vt:variant>
      <vt:variant>
        <vt:i4>5308427</vt:i4>
      </vt:variant>
      <vt:variant>
        <vt:i4>3992</vt:i4>
      </vt:variant>
      <vt:variant>
        <vt:i4>1043</vt:i4>
      </vt:variant>
      <vt:variant>
        <vt:i4>1</vt:i4>
      </vt:variant>
      <vt:variant>
        <vt:lpwstr>C:\Program Files\Common Files\Microsoft Shared\Clipart\themes1\Bullets\BD14752_.GIF</vt:lpwstr>
      </vt:variant>
      <vt:variant>
        <vt:lpwstr/>
      </vt:variant>
      <vt:variant>
        <vt:i4>5308427</vt:i4>
      </vt:variant>
      <vt:variant>
        <vt:i4>4057</vt:i4>
      </vt:variant>
      <vt:variant>
        <vt:i4>1044</vt:i4>
      </vt:variant>
      <vt:variant>
        <vt:i4>1</vt:i4>
      </vt:variant>
      <vt:variant>
        <vt:lpwstr>C:\Program Files\Common Files\Microsoft Shared\Clipart\themes1\Bullets\BD14752_.GIF</vt:lpwstr>
      </vt:variant>
      <vt:variant>
        <vt:lpwstr/>
      </vt:variant>
      <vt:variant>
        <vt:i4>5308427</vt:i4>
      </vt:variant>
      <vt:variant>
        <vt:i4>4138</vt:i4>
      </vt:variant>
      <vt:variant>
        <vt:i4>1045</vt:i4>
      </vt:variant>
      <vt:variant>
        <vt:i4>1</vt:i4>
      </vt:variant>
      <vt:variant>
        <vt:lpwstr>C:\Program Files\Common Files\Microsoft Shared\Clipart\themes1\Bullets\BD14752_.GIF</vt:lpwstr>
      </vt:variant>
      <vt:variant>
        <vt:lpwstr/>
      </vt:variant>
      <vt:variant>
        <vt:i4>5308427</vt:i4>
      </vt:variant>
      <vt:variant>
        <vt:i4>4243</vt:i4>
      </vt:variant>
      <vt:variant>
        <vt:i4>1046</vt:i4>
      </vt:variant>
      <vt:variant>
        <vt:i4>1</vt:i4>
      </vt:variant>
      <vt:variant>
        <vt:lpwstr>C:\Program Files\Common Files\Microsoft Shared\Clipart\themes1\Bullets\BD14752_.GIF</vt:lpwstr>
      </vt:variant>
      <vt:variant>
        <vt:lpwstr/>
      </vt:variant>
      <vt:variant>
        <vt:i4>5308427</vt:i4>
      </vt:variant>
      <vt:variant>
        <vt:i4>4312</vt:i4>
      </vt:variant>
      <vt:variant>
        <vt:i4>1047</vt:i4>
      </vt:variant>
      <vt:variant>
        <vt:i4>1</vt:i4>
      </vt:variant>
      <vt:variant>
        <vt:lpwstr>C:\Program Files\Common Files\Microsoft Shared\Clipart\themes1\Bullets\BD14752_.GIF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2001-09-17T17:31:00Z</cp:lastPrinted>
  <dcterms:created xsi:type="dcterms:W3CDTF">2025-07-06T03:07:00Z</dcterms:created>
  <dcterms:modified xsi:type="dcterms:W3CDTF">2025-07-06T03:07:00Z</dcterms:modified>
</cp:coreProperties>
</file>