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6988">
      <w:pPr>
        <w:jc w:val="both"/>
        <w:rPr>
          <w:sz w:val="24"/>
        </w:rPr>
      </w:pP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pStyle w:val="Ttulo2"/>
      </w:pPr>
      <w:r>
        <w:t>REGISTRADO BAJO N</w:t>
      </w:r>
      <w:r>
        <w:sym w:font="Symbol" w:char="F0B0"/>
      </w:r>
      <w:r>
        <w:t xml:space="preserve">  CDCC-120/01</w:t>
      </w:r>
    </w:p>
    <w:p w:rsidR="00000000" w:rsidRDefault="00BF6988">
      <w:pPr>
        <w:jc w:val="both"/>
        <w:rPr>
          <w:b/>
          <w:bCs/>
          <w:sz w:val="24"/>
        </w:rPr>
      </w:pPr>
    </w:p>
    <w:p w:rsidR="00000000" w:rsidRDefault="00BF6988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BAHIA BLANCA, </w:t>
      </w:r>
    </w:p>
    <w:p w:rsidR="00000000" w:rsidRDefault="00BF6988">
      <w:pPr>
        <w:jc w:val="both"/>
        <w:rPr>
          <w:b/>
          <w:bCs/>
          <w:sz w:val="24"/>
        </w:rPr>
      </w:pPr>
    </w:p>
    <w:p w:rsidR="00000000" w:rsidRDefault="00BF6988">
      <w:pPr>
        <w:rPr>
          <w:b/>
          <w:bCs/>
          <w:sz w:val="24"/>
        </w:rPr>
      </w:pPr>
      <w:r>
        <w:rPr>
          <w:b/>
          <w:bCs/>
          <w:sz w:val="24"/>
        </w:rPr>
        <w:t>VISTO :</w:t>
      </w:r>
    </w:p>
    <w:p w:rsidR="00000000" w:rsidRDefault="00BF6988">
      <w:pPr>
        <w:jc w:val="both"/>
        <w:rPr>
          <w:b/>
          <w:bCs/>
          <w:sz w:val="24"/>
        </w:rPr>
      </w:pPr>
    </w:p>
    <w:p w:rsidR="00000000" w:rsidRDefault="00BF6988">
      <w:pPr>
        <w:pStyle w:val="Sangra2detindependiente"/>
      </w:pPr>
      <w:r>
        <w:t>La solicitud de licencia sin goce de haberes presentada por el Doctor Juan Carlos Augusto a un cargo de Pro</w:t>
      </w:r>
      <w:r>
        <w:t>fesor Adjunto con dedicación exclusiva, por el lapso de un año a partir del próximo 20 de octubre para desarrollar tareas de investigación c</w:t>
      </w:r>
      <w:r>
        <w:rPr>
          <w:u w:val="single"/>
        </w:rPr>
        <w:t>o</w:t>
      </w:r>
      <w:r>
        <w:t xml:space="preserve"> mo Postdoctoral Research Fellow, en la Universidad de Southampton; y</w:t>
      </w: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pStyle w:val="Ttulo1"/>
        <w:jc w:val="both"/>
        <w:rPr>
          <w:sz w:val="24"/>
        </w:rPr>
      </w:pPr>
      <w:r>
        <w:rPr>
          <w:sz w:val="24"/>
        </w:rPr>
        <w:t>CONSIDERANDO :</w:t>
      </w:r>
    </w:p>
    <w:p w:rsidR="00000000" w:rsidRDefault="00BF6988">
      <w:pPr>
        <w:ind w:firstLine="1418"/>
        <w:jc w:val="both"/>
        <w:rPr>
          <w:sz w:val="24"/>
        </w:rPr>
      </w:pPr>
    </w:p>
    <w:p w:rsidR="00000000" w:rsidRDefault="00BF6988">
      <w:pPr>
        <w:ind w:firstLine="1418"/>
        <w:jc w:val="both"/>
        <w:rPr>
          <w:sz w:val="24"/>
        </w:rPr>
      </w:pPr>
      <w:r>
        <w:rPr>
          <w:sz w:val="24"/>
        </w:rPr>
        <w:t>Que el Doctor Augusto ha sid</w:t>
      </w:r>
      <w:r>
        <w:rPr>
          <w:sz w:val="24"/>
        </w:rPr>
        <w:t>o designado por concurso en el cargo menci</w:t>
      </w:r>
      <w:r>
        <w:rPr>
          <w:sz w:val="24"/>
          <w:u w:val="single"/>
        </w:rPr>
        <w:t xml:space="preserve">o </w:t>
      </w:r>
      <w:r>
        <w:rPr>
          <w:sz w:val="24"/>
        </w:rPr>
        <w:t xml:space="preserve">nado precedentemente, hasta el 37 de julio de 2005, según resolución CDCC-1474/00; </w:t>
      </w:r>
    </w:p>
    <w:p w:rsidR="00000000" w:rsidRDefault="00BF6988">
      <w:pPr>
        <w:ind w:firstLine="1418"/>
        <w:jc w:val="both"/>
        <w:rPr>
          <w:sz w:val="24"/>
        </w:rPr>
      </w:pPr>
    </w:p>
    <w:p w:rsidR="00000000" w:rsidRDefault="00BF6988">
      <w:pPr>
        <w:pStyle w:val="Sangra2detindependiente"/>
      </w:pPr>
      <w:r>
        <w:t>Que la Comisión de Interpretación y Reglamento recomendó otorgar lo solicitado en el marco de los ARTÍCULOS 4º) y 5º del Reglam</w:t>
      </w:r>
      <w:r>
        <w:t>ento de Licencias para el Personal Docente y de Investigación de la Universidad Nacional del Sur y sus Establecimientos Secundarios.</w:t>
      </w:r>
    </w:p>
    <w:p w:rsidR="00000000" w:rsidRDefault="00BF6988">
      <w:pPr>
        <w:jc w:val="both"/>
        <w:rPr>
          <w:sz w:val="24"/>
          <w:lang w:val="es-AR"/>
        </w:rPr>
      </w:pPr>
    </w:p>
    <w:p w:rsidR="00000000" w:rsidRDefault="00BF6988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POR ELLO,</w:t>
      </w:r>
    </w:p>
    <w:p w:rsidR="00000000" w:rsidRDefault="00BF6988">
      <w:pPr>
        <w:jc w:val="both"/>
        <w:rPr>
          <w:b/>
          <w:bCs/>
          <w:sz w:val="24"/>
        </w:rPr>
      </w:pPr>
    </w:p>
    <w:p w:rsidR="00000000" w:rsidRDefault="00BF6988">
      <w:pPr>
        <w:pStyle w:val="Sangra3detindependiente"/>
      </w:pPr>
      <w:r>
        <w:t xml:space="preserve">El Consejo Departamental de Ciencias de la Computación en su reu-nión extraordinaria de fecha 27 de septiembre </w:t>
      </w:r>
      <w:r>
        <w:t>de 2001</w:t>
      </w:r>
    </w:p>
    <w:p w:rsidR="00000000" w:rsidRDefault="00BF6988">
      <w:pPr>
        <w:jc w:val="both"/>
        <w:rPr>
          <w:b/>
          <w:bCs/>
          <w:sz w:val="24"/>
        </w:rPr>
      </w:pPr>
    </w:p>
    <w:p w:rsidR="00000000" w:rsidRDefault="00BF6988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R E S U E L V E :</w:t>
      </w: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jc w:val="both"/>
        <w:rPr>
          <w:sz w:val="24"/>
        </w:rPr>
      </w:pPr>
      <w:r>
        <w:rPr>
          <w:b/>
          <w:bCs/>
          <w:sz w:val="24"/>
        </w:rPr>
        <w:t>Art. 1</w:t>
      </w:r>
      <w:r>
        <w:rPr>
          <w:b/>
          <w:bCs/>
          <w:sz w:val="24"/>
        </w:rPr>
        <w:sym w:font="Symbol" w:char="F0B0"/>
      </w:r>
      <w:r>
        <w:rPr>
          <w:b/>
          <w:bCs/>
          <w:sz w:val="24"/>
        </w:rPr>
        <w:t>)</w:t>
      </w:r>
      <w:r>
        <w:rPr>
          <w:sz w:val="24"/>
        </w:rPr>
        <w:t xml:space="preserve">.- Otorgar licencia sin goce de haberes al </w:t>
      </w:r>
      <w:r>
        <w:rPr>
          <w:b/>
          <w:bCs/>
          <w:sz w:val="24"/>
        </w:rPr>
        <w:t>Doctor Juan Carlos Augusto</w:t>
      </w:r>
      <w:r>
        <w:rPr>
          <w:sz w:val="24"/>
        </w:rPr>
        <w:t xml:space="preserve"> (Leg. 7195 * D.N.I. 16.550.535), en un cargo de Profesor Adjunto con dedicación exclusiva, en el Area: II, Disciplina: Teoría de Ciencias de la Comput</w:t>
      </w:r>
      <w:r>
        <w:rPr>
          <w:sz w:val="24"/>
        </w:rPr>
        <w:t>ación, asignatura “Fundamen-tos de Ciencias de la Computación” (cod. 5633), por el período comprendido entre el 20 de octubre de 2001 y el 19 de octubre de 2002, en el marco de los ARTÍCULOS 4º) y 5º) del “Reglamento de Licencias para el personal docente y</w:t>
      </w:r>
      <w:r>
        <w:rPr>
          <w:sz w:val="24"/>
        </w:rPr>
        <w:t xml:space="preserve"> de investigación de la Universidad Nacional del Sur y sus Establecimientos Secundarios”, para desarrollar tareas de investigación como Postdoctoral Research Fellow, en la Universidad de Southampton.-</w:t>
      </w:r>
    </w:p>
    <w:p w:rsidR="00000000" w:rsidRDefault="00BF6988">
      <w:pPr>
        <w:jc w:val="both"/>
        <w:rPr>
          <w:sz w:val="24"/>
        </w:rPr>
      </w:pPr>
    </w:p>
    <w:p w:rsidR="00000000" w:rsidRDefault="00BF6988">
      <w:pPr>
        <w:jc w:val="both"/>
        <w:rPr>
          <w:sz w:val="24"/>
        </w:rPr>
      </w:pPr>
      <w:r>
        <w:rPr>
          <w:b/>
          <w:bCs/>
          <w:sz w:val="24"/>
        </w:rPr>
        <w:t>Art. 2</w:t>
      </w:r>
      <w:r>
        <w:rPr>
          <w:b/>
          <w:bCs/>
          <w:sz w:val="24"/>
        </w:rPr>
        <w:sym w:font="Symbol" w:char="F0B0"/>
      </w:r>
      <w:r>
        <w:rPr>
          <w:b/>
          <w:bCs/>
          <w:sz w:val="24"/>
        </w:rPr>
        <w:t>)</w:t>
      </w:r>
      <w:r>
        <w:rPr>
          <w:sz w:val="24"/>
        </w:rPr>
        <w:t>.- Regístrese; comuníquese; pase a la Direcció</w:t>
      </w:r>
      <w:r>
        <w:rPr>
          <w:sz w:val="24"/>
        </w:rPr>
        <w:t>n General de Personal a sus efe</w:t>
      </w:r>
      <w:r>
        <w:rPr>
          <w:sz w:val="24"/>
          <w:u w:val="single"/>
        </w:rPr>
        <w:t>c</w:t>
      </w:r>
    </w:p>
    <w:p w:rsidR="00000000" w:rsidRDefault="00BF6988">
      <w:pPr>
        <w:jc w:val="both"/>
      </w:pPr>
      <w:r>
        <w:rPr>
          <w:sz w:val="24"/>
        </w:rPr>
        <w:t>tos; tome conocimiento la Secretaría General Académica; cumplido, archívese.------------</w:t>
      </w:r>
    </w:p>
    <w:p w:rsidR="00000000" w:rsidRDefault="00BF6988">
      <w:pPr>
        <w:pStyle w:val="Textonotaalfinal"/>
        <w:rPr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988"/>
    <w:rsid w:val="00BF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sz w:val="24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2025-07-06T03:08:00Z</dcterms:created>
  <dcterms:modified xsi:type="dcterms:W3CDTF">2025-07-06T03:08:00Z</dcterms:modified>
</cp:coreProperties>
</file>